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E02" w:rsidRPr="00E839A9" w:rsidRDefault="00E21F8B" w:rsidP="009E7E02">
      <w:pPr>
        <w:pStyle w:val="Pieddepage"/>
        <w:jc w:val="center"/>
        <w:rPr>
          <w:rFonts w:ascii="Arabic Typesetting" w:hAnsi="Arabic Typesetting" w:cs="Arabic Typesetting"/>
          <w:rtl/>
        </w:rPr>
      </w:pPr>
      <w:r>
        <w:rPr>
          <w:rFonts w:ascii="Arabic Typesetting" w:hAnsi="Arabic Typesetting" w:cs="Arabic Typesetting"/>
          <w:noProof/>
          <w:lang w:eastAsia="fr-FR"/>
        </w:rPr>
        <w:drawing>
          <wp:inline distT="0" distB="0" distL="0" distR="0">
            <wp:extent cx="2533650" cy="1200150"/>
            <wp:effectExtent l="1905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srcRect/>
                    <a:stretch>
                      <a:fillRect/>
                    </a:stretch>
                  </pic:blipFill>
                  <pic:spPr bwMode="auto">
                    <a:xfrm>
                      <a:off x="0" y="0"/>
                      <a:ext cx="2533650" cy="1200150"/>
                    </a:xfrm>
                    <a:prstGeom prst="rect">
                      <a:avLst/>
                    </a:prstGeom>
                    <a:noFill/>
                    <a:ln w="9525">
                      <a:noFill/>
                      <a:miter lim="800000"/>
                      <a:headEnd/>
                      <a:tailEnd/>
                    </a:ln>
                  </pic:spPr>
                </pic:pic>
              </a:graphicData>
            </a:graphic>
          </wp:inline>
        </w:drawing>
      </w:r>
    </w:p>
    <w:p w:rsidR="009E7E02" w:rsidRPr="00E839A9" w:rsidRDefault="009E7E02" w:rsidP="009E7E02">
      <w:pPr>
        <w:rPr>
          <w:rFonts w:ascii="Arabic Typesetting" w:hAnsi="Arabic Typesetting" w:cs="Simplified Arabic"/>
          <w:b/>
          <w:bCs/>
          <w:noProof/>
          <w:sz w:val="20"/>
          <w:szCs w:val="20"/>
          <w:rtl/>
          <w:lang w:eastAsia="fr-FR" w:bidi="ar-MA"/>
        </w:rPr>
      </w:pPr>
    </w:p>
    <w:p w:rsidR="009E7E02" w:rsidRPr="00E839A9" w:rsidRDefault="009E7E02" w:rsidP="009E7E02">
      <w:pPr>
        <w:bidi/>
        <w:rPr>
          <w:rFonts w:ascii="Arabic Typesetting" w:hAnsi="Arabic Typesetting" w:cs="Simplified Arabic"/>
          <w:b/>
          <w:bCs/>
          <w:noProof/>
          <w:sz w:val="20"/>
          <w:szCs w:val="20"/>
          <w:rtl/>
          <w:lang w:eastAsia="fr-FR" w:bidi="ar-MA"/>
        </w:rPr>
      </w:pPr>
    </w:p>
    <w:p w:rsidR="009E7E02" w:rsidRPr="00E839A9" w:rsidRDefault="00322293" w:rsidP="009E7E02">
      <w:pPr>
        <w:jc w:val="center"/>
        <w:rPr>
          <w:rFonts w:ascii="Courier New" w:hAnsi="Courier New" w:cs="Simplified Arabic"/>
          <w:b/>
          <w:bCs/>
          <w:noProof/>
          <w:sz w:val="60"/>
          <w:szCs w:val="60"/>
          <w:rtl/>
          <w:lang w:eastAsia="fr-FR" w:bidi="ar-MA"/>
        </w:rPr>
      </w:pPr>
      <w:r w:rsidRPr="00322293">
        <w:rPr>
          <w:rFonts w:ascii="Courier New" w:hAnsi="Courier New" w:cs="Simplified Arabic"/>
          <w:b/>
          <w:bCs/>
          <w:noProof/>
          <w:sz w:val="60"/>
          <w:szCs w:val="60"/>
          <w:lang w:eastAsia="fr-FR" w:bidi="ar-MA"/>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5" type="#_x0000_t174" style="width:278.25pt;height:69.75pt" fillcolor="black">
            <v:shadow color="#868686"/>
            <v:textpath style="font-family:&quot;Times New Roman&quot;;font-weight:bold;v-text-kern:t" trim="t" fitpath="t" string="التكويـن المستمـر"/>
          </v:shape>
        </w:pict>
      </w:r>
    </w:p>
    <w:p w:rsidR="009E7E02" w:rsidRPr="00E839A9" w:rsidRDefault="00322293" w:rsidP="009E7E02">
      <w:pPr>
        <w:jc w:val="center"/>
        <w:rPr>
          <w:rFonts w:ascii="Courier New" w:hAnsi="Courier New" w:cs="Simplified Arabic"/>
          <w:b/>
          <w:bCs/>
          <w:noProof/>
          <w:sz w:val="60"/>
          <w:szCs w:val="60"/>
          <w:rtl/>
          <w:lang w:eastAsia="fr-FR" w:bidi="ar-MA"/>
        </w:rPr>
      </w:pPr>
      <w:r>
        <w:rPr>
          <w:rFonts w:ascii="Courier New" w:hAnsi="Courier New" w:cs="Simplified Arabic"/>
          <w:b/>
          <w:bCs/>
          <w:noProof/>
          <w:sz w:val="60"/>
          <w:szCs w:val="60"/>
          <w:rtl/>
          <w:lang w:eastAsia="fr-FR"/>
        </w:rPr>
        <w:pict>
          <v:shapetype id="_x0000_t202" coordsize="21600,21600" o:spt="202" path="m,l,21600r21600,l21600,xe">
            <v:stroke joinstyle="miter"/>
            <v:path gradientshapeok="t" o:connecttype="rect"/>
          </v:shapetype>
          <v:shape id="_x0000_s1034" type="#_x0000_t202" style="position:absolute;left:0;text-align:left;margin-left:76.5pt;margin-top:24.65pt;width:378pt;height:279pt;z-index:251658752" strokeweight="6pt">
            <v:stroke linestyle="thickBetweenThin"/>
            <v:textbox>
              <w:txbxContent>
                <w:p w:rsidR="002B19E1" w:rsidRDefault="007E30C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مصوغات</w:t>
                  </w:r>
                  <w:r w:rsidR="002B19E1">
                    <w:rPr>
                      <w:rFonts w:ascii="Courier New" w:hAnsi="Courier New" w:cs="Simplified Arabic" w:hint="cs"/>
                      <w:b/>
                      <w:bCs/>
                      <w:noProof/>
                      <w:sz w:val="60"/>
                      <w:szCs w:val="60"/>
                      <w:rtl/>
                      <w:lang w:eastAsia="fr-FR" w:bidi="ar-MA"/>
                    </w:rPr>
                    <w:t xml:space="preserve"> التكوين</w:t>
                  </w:r>
                </w:p>
                <w:p w:rsidR="002B19E1"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ل</w:t>
                  </w:r>
                  <w:r w:rsidRPr="00A5799C">
                    <w:rPr>
                      <w:rFonts w:ascii="Courier New" w:hAnsi="Courier New" w:cs="Simplified Arabic"/>
                      <w:b/>
                      <w:bCs/>
                      <w:noProof/>
                      <w:sz w:val="60"/>
                      <w:szCs w:val="60"/>
                      <w:rtl/>
                      <w:lang w:eastAsia="fr-FR" w:bidi="ar-MA"/>
                    </w:rPr>
                    <w:t xml:space="preserve">مادة </w:t>
                  </w:r>
                  <w:r>
                    <w:rPr>
                      <w:rFonts w:ascii="Courier New" w:hAnsi="Courier New" w:cs="Simplified Arabic" w:hint="cs"/>
                      <w:b/>
                      <w:bCs/>
                      <w:noProof/>
                      <w:sz w:val="60"/>
                      <w:szCs w:val="60"/>
                      <w:rtl/>
                      <w:lang w:eastAsia="fr-FR" w:bidi="ar-MA"/>
                    </w:rPr>
                    <w:t>علوم الحياة والأرض</w:t>
                  </w:r>
                </w:p>
                <w:p w:rsidR="002B19E1"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المجال الأول: التقويم التربوي</w:t>
                  </w:r>
                </w:p>
                <w:p w:rsidR="002B19E1" w:rsidRPr="00874C0E"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المجال الثاني: ديدكتيك المادة</w:t>
                  </w:r>
                </w:p>
                <w:p w:rsidR="002B19E1" w:rsidRDefault="002B19E1" w:rsidP="002B19E1">
                  <w:pPr>
                    <w:bidi/>
                    <w:jc w:val="center"/>
                    <w:rPr>
                      <w:lang w:bidi="ar-MA"/>
                    </w:rPr>
                  </w:pPr>
                </w:p>
              </w:txbxContent>
            </v:textbox>
          </v:shape>
        </w:pict>
      </w: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20"/>
          <w:szCs w:val="20"/>
          <w:rtl/>
          <w:lang w:eastAsia="fr-FR" w:bidi="ar-MA"/>
        </w:rPr>
      </w:pPr>
    </w:p>
    <w:p w:rsidR="009E7E02" w:rsidRPr="00E839A9" w:rsidRDefault="002B19E1" w:rsidP="002B19E1">
      <w:pPr>
        <w:bidi/>
        <w:ind w:left="118"/>
        <w:jc w:val="center"/>
        <w:rPr>
          <w:rFonts w:cs="Simplified Arabic"/>
          <w:b/>
          <w:bCs/>
          <w:noProof/>
          <w:sz w:val="40"/>
          <w:szCs w:val="40"/>
          <w:rtl/>
          <w:lang w:eastAsia="fr-FR" w:bidi="ar-MA"/>
        </w:rPr>
      </w:pPr>
      <w:r w:rsidRPr="00E839A9">
        <w:rPr>
          <w:rFonts w:cs="Simplified Arabic" w:hint="cs"/>
          <w:b/>
          <w:bCs/>
          <w:noProof/>
          <w:sz w:val="40"/>
          <w:szCs w:val="40"/>
          <w:rtl/>
          <w:lang w:eastAsia="fr-FR" w:bidi="ar-MA"/>
        </w:rPr>
        <w:t>مصوغة خ</w:t>
      </w:r>
      <w:r w:rsidR="009E7E02" w:rsidRPr="00E839A9">
        <w:rPr>
          <w:rFonts w:cs="Simplified Arabic"/>
          <w:b/>
          <w:bCs/>
          <w:noProof/>
          <w:sz w:val="40"/>
          <w:szCs w:val="40"/>
          <w:rtl/>
          <w:lang w:eastAsia="fr-FR" w:bidi="ar-MA"/>
        </w:rPr>
        <w:t>اصة بأساتذة التعليم الثان</w:t>
      </w:r>
      <w:r w:rsidR="009E7E02" w:rsidRPr="00E839A9">
        <w:rPr>
          <w:rFonts w:cs="Simplified Arabic" w:hint="cs"/>
          <w:b/>
          <w:bCs/>
          <w:noProof/>
          <w:sz w:val="40"/>
          <w:szCs w:val="40"/>
          <w:rtl/>
          <w:lang w:eastAsia="fr-FR" w:bidi="ar-MA"/>
        </w:rPr>
        <w:t>ـ</w:t>
      </w:r>
      <w:r w:rsidR="009E7E02" w:rsidRPr="00E839A9">
        <w:rPr>
          <w:rFonts w:cs="Simplified Arabic"/>
          <w:b/>
          <w:bCs/>
          <w:noProof/>
          <w:sz w:val="40"/>
          <w:szCs w:val="40"/>
          <w:rtl/>
          <w:lang w:eastAsia="fr-FR" w:bidi="ar-MA"/>
        </w:rPr>
        <w:t xml:space="preserve">وي </w:t>
      </w:r>
      <w:r w:rsidR="009E7E02" w:rsidRPr="00E839A9">
        <w:rPr>
          <w:rFonts w:cs="Simplified Arabic" w:hint="cs"/>
          <w:b/>
          <w:bCs/>
          <w:noProof/>
          <w:sz w:val="40"/>
          <w:szCs w:val="40"/>
          <w:rtl/>
          <w:lang w:eastAsia="fr-FR" w:bidi="ar-MA"/>
        </w:rPr>
        <w:t>الإعــدادي</w:t>
      </w:r>
      <w:r w:rsidRPr="00E839A9">
        <w:rPr>
          <w:rFonts w:cs="Simplified Arabic" w:hint="cs"/>
          <w:b/>
          <w:bCs/>
          <w:noProof/>
          <w:sz w:val="40"/>
          <w:szCs w:val="40"/>
          <w:rtl/>
          <w:lang w:eastAsia="fr-FR" w:bidi="ar-MA"/>
        </w:rPr>
        <w:t xml:space="preserve"> والتأهيلي</w:t>
      </w:r>
    </w:p>
    <w:p w:rsidR="00DC3CC8" w:rsidRPr="00E839A9" w:rsidRDefault="00DC3CC8" w:rsidP="00DC3CC8">
      <w:pPr>
        <w:bidi/>
        <w:ind w:left="118"/>
        <w:jc w:val="center"/>
        <w:rPr>
          <w:rFonts w:cs="Simplified Arabic"/>
          <w:b/>
          <w:bCs/>
          <w:noProof/>
          <w:sz w:val="40"/>
          <w:szCs w:val="40"/>
          <w:rtl/>
          <w:lang w:eastAsia="fr-FR" w:bidi="ar-MA"/>
        </w:rPr>
      </w:pPr>
    </w:p>
    <w:p w:rsidR="00DC3CC8" w:rsidRPr="00E839A9" w:rsidRDefault="00DC3CC8" w:rsidP="00DC3CC8">
      <w:pPr>
        <w:bidi/>
        <w:spacing w:after="0" w:line="240" w:lineRule="auto"/>
        <w:jc w:val="center"/>
        <w:rPr>
          <w:rFonts w:ascii="Times New Roman" w:hAnsi="Times New Roman" w:cs="Times New Roman"/>
          <w:b/>
          <w:bCs/>
          <w:sz w:val="72"/>
          <w:szCs w:val="72"/>
          <w:rtl/>
        </w:rPr>
      </w:pPr>
      <w:r w:rsidRPr="00E839A9">
        <w:rPr>
          <w:rFonts w:ascii="Times New Roman" w:hAnsi="Times New Roman" w:cs="Times New Roman" w:hint="cs"/>
          <w:b/>
          <w:bCs/>
          <w:sz w:val="72"/>
          <w:szCs w:val="72"/>
          <w:rtl/>
        </w:rPr>
        <w:lastRenderedPageBreak/>
        <w:t>تقديم</w:t>
      </w:r>
    </w:p>
    <w:p w:rsidR="00DC3CC8" w:rsidRPr="00E839A9" w:rsidRDefault="00DC3CC8" w:rsidP="00DC3CC8">
      <w:pPr>
        <w:bidi/>
        <w:spacing w:after="0" w:line="240" w:lineRule="auto"/>
        <w:rPr>
          <w:rFonts w:ascii="Times New Roman" w:hAnsi="Times New Roman" w:cs="Times New Roman"/>
          <w:b/>
          <w:bCs/>
          <w:sz w:val="72"/>
          <w:szCs w:val="72"/>
          <w:rtl/>
        </w:rPr>
      </w:pPr>
    </w:p>
    <w:p w:rsidR="00DC3CC8" w:rsidRPr="00E839A9" w:rsidRDefault="00DC3CC8" w:rsidP="005B2884">
      <w:pPr>
        <w:bidi/>
        <w:spacing w:after="0" w:line="360" w:lineRule="auto"/>
        <w:jc w:val="both"/>
        <w:rPr>
          <w:rFonts w:ascii="Times New Roman" w:hAnsi="Times New Roman" w:cs="Times New Roman"/>
          <w:b/>
          <w:bCs/>
          <w:sz w:val="32"/>
          <w:szCs w:val="32"/>
          <w:rtl/>
          <w:lang w:bidi="ar-MA"/>
        </w:rPr>
      </w:pPr>
      <w:r w:rsidRPr="00E839A9">
        <w:rPr>
          <w:rFonts w:ascii="Times New Roman" w:hAnsi="Times New Roman" w:cs="Times New Roman"/>
          <w:b/>
          <w:bCs/>
          <w:sz w:val="32"/>
          <w:szCs w:val="32"/>
          <w:rtl/>
          <w:lang w:bidi="ar-MA"/>
        </w:rPr>
        <w:t xml:space="preserve">يهدف البرنامج الاستعجالي إلى جعل المتعلم في قلب المنظومة، وتركيز التعلمات على العناصر الأساسية. فالتكوين المثين لشخصية </w:t>
      </w:r>
      <w:r w:rsidRPr="00E839A9">
        <w:rPr>
          <w:rFonts w:ascii="Times New Roman" w:hAnsi="Times New Roman" w:cs="Times New Roman" w:hint="cs"/>
          <w:b/>
          <w:bCs/>
          <w:sz w:val="32"/>
          <w:szCs w:val="32"/>
          <w:rtl/>
          <w:lang w:bidi="ar-MA"/>
        </w:rPr>
        <w:t>المتعلم</w:t>
      </w:r>
      <w:r w:rsidRPr="00E839A9">
        <w:rPr>
          <w:rFonts w:ascii="Times New Roman" w:hAnsi="Times New Roman" w:cs="Times New Roman"/>
          <w:b/>
          <w:bCs/>
          <w:sz w:val="32"/>
          <w:szCs w:val="32"/>
          <w:rtl/>
          <w:lang w:bidi="ar-MA"/>
        </w:rPr>
        <w:t>، على المستوى المعرفي والحس- حركي والوجداني، يستلزم توافر الجودة في الفعل التربوي والممارسة البيداغوجية للمدرس. وهذه الجودة لن تتأتى إلا بتحقيق مطلب دائم وملح لجميع أساتذة مادة علوم الحياة والأرض ألا وهو التكوين المستمر الذي يستهدف ما يلي:</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تحفيزهم وتأهيلهم من أجل تحسين وتطوير أدائهم المهني؛</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مواكبتهم للإصلاح وتحسين الجودة،</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rtl/>
          <w:lang w:bidi="ar-MA"/>
        </w:rPr>
      </w:pPr>
      <w:r w:rsidRPr="00E839A9">
        <w:rPr>
          <w:rFonts w:ascii="Times New Roman" w:hAnsi="Times New Roman" w:cs="Times New Roman"/>
          <w:b/>
          <w:bCs/>
          <w:sz w:val="32"/>
          <w:szCs w:val="32"/>
          <w:rtl/>
          <w:lang w:bidi="ar-MA"/>
        </w:rPr>
        <w:t>الرفع من مردوديتهم العامة وتطوير كفاياتهم وبالتالي الارتقاء بمردودية منظومة الترب</w:t>
      </w:r>
      <w:r w:rsidRPr="00E839A9">
        <w:rPr>
          <w:rFonts w:ascii="Times New Roman" w:hAnsi="Times New Roman" w:cs="Times New Roman" w:hint="cs"/>
          <w:b/>
          <w:bCs/>
          <w:sz w:val="32"/>
          <w:szCs w:val="32"/>
          <w:rtl/>
          <w:lang w:bidi="ar-MA"/>
        </w:rPr>
        <w:t>ي</w:t>
      </w:r>
      <w:r w:rsidRPr="00E839A9">
        <w:rPr>
          <w:rFonts w:ascii="Times New Roman" w:hAnsi="Times New Roman" w:cs="Times New Roman"/>
          <w:b/>
          <w:bCs/>
          <w:sz w:val="32"/>
          <w:szCs w:val="32"/>
          <w:rtl/>
          <w:lang w:bidi="ar-MA"/>
        </w:rPr>
        <w:t>ة</w:t>
      </w:r>
      <w:r w:rsidRPr="00E839A9">
        <w:rPr>
          <w:rFonts w:ascii="Times New Roman" w:hAnsi="Times New Roman" w:cs="Times New Roman" w:hint="cs"/>
          <w:b/>
          <w:bCs/>
          <w:sz w:val="32"/>
          <w:szCs w:val="32"/>
          <w:rtl/>
          <w:lang w:bidi="ar-MA"/>
        </w:rPr>
        <w:t xml:space="preserve"> والتكوين</w:t>
      </w:r>
      <w:r w:rsidRPr="00E839A9">
        <w:rPr>
          <w:rFonts w:ascii="Times New Roman" w:hAnsi="Times New Roman" w:cs="Times New Roman"/>
          <w:b/>
          <w:bCs/>
          <w:sz w:val="32"/>
          <w:szCs w:val="32"/>
          <w:rtl/>
          <w:lang w:bidi="ar-MA"/>
        </w:rPr>
        <w:t>.</w:t>
      </w:r>
    </w:p>
    <w:p w:rsidR="00DC3CC8" w:rsidRPr="00E839A9" w:rsidRDefault="00F75617" w:rsidP="005B2884">
      <w:pPr>
        <w:bidi/>
        <w:spacing w:after="0" w:line="360" w:lineRule="auto"/>
        <w:jc w:val="both"/>
        <w:rPr>
          <w:rFonts w:ascii="Times New Roman" w:hAnsi="Times New Roman" w:cs="Times New Roman"/>
          <w:b/>
          <w:bCs/>
          <w:sz w:val="32"/>
          <w:szCs w:val="32"/>
          <w:rtl/>
          <w:lang w:bidi="ar-MA"/>
        </w:rPr>
      </w:pPr>
      <w:r>
        <w:rPr>
          <w:rFonts w:ascii="Times New Roman" w:hAnsi="Times New Roman" w:cs="Times New Roman"/>
          <w:b/>
          <w:bCs/>
          <w:sz w:val="32"/>
          <w:szCs w:val="32"/>
          <w:rtl/>
          <w:lang w:bidi="ar-MA"/>
        </w:rPr>
        <w:t>يشكل هذا المنطلق بِ</w:t>
      </w:r>
      <w:r>
        <w:rPr>
          <w:rFonts w:ascii="Times New Roman" w:hAnsi="Times New Roman" w:cs="Times New Roman" w:hint="cs"/>
          <w:b/>
          <w:bCs/>
          <w:sz w:val="32"/>
          <w:szCs w:val="32"/>
          <w:rtl/>
          <w:lang w:bidi="ar-MA"/>
        </w:rPr>
        <w:t>ل</w:t>
      </w:r>
      <w:r w:rsidR="00DC3CC8" w:rsidRPr="00E839A9">
        <w:rPr>
          <w:rFonts w:ascii="Times New Roman" w:hAnsi="Times New Roman" w:cs="Times New Roman"/>
          <w:b/>
          <w:bCs/>
          <w:sz w:val="32"/>
          <w:szCs w:val="32"/>
          <w:rtl/>
          <w:lang w:bidi="ar-MA"/>
        </w:rPr>
        <w:t>ؤرة اهتمام الوحدة المركزية لتكوين الأطر التي تعمل على ترشيد وعقلنة التكوين الأساس والمستمر على الصعيد الوطني بجعلهما رافعة أساسية</w:t>
      </w:r>
      <w:r w:rsidR="00DC3CC8" w:rsidRPr="00E839A9">
        <w:rPr>
          <w:rFonts w:ascii="Times New Roman" w:hAnsi="Times New Roman" w:cs="Times New Roman"/>
          <w:b/>
          <w:bCs/>
          <w:sz w:val="32"/>
          <w:szCs w:val="32"/>
          <w:lang w:bidi="ar-MA"/>
        </w:rPr>
        <w:t xml:space="preserve"> </w:t>
      </w:r>
      <w:r w:rsidR="00DC3CC8" w:rsidRPr="00E839A9">
        <w:rPr>
          <w:rFonts w:ascii="Times New Roman" w:hAnsi="Times New Roman" w:cs="Times New Roman"/>
          <w:b/>
          <w:bCs/>
          <w:sz w:val="32"/>
          <w:szCs w:val="32"/>
          <w:rtl/>
          <w:lang w:bidi="ar-MA"/>
        </w:rPr>
        <w:t xml:space="preserve"> للارتقاء بالممارسة التربوية بالمؤسسات التعليمية. وهكذا انكبت المنسقية المركزية التخصصية لمادة علوم الحياة والأرض، بتنسيق مع الوحدة المركزية، على إعداد مصوغتين للتكوين المستمر </w:t>
      </w:r>
      <w:r w:rsidR="00DC3CC8" w:rsidRPr="00E839A9">
        <w:rPr>
          <w:rFonts w:ascii="Times New Roman" w:hAnsi="Times New Roman" w:cs="Times New Roman" w:hint="cs"/>
          <w:b/>
          <w:bCs/>
          <w:sz w:val="32"/>
          <w:szCs w:val="32"/>
          <w:rtl/>
          <w:lang w:bidi="ar-MA"/>
        </w:rPr>
        <w:t xml:space="preserve">(الأولى حول تقويم التعلمات والثانية خاصة بديداكتيك المادة) </w:t>
      </w:r>
      <w:r w:rsidR="00DC3CC8" w:rsidRPr="00E839A9">
        <w:rPr>
          <w:rFonts w:ascii="Times New Roman" w:hAnsi="Times New Roman" w:cs="Times New Roman"/>
          <w:b/>
          <w:bCs/>
          <w:sz w:val="32"/>
          <w:szCs w:val="32"/>
          <w:rtl/>
          <w:lang w:bidi="ar-MA"/>
        </w:rPr>
        <w:t>موجهتين لأساتذة المادة العاملين بالتعليم الثانوي الإعدادي والتأهيلي، وذلك باستحضار مرجعيات أساسية تتمثل في:</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بعض مشاريع البرنامج الاستعجالي ذات الطابع التربوي؛</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التقرير البيداغوجي السنوي لحالة تدريس المادة؛</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 xml:space="preserve">الدراسة الدولية </w:t>
      </w:r>
      <w:r w:rsidRPr="00E839A9">
        <w:rPr>
          <w:rFonts w:ascii="Times New Roman" w:hAnsi="Times New Roman" w:cs="Times New Roman"/>
          <w:b/>
          <w:bCs/>
          <w:sz w:val="24"/>
          <w:szCs w:val="24"/>
          <w:lang w:bidi="ar-MA"/>
        </w:rPr>
        <w:t>TIMSS</w:t>
      </w:r>
      <w:r w:rsidRPr="00E839A9">
        <w:rPr>
          <w:rFonts w:ascii="Times New Roman" w:hAnsi="Times New Roman" w:cs="Times New Roman"/>
          <w:b/>
          <w:bCs/>
          <w:sz w:val="32"/>
          <w:szCs w:val="32"/>
          <w:rtl/>
          <w:lang w:bidi="ar-MA"/>
        </w:rPr>
        <w:t>؛</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البرنامج الوطني لتقويم التعلمات؛</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 xml:space="preserve">برنامج العمل التربوي المركزي والجهوي والإقليمي؛ </w:t>
      </w:r>
    </w:p>
    <w:p w:rsidR="00E839A9" w:rsidRPr="00E839A9" w:rsidRDefault="00DC3CC8" w:rsidP="00E839A9">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المستجدات التي عرفتها مكونات منهاج المادة وخاصة البرامج والمقاربات البيداغوجية والمنهجية والتقويم التربوي.</w:t>
      </w:r>
    </w:p>
    <w:p w:rsidR="00DC3CC8" w:rsidRPr="00E839A9" w:rsidRDefault="00DC3CC8" w:rsidP="00DC3CC8">
      <w:pPr>
        <w:bidi/>
        <w:ind w:left="118"/>
        <w:jc w:val="center"/>
        <w:rPr>
          <w:rFonts w:ascii="Arabic Typesetting" w:hAnsi="Arabic Typesetting" w:cs="Simplified Arabic"/>
          <w:b/>
          <w:bCs/>
          <w:noProof/>
          <w:sz w:val="20"/>
          <w:szCs w:val="20"/>
          <w:rtl/>
          <w:lang w:eastAsia="fr-FR" w:bidi="ar-MA"/>
        </w:rPr>
      </w:pPr>
    </w:p>
    <w:p w:rsidR="009E7E02" w:rsidRPr="00E839A9" w:rsidRDefault="009E7E02" w:rsidP="009E7E02">
      <w:pPr>
        <w:rPr>
          <w:rFonts w:ascii="Arabic Typesetting" w:hAnsi="Arabic Typesetting" w:cs="Simplified Arabic"/>
          <w:b/>
          <w:bCs/>
          <w:noProof/>
          <w:sz w:val="20"/>
          <w:szCs w:val="20"/>
          <w:lang w:eastAsia="fr-FR" w:bidi="ar-MA"/>
        </w:rPr>
      </w:pPr>
    </w:p>
    <w:p w:rsidR="009E7E02" w:rsidRPr="00E839A9" w:rsidRDefault="009E7E02" w:rsidP="009E7E02">
      <w:pPr>
        <w:rPr>
          <w:rFonts w:ascii="Arabic Typesetting" w:hAnsi="Arabic Typesetting" w:cs="Simplified Arabic"/>
          <w:b/>
          <w:bCs/>
          <w:noProof/>
          <w:sz w:val="20"/>
          <w:szCs w:val="20"/>
          <w:lang w:eastAsia="fr-FR" w:bidi="ar-MA"/>
        </w:rPr>
      </w:pPr>
    </w:p>
    <w:p w:rsidR="009E7E02" w:rsidRPr="00E839A9" w:rsidRDefault="009E7E02" w:rsidP="00D76691">
      <w:pPr>
        <w:bidi/>
        <w:rPr>
          <w:sz w:val="32"/>
          <w:szCs w:val="32"/>
          <w:rtl/>
        </w:rPr>
      </w:pPr>
    </w:p>
    <w:p w:rsidR="007E30C1" w:rsidRPr="00E839A9" w:rsidRDefault="007E30C1" w:rsidP="007B028B">
      <w:pPr>
        <w:bidi/>
        <w:jc w:val="center"/>
        <w:rPr>
          <w:rFonts w:ascii="Times New Roman" w:hAnsi="Times New Roman" w:cs="Times New Roman"/>
          <w:b/>
          <w:bCs/>
          <w:sz w:val="40"/>
          <w:szCs w:val="40"/>
          <w:rtl/>
        </w:rPr>
      </w:pPr>
    </w:p>
    <w:p w:rsidR="007B028B" w:rsidRPr="00E839A9" w:rsidRDefault="007B028B" w:rsidP="007B028B">
      <w:pPr>
        <w:bidi/>
        <w:jc w:val="center"/>
        <w:rPr>
          <w:rFonts w:ascii="Times New Roman" w:hAnsi="Times New Roman" w:cs="Times New Roman"/>
          <w:b/>
          <w:bCs/>
          <w:sz w:val="160"/>
          <w:szCs w:val="160"/>
          <w:rtl/>
        </w:rPr>
      </w:pPr>
    </w:p>
    <w:p w:rsidR="007B028B" w:rsidRPr="00E839A9" w:rsidRDefault="00322293" w:rsidP="007B028B">
      <w:pPr>
        <w:bidi/>
        <w:jc w:val="center"/>
        <w:rPr>
          <w:rFonts w:ascii="Times New Roman" w:hAnsi="Times New Roman" w:cs="Times New Roman"/>
          <w:b/>
          <w:bCs/>
          <w:sz w:val="160"/>
          <w:szCs w:val="160"/>
          <w:rtl/>
        </w:rPr>
      </w:pPr>
      <w:r>
        <w:rPr>
          <w:rFonts w:ascii="Times New Roman" w:hAnsi="Times New Roman" w:cs="Times New Roman"/>
          <w:b/>
          <w:bCs/>
          <w:noProof/>
          <w:sz w:val="160"/>
          <w:szCs w:val="160"/>
          <w:rtl/>
          <w:lang w:eastAsia="fr-FR"/>
        </w:rPr>
        <w:pict>
          <v:shape id="_x0000_s1038" type="#_x0000_t202" style="position:absolute;left:0;text-align:left;margin-left:-23.25pt;margin-top:61.75pt;width:526.35pt;height:259.8pt;z-index:251660800" strokeweight="6pt">
            <v:stroke linestyle="thickBetweenThin"/>
            <v:textbox>
              <w:txbxContent>
                <w:p w:rsidR="004D68B7" w:rsidRDefault="004D68B7" w:rsidP="004D68B7">
                  <w:pPr>
                    <w:bidi/>
                    <w:jc w:val="center"/>
                    <w:rPr>
                      <w:rFonts w:ascii="Times New Roman" w:hAnsi="Times New Roman" w:cs="Times New Roman"/>
                      <w:b/>
                      <w:bCs/>
                      <w:sz w:val="160"/>
                      <w:szCs w:val="160"/>
                      <w:rtl/>
                    </w:rPr>
                  </w:pPr>
                  <w:r w:rsidRPr="007B028B">
                    <w:rPr>
                      <w:rFonts w:ascii="Times New Roman" w:hAnsi="Times New Roman" w:cs="Times New Roman" w:hint="cs"/>
                      <w:b/>
                      <w:bCs/>
                      <w:sz w:val="160"/>
                      <w:szCs w:val="160"/>
                      <w:rtl/>
                    </w:rPr>
                    <w:t>المصوغة</w:t>
                  </w:r>
                  <w:r w:rsidRPr="007B028B">
                    <w:rPr>
                      <w:rFonts w:ascii="Times New Roman" w:hAnsi="Times New Roman" w:cs="Times New Roman"/>
                      <w:b/>
                      <w:bCs/>
                      <w:sz w:val="160"/>
                      <w:szCs w:val="160"/>
                    </w:rPr>
                    <w:t xml:space="preserve"> </w:t>
                  </w:r>
                  <w:r w:rsidRPr="007B028B">
                    <w:rPr>
                      <w:rFonts w:ascii="Times New Roman" w:hAnsi="Times New Roman" w:cs="Times New Roman" w:hint="cs"/>
                      <w:b/>
                      <w:bCs/>
                      <w:sz w:val="160"/>
                      <w:szCs w:val="160"/>
                      <w:rtl/>
                      <w:lang w:bidi="ar-MA"/>
                    </w:rPr>
                    <w:t xml:space="preserve"> الأولى</w:t>
                  </w:r>
                  <w:r w:rsidRPr="007B028B">
                    <w:rPr>
                      <w:rFonts w:ascii="Times New Roman" w:hAnsi="Times New Roman" w:cs="Times New Roman" w:hint="cs"/>
                      <w:b/>
                      <w:bCs/>
                      <w:sz w:val="160"/>
                      <w:szCs w:val="160"/>
                      <w:rtl/>
                    </w:rPr>
                    <w:t>:</w:t>
                  </w:r>
                </w:p>
                <w:p w:rsidR="004D68B7" w:rsidRDefault="004D68B7" w:rsidP="004D68B7">
                  <w:pPr>
                    <w:bidi/>
                    <w:jc w:val="center"/>
                  </w:pPr>
                  <w:r w:rsidRPr="007B028B">
                    <w:rPr>
                      <w:rFonts w:ascii="Times New Roman" w:hAnsi="Times New Roman" w:cs="Times New Roman" w:hint="cs"/>
                      <w:b/>
                      <w:bCs/>
                      <w:sz w:val="160"/>
                      <w:szCs w:val="160"/>
                      <w:rtl/>
                    </w:rPr>
                    <w:t>تقويم التعلمات</w:t>
                  </w:r>
                </w:p>
              </w:txbxContent>
            </v:textbox>
          </v:shape>
        </w:pict>
      </w:r>
    </w:p>
    <w:p w:rsidR="005146D9" w:rsidRPr="00E839A9" w:rsidRDefault="007E30C1" w:rsidP="007B028B">
      <w:pPr>
        <w:bidi/>
        <w:jc w:val="center"/>
        <w:rPr>
          <w:rFonts w:ascii="Times New Roman" w:hAnsi="Times New Roman" w:cs="Times New Roman"/>
          <w:b/>
          <w:bCs/>
          <w:sz w:val="40"/>
          <w:szCs w:val="40"/>
          <w:rtl/>
        </w:rPr>
      </w:pPr>
      <w:r w:rsidRPr="00E839A9">
        <w:rPr>
          <w:rFonts w:ascii="Times New Roman" w:hAnsi="Times New Roman" w:cs="Times New Roman"/>
          <w:b/>
          <w:bCs/>
          <w:sz w:val="40"/>
          <w:szCs w:val="40"/>
          <w:rtl/>
        </w:rPr>
        <w:br w:type="page"/>
      </w:r>
      <w:r w:rsidR="007B028B" w:rsidRPr="00E839A9">
        <w:rPr>
          <w:rFonts w:ascii="Times New Roman" w:hAnsi="Times New Roman" w:cs="Times New Roman" w:hint="cs"/>
          <w:b/>
          <w:bCs/>
          <w:sz w:val="40"/>
          <w:szCs w:val="40"/>
          <w:rtl/>
        </w:rPr>
        <w:lastRenderedPageBreak/>
        <w:t>مقدمة</w:t>
      </w:r>
    </w:p>
    <w:p w:rsidR="006206AD" w:rsidRPr="00E839A9" w:rsidRDefault="006206AD" w:rsidP="006206AD">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تُعتمد المراقبة المستمرة كأسلوب من أساليب التقويم التربوي، وكونها مستمرة فإن لهذه المراقبة انعكاسات على فعلي التعليم والتعلُّم وعلى فعل التقويم. وإذا كانت المنهجية المقترحة لتدريس علوم الحياة والأرض قد وضّحت كيفية مقاربة تدريس علوم الحياة والأرض من خلال اعتماد كفايات تمكِّن المتعلِّم من التموضع في مسار تكوينه، والمساهمة الفعلية في تدبير هذا التكوين، فإنه باقتراح أشكال أخرى للتقويم </w:t>
      </w:r>
      <w:r w:rsidR="006B6F11">
        <w:rPr>
          <w:rFonts w:ascii="Times New Roman" w:hAnsi="Times New Roman" w:cs="Times New Roman" w:hint="cs"/>
          <w:sz w:val="28"/>
          <w:szCs w:val="28"/>
          <w:rtl/>
        </w:rPr>
        <w:t xml:space="preserve">في ضوء الأطر المرجعية </w:t>
      </w:r>
      <w:r w:rsidRPr="00E839A9">
        <w:rPr>
          <w:rFonts w:ascii="Times New Roman" w:hAnsi="Times New Roman" w:cs="Times New Roman"/>
          <w:sz w:val="28"/>
          <w:szCs w:val="28"/>
          <w:rtl/>
        </w:rPr>
        <w:t>يمكن الوقوف على أصالة هذه المنهجية، حيث تطمح المبادئ التي تؤسس لهذه الأشكال التقويمية</w:t>
      </w:r>
      <w:r w:rsidR="006B6F11">
        <w:rPr>
          <w:rFonts w:ascii="Times New Roman" w:hAnsi="Times New Roman" w:cs="Times New Roman" w:hint="cs"/>
          <w:sz w:val="28"/>
          <w:szCs w:val="28"/>
          <w:rtl/>
        </w:rPr>
        <w:t xml:space="preserve"> الحديثة</w:t>
      </w:r>
      <w:r w:rsidRPr="00E839A9">
        <w:rPr>
          <w:rFonts w:ascii="Times New Roman" w:hAnsi="Times New Roman" w:cs="Times New Roman"/>
          <w:sz w:val="28"/>
          <w:szCs w:val="28"/>
          <w:rtl/>
        </w:rPr>
        <w:t xml:space="preserve"> إلى تعديل التصورات نحو فعل التقويم من " الجزاء والعقاب " إلى جعله مطلبا وحاجة ووسيلة للتكوين.</w:t>
      </w:r>
    </w:p>
    <w:p w:rsidR="006206AD" w:rsidRPr="00E839A9" w:rsidRDefault="006206AD" w:rsidP="006B6F11">
      <w:pPr>
        <w:bidi/>
        <w:jc w:val="both"/>
        <w:rPr>
          <w:rFonts w:ascii="Times New Roman" w:hAnsi="Times New Roman" w:cs="Times New Roman"/>
          <w:sz w:val="28"/>
          <w:szCs w:val="28"/>
          <w:rtl/>
        </w:rPr>
      </w:pPr>
      <w:r w:rsidRPr="00E839A9">
        <w:rPr>
          <w:rFonts w:ascii="Times New Roman" w:hAnsi="Times New Roman" w:cs="Times New Roman"/>
          <w:sz w:val="28"/>
          <w:szCs w:val="28"/>
          <w:rtl/>
        </w:rPr>
        <w:t>ولن يتأتى ذلك إلا بإشراك المتعلِّم عبر تعاقد ديداكتيكي في سيرورة تقويمية مستمرة</w:t>
      </w:r>
      <w:r w:rsidR="006B6F11">
        <w:rPr>
          <w:rFonts w:ascii="Times New Roman" w:hAnsi="Times New Roman" w:cs="Times New Roman" w:hint="cs"/>
          <w:sz w:val="28"/>
          <w:szCs w:val="28"/>
          <w:rtl/>
        </w:rPr>
        <w:t xml:space="preserve"> </w:t>
      </w:r>
      <w:r w:rsidRPr="00E839A9">
        <w:rPr>
          <w:rFonts w:ascii="Times New Roman" w:hAnsi="Times New Roman" w:cs="Times New Roman"/>
          <w:sz w:val="28"/>
          <w:szCs w:val="28"/>
          <w:rtl/>
        </w:rPr>
        <w:t>تبدأ بتقويم تشخيصي للمكتسبات وتُسْتَرْسَلُ بتقويم تكويني لتنتهي بتقويم إجمالي لحصيلة التكوين. وهي سيرورة ستمكِّن المتعلِّم من مراقبة مسار تكوينه وتدرُّجه المعرفي، كما ستتيح له فرصة سدِّ الثغرات خلال التكوين وعند نهايته بواسطة استراتيجيات داعمة (</w:t>
      </w:r>
      <w:r w:rsidRPr="00E839A9">
        <w:rPr>
          <w:rFonts w:ascii="Times New Roman" w:hAnsi="Times New Roman" w:cs="Times New Roman"/>
          <w:b/>
          <w:bCs/>
          <w:sz w:val="28"/>
          <w:szCs w:val="28"/>
          <w:rtl/>
        </w:rPr>
        <w:t>الدعم التربوي</w:t>
      </w:r>
      <w:r w:rsidRPr="00E839A9">
        <w:rPr>
          <w:rFonts w:ascii="Times New Roman" w:hAnsi="Times New Roman" w:cs="Times New Roman"/>
          <w:sz w:val="28"/>
          <w:szCs w:val="28"/>
          <w:rtl/>
        </w:rPr>
        <w:t>)، ووحدات تكوينية مكمِّلة. إنها سيرورة ستدرِّب المتعلم على تحمُّل المسؤولية عبر جميع مراحل تكوينه وعلى اعتماد التقويم الذاتي أرقى مستويات هذه السيرورة. إنها نهاية سيرورة تجعل من مبدأ التغذية الراجعة المنظم الرئيسي لجميع مراحل الفعل التكويني.</w:t>
      </w:r>
      <w:r w:rsidRPr="00E839A9">
        <w:rPr>
          <w:rFonts w:ascii="Times New Roman" w:hAnsi="Times New Roman" w:cs="Times New Roman" w:hint="cs"/>
          <w:sz w:val="28"/>
          <w:szCs w:val="28"/>
          <w:rtl/>
        </w:rPr>
        <w:t xml:space="preserve"> </w:t>
      </w:r>
    </w:p>
    <w:p w:rsidR="006206AD" w:rsidRPr="00E839A9" w:rsidRDefault="006206AD" w:rsidP="006B6F11">
      <w:pPr>
        <w:bidi/>
        <w:jc w:val="both"/>
        <w:rPr>
          <w:rFonts w:ascii="Times New Roman" w:hAnsi="Times New Roman" w:cs="Times New Roman"/>
          <w:sz w:val="28"/>
          <w:szCs w:val="28"/>
          <w:rtl/>
        </w:rPr>
      </w:pPr>
      <w:r w:rsidRPr="00E839A9">
        <w:rPr>
          <w:rFonts w:ascii="Times New Roman" w:hAnsi="Times New Roman" w:cs="Times New Roman" w:hint="cs"/>
          <w:sz w:val="28"/>
          <w:szCs w:val="28"/>
          <w:rtl/>
        </w:rPr>
        <w:t>تجدر الإشارة إلى أن أنماط التقويم المشار إليها أعلاه لن تعالجها هذه المصوغة، بقدرما ستركز على تقويم التعلمات من حيث المراقبة المستمرة والامتحانات الموحدة التي تنص عليها المذكرة الوزارية الخاصة بالتقويم التربوي لمادة علوم الحياة والأرض في ظل الأطر المرجعية</w:t>
      </w:r>
      <w:r w:rsidR="006B6F11">
        <w:rPr>
          <w:rFonts w:ascii="Times New Roman" w:hAnsi="Times New Roman" w:cs="Times New Roman" w:hint="cs"/>
          <w:sz w:val="28"/>
          <w:szCs w:val="28"/>
          <w:rtl/>
        </w:rPr>
        <w:t>، سيما وأن مادة علوم الحياة والأرض أصبحت من بين المواد التي تدخل في الامتحان الجهوي الموحد بالسنة الثالثة من التعليم الثانوي الإعدادي</w:t>
      </w:r>
      <w:r w:rsidRPr="00E839A9">
        <w:rPr>
          <w:rFonts w:ascii="Times New Roman" w:hAnsi="Times New Roman" w:cs="Times New Roman" w:hint="cs"/>
          <w:sz w:val="28"/>
          <w:szCs w:val="28"/>
          <w:rtl/>
        </w:rPr>
        <w:t xml:space="preserve">. </w:t>
      </w:r>
    </w:p>
    <w:p w:rsidR="006206AD" w:rsidRPr="00E839A9" w:rsidRDefault="006206AD" w:rsidP="006206AD">
      <w:pPr>
        <w:bidi/>
        <w:rPr>
          <w:rFonts w:ascii="Times New Roman" w:hAnsi="Times New Roman" w:cs="Times New Roman"/>
          <w:b/>
          <w:bCs/>
          <w:sz w:val="28"/>
          <w:szCs w:val="28"/>
          <w:rtl/>
        </w:rPr>
      </w:pPr>
    </w:p>
    <w:p w:rsidR="005146D9" w:rsidRPr="00E839A9" w:rsidRDefault="005146D9" w:rsidP="005146D9">
      <w:pPr>
        <w:bidi/>
        <w:rPr>
          <w:rFonts w:ascii="Times New Roman" w:hAnsi="Times New Roman" w:cs="Times New Roman"/>
          <w:b/>
          <w:bCs/>
          <w:sz w:val="28"/>
          <w:szCs w:val="28"/>
          <w:rtl/>
        </w:rPr>
      </w:pPr>
      <w:r w:rsidRPr="00E839A9">
        <w:rPr>
          <w:rFonts w:ascii="Times New Roman" w:hAnsi="Times New Roman" w:cs="Times New Roman"/>
          <w:b/>
          <w:bCs/>
          <w:sz w:val="28"/>
          <w:szCs w:val="28"/>
          <w:rtl/>
        </w:rPr>
        <w:t>أهداف الدورة التكوينية</w:t>
      </w:r>
    </w:p>
    <w:p w:rsidR="005146D9" w:rsidRPr="00E839A9" w:rsidRDefault="005146D9" w:rsidP="00D71713">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تحفيز وتأهيل الأساتذة من أجل تحسين أدائهم المهني</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lang w:bidi="ar-MA"/>
        </w:rPr>
        <w:t xml:space="preserve"> في مجال التقويم التربوي</w:t>
      </w:r>
      <w:r w:rsidR="00F1371E" w:rsidRPr="00E839A9">
        <w:rPr>
          <w:rFonts w:ascii="Times New Roman" w:hAnsi="Times New Roman" w:cs="Times New Roman"/>
          <w:sz w:val="28"/>
          <w:szCs w:val="28"/>
          <w:lang w:bidi="ar-MA"/>
        </w:rPr>
        <w:t xml:space="preserve"> </w:t>
      </w:r>
      <w:r w:rsidR="00F1371E" w:rsidRPr="00E839A9">
        <w:rPr>
          <w:rFonts w:ascii="Times New Roman" w:hAnsi="Times New Roman" w:cs="Times New Roman" w:hint="cs"/>
          <w:sz w:val="28"/>
          <w:szCs w:val="28"/>
          <w:rtl/>
          <w:lang w:bidi="ar-MA"/>
        </w:rPr>
        <w:t xml:space="preserve">(المراقبة المستمرة </w:t>
      </w:r>
      <w:r w:rsidR="00E839A9">
        <w:rPr>
          <w:rFonts w:ascii="Times New Roman" w:hAnsi="Times New Roman" w:cs="Times New Roman" w:hint="cs"/>
          <w:sz w:val="28"/>
          <w:szCs w:val="28"/>
          <w:rtl/>
          <w:lang w:bidi="ar-MA"/>
        </w:rPr>
        <w:t xml:space="preserve">والامتحانات التجريبية </w:t>
      </w:r>
      <w:r w:rsidR="00F1371E" w:rsidRPr="00E839A9">
        <w:rPr>
          <w:rFonts w:ascii="Times New Roman" w:hAnsi="Times New Roman" w:cs="Times New Roman" w:hint="cs"/>
          <w:sz w:val="28"/>
          <w:szCs w:val="28"/>
          <w:rtl/>
          <w:lang w:bidi="ar-MA"/>
        </w:rPr>
        <w:t>والامتحانات الجهوية والوطنية)</w:t>
      </w:r>
      <w:r w:rsidRPr="00E839A9">
        <w:rPr>
          <w:rFonts w:ascii="Times New Roman" w:hAnsi="Times New Roman" w:cs="Times New Roman"/>
          <w:sz w:val="28"/>
          <w:szCs w:val="28"/>
          <w:rtl/>
        </w:rPr>
        <w:t>؛</w:t>
      </w:r>
    </w:p>
    <w:p w:rsidR="005146D9" w:rsidRPr="00E839A9" w:rsidRDefault="005146D9" w:rsidP="00F1371E">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مواكبتهم للإصلاح في مجال </w:t>
      </w:r>
      <w:r w:rsidR="00F1371E" w:rsidRPr="00E839A9">
        <w:rPr>
          <w:rFonts w:ascii="Times New Roman" w:hAnsi="Times New Roman" w:cs="Times New Roman" w:hint="cs"/>
          <w:sz w:val="28"/>
          <w:szCs w:val="28"/>
          <w:rtl/>
        </w:rPr>
        <w:t>المراقبة المسمرة والتقويم الخارجي</w:t>
      </w:r>
      <w:r w:rsidRPr="00E839A9">
        <w:rPr>
          <w:rFonts w:ascii="Times New Roman" w:hAnsi="Times New Roman" w:cs="Times New Roman"/>
          <w:sz w:val="28"/>
          <w:szCs w:val="28"/>
          <w:rtl/>
        </w:rPr>
        <w:t xml:space="preserve"> وتحسين جودة الممارسة التقويمية الصفية</w:t>
      </w:r>
      <w:r w:rsidR="006B6F11">
        <w:rPr>
          <w:rFonts w:ascii="Times New Roman" w:hAnsi="Times New Roman" w:cs="Times New Roman" w:hint="cs"/>
          <w:sz w:val="28"/>
          <w:szCs w:val="28"/>
          <w:rtl/>
        </w:rPr>
        <w:t xml:space="preserve"> بهدف إحداث تغيير في الممارسة التقويمية</w:t>
      </w:r>
      <w:r w:rsidRPr="00E839A9">
        <w:rPr>
          <w:rFonts w:ascii="Times New Roman" w:hAnsi="Times New Roman" w:cs="Times New Roman"/>
          <w:sz w:val="28"/>
          <w:szCs w:val="28"/>
          <w:rtl/>
        </w:rPr>
        <w:t>؛</w:t>
      </w:r>
    </w:p>
    <w:p w:rsidR="005146D9" w:rsidRPr="00E839A9" w:rsidRDefault="005146D9" w:rsidP="0077533E">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تطوير الكفايات والرفع من مردودية تدريسهم عبر مدخل التقويم التربوي</w:t>
      </w:r>
      <w:r w:rsidR="00F1371E" w:rsidRPr="00E839A9">
        <w:rPr>
          <w:rFonts w:ascii="Times New Roman" w:hAnsi="Times New Roman" w:cs="Times New Roman" w:hint="cs"/>
          <w:sz w:val="28"/>
          <w:szCs w:val="28"/>
          <w:rtl/>
        </w:rPr>
        <w:t xml:space="preserve"> </w:t>
      </w:r>
      <w:r w:rsidR="00F1371E" w:rsidRPr="00E839A9">
        <w:rPr>
          <w:rFonts w:ascii="Times New Roman" w:hAnsi="Times New Roman" w:cs="Times New Roman" w:hint="cs"/>
          <w:sz w:val="28"/>
          <w:szCs w:val="28"/>
          <w:rtl/>
          <w:lang w:bidi="ar-MA"/>
        </w:rPr>
        <w:t>(المراقبة المستمرة والامتحانات الجهوية والوطنية)</w:t>
      </w:r>
      <w:r w:rsidRPr="00E839A9">
        <w:rPr>
          <w:rFonts w:ascii="Times New Roman" w:hAnsi="Times New Roman" w:cs="Times New Roman"/>
          <w:sz w:val="28"/>
          <w:szCs w:val="28"/>
          <w:rtl/>
        </w:rPr>
        <w:t>.</w:t>
      </w:r>
    </w:p>
    <w:p w:rsidR="0077533E" w:rsidRPr="00E839A9" w:rsidRDefault="0077533E" w:rsidP="005E4B94">
      <w:pPr>
        <w:bidi/>
        <w:spacing w:after="0" w:line="240" w:lineRule="auto"/>
        <w:ind w:left="720"/>
        <w:rPr>
          <w:rFonts w:ascii="Times New Roman" w:hAnsi="Times New Roman" w:cs="Times New Roman"/>
          <w:sz w:val="28"/>
          <w:szCs w:val="28"/>
        </w:rPr>
      </w:pPr>
    </w:p>
    <w:p w:rsidR="00B27E40" w:rsidRPr="00E839A9" w:rsidRDefault="005146D9" w:rsidP="0077533E">
      <w:pPr>
        <w:bidi/>
        <w:rPr>
          <w:rFonts w:ascii="Times New Roman" w:hAnsi="Times New Roman" w:cs="Times New Roman"/>
          <w:b/>
          <w:bCs/>
          <w:sz w:val="28"/>
          <w:szCs w:val="28"/>
          <w:rtl/>
          <w:lang w:bidi="ar-MA"/>
        </w:rPr>
      </w:pPr>
      <w:r w:rsidRPr="00E839A9">
        <w:rPr>
          <w:rFonts w:ascii="Times New Roman" w:hAnsi="Times New Roman" w:cs="Times New Roman" w:hint="cs"/>
          <w:b/>
          <w:bCs/>
          <w:sz w:val="28"/>
          <w:szCs w:val="28"/>
          <w:lang w:bidi="ar-MA"/>
        </w:rPr>
        <w:t>I</w:t>
      </w:r>
      <w:r w:rsidRPr="00E839A9">
        <w:rPr>
          <w:rFonts w:ascii="Times New Roman" w:hAnsi="Times New Roman" w:cs="Times New Roman" w:hint="cs"/>
          <w:b/>
          <w:bCs/>
          <w:sz w:val="28"/>
          <w:szCs w:val="28"/>
          <w:rtl/>
          <w:lang w:bidi="ar-MA"/>
        </w:rPr>
        <w:t xml:space="preserve">- التقويم في مادة علوم الحياة </w:t>
      </w:r>
      <w:r w:rsidR="001F3CE9" w:rsidRPr="00E839A9">
        <w:rPr>
          <w:rFonts w:ascii="Times New Roman" w:hAnsi="Times New Roman" w:cs="Times New Roman" w:hint="cs"/>
          <w:b/>
          <w:bCs/>
          <w:sz w:val="28"/>
          <w:szCs w:val="28"/>
          <w:rtl/>
          <w:lang w:bidi="ar-MA"/>
        </w:rPr>
        <w:t>والأرض</w:t>
      </w:r>
      <w:r w:rsidR="005E4B94" w:rsidRPr="00E839A9">
        <w:rPr>
          <w:rFonts w:ascii="Times New Roman" w:hAnsi="Times New Roman" w:cs="Times New Roman" w:hint="cs"/>
          <w:b/>
          <w:bCs/>
          <w:sz w:val="28"/>
          <w:szCs w:val="28"/>
          <w:rtl/>
          <w:lang w:bidi="ar-MA"/>
        </w:rPr>
        <w:t xml:space="preserve"> (خاصياته</w:t>
      </w:r>
      <w:r w:rsidRPr="00E839A9">
        <w:rPr>
          <w:rFonts w:ascii="Times New Roman" w:hAnsi="Times New Roman" w:cs="Times New Roman" w:hint="cs"/>
          <w:b/>
          <w:bCs/>
          <w:sz w:val="28"/>
          <w:szCs w:val="28"/>
          <w:rtl/>
          <w:lang w:bidi="ar-MA"/>
        </w:rPr>
        <w:t xml:space="preserve"> ووظائفه</w:t>
      </w:r>
      <w:r w:rsidR="001F3CE9" w:rsidRPr="00E839A9">
        <w:rPr>
          <w:rFonts w:ascii="Times New Roman" w:hAnsi="Times New Roman" w:cs="Times New Roman" w:hint="cs"/>
          <w:b/>
          <w:bCs/>
          <w:sz w:val="28"/>
          <w:szCs w:val="28"/>
          <w:rtl/>
          <w:lang w:bidi="ar-MA"/>
        </w:rPr>
        <w:t xml:space="preserve"> وأساليبه</w:t>
      </w:r>
      <w:r w:rsidRPr="00E839A9">
        <w:rPr>
          <w:rFonts w:ascii="Times New Roman" w:hAnsi="Times New Roman" w:cs="Times New Roman" w:hint="cs"/>
          <w:b/>
          <w:bCs/>
          <w:sz w:val="28"/>
          <w:szCs w:val="28"/>
          <w:rtl/>
          <w:lang w:bidi="ar-MA"/>
        </w:rPr>
        <w:t>)</w:t>
      </w:r>
    </w:p>
    <w:p w:rsidR="00F24563" w:rsidRPr="00E839A9" w:rsidRDefault="005146D9"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1-</w:t>
      </w:r>
      <w:r w:rsidRPr="00E839A9">
        <w:rPr>
          <w:rFonts w:ascii="Times New Roman" w:hAnsi="Times New Roman" w:cs="Times New Roman"/>
          <w:b/>
          <w:bCs/>
          <w:sz w:val="28"/>
          <w:szCs w:val="28"/>
          <w:rtl/>
        </w:rPr>
        <w:t xml:space="preserve"> </w:t>
      </w:r>
      <w:r w:rsidR="0066752B" w:rsidRPr="00E839A9">
        <w:rPr>
          <w:rFonts w:ascii="Times New Roman" w:hAnsi="Times New Roman" w:cs="Times New Roman"/>
          <w:b/>
          <w:bCs/>
          <w:sz w:val="28"/>
          <w:szCs w:val="28"/>
          <w:rtl/>
        </w:rPr>
        <w:t>بعض المشاكل المرتبطة بممارسة التقويم</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استعمال الامتحانات لا على أنها وسيلة تقويم التعلمات تتجه إلى كل من المادة والمدرس والتلميذ، بل إنها وسيلة قياس مهاراته لأجل اتخاذ القرارات في حقه.</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تقويم التعلمات كيف ما كان نوعه (فروض مرحلية، امتحانات دورية أو سنوية ...) غالبا ما ينصب على تمحيص الجانب المعرفي فقط تاركا الجوانب الأخرى والمهمة  من شخصية التلميذ.</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استعمال النقط يقتصر دوره فقط </w:t>
      </w:r>
      <w:r w:rsidR="00F1371E" w:rsidRPr="00E839A9">
        <w:rPr>
          <w:rFonts w:ascii="Times New Roman" w:hAnsi="Times New Roman" w:cs="Times New Roman"/>
          <w:sz w:val="28"/>
          <w:szCs w:val="28"/>
          <w:rtl/>
        </w:rPr>
        <w:t>على ترتيب وانتقاء التلاميذ، الش</w:t>
      </w:r>
      <w:r w:rsidR="00F1371E" w:rsidRPr="00E839A9">
        <w:rPr>
          <w:rFonts w:ascii="Times New Roman" w:hAnsi="Times New Roman" w:cs="Times New Roman" w:hint="cs"/>
          <w:sz w:val="28"/>
          <w:szCs w:val="28"/>
          <w:rtl/>
        </w:rPr>
        <w:t>يء</w:t>
      </w:r>
      <w:r w:rsidRPr="00E839A9">
        <w:rPr>
          <w:rFonts w:ascii="Times New Roman" w:hAnsi="Times New Roman" w:cs="Times New Roman"/>
          <w:sz w:val="28"/>
          <w:szCs w:val="28"/>
          <w:rtl/>
        </w:rPr>
        <w:t xml:space="preserve"> الذي يترتب عنه عواقب وخيمة: الفشل الدراسي، التكرار...</w:t>
      </w:r>
    </w:p>
    <w:p w:rsidR="00F1371E"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lastRenderedPageBreak/>
        <w:t xml:space="preserve"> غياب التقويم التكويني وسيادة التقويم الإجمالي لا يسمح بالكشف عن مواطن الضعف والقوة عند التلميذ، وبالتالي</w:t>
      </w:r>
    </w:p>
    <w:p w:rsidR="0066752B" w:rsidRPr="00E839A9" w:rsidRDefault="005B7543" w:rsidP="00F1371E">
      <w:pPr>
        <w:bidi/>
        <w:spacing w:after="0" w:line="240" w:lineRule="auto"/>
        <w:ind w:left="720"/>
        <w:rPr>
          <w:rFonts w:ascii="Times New Roman" w:hAnsi="Times New Roman" w:cs="Times New Roman"/>
          <w:sz w:val="28"/>
          <w:szCs w:val="28"/>
          <w:rtl/>
        </w:rPr>
      </w:pPr>
      <w:r w:rsidRPr="00E839A9">
        <w:rPr>
          <w:rFonts w:ascii="Times New Roman" w:hAnsi="Times New Roman" w:cs="Times New Roman" w:hint="cs"/>
          <w:sz w:val="28"/>
          <w:szCs w:val="28"/>
          <w:rtl/>
        </w:rPr>
        <w:t>لا يمكن معرفة مؤهلاته لتوجيهها وتنميتها.</w:t>
      </w:r>
    </w:p>
    <w:p w:rsidR="007F1C50" w:rsidRPr="00E839A9" w:rsidRDefault="007F1C50" w:rsidP="007F1C50">
      <w:pPr>
        <w:bidi/>
        <w:spacing w:after="0" w:line="240" w:lineRule="auto"/>
        <w:ind w:left="720"/>
        <w:rPr>
          <w:rFonts w:ascii="Times New Roman" w:hAnsi="Times New Roman" w:cs="Times New Roman"/>
          <w:sz w:val="28"/>
          <w:szCs w:val="28"/>
          <w:rtl/>
        </w:rPr>
      </w:pPr>
    </w:p>
    <w:p w:rsidR="00F24563" w:rsidRPr="00E839A9" w:rsidRDefault="005146D9" w:rsidP="00FF0C1F">
      <w:pPr>
        <w:bidi/>
        <w:spacing w:after="0" w:line="240" w:lineRule="auto"/>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2- </w:t>
      </w:r>
      <w:r w:rsidR="00F24563" w:rsidRPr="00E839A9">
        <w:rPr>
          <w:rFonts w:ascii="Times New Roman" w:hAnsi="Times New Roman" w:cs="Times New Roman"/>
          <w:b/>
          <w:bCs/>
          <w:sz w:val="28"/>
          <w:szCs w:val="28"/>
          <w:rtl/>
        </w:rPr>
        <w:t>مفهوم تقويم التعلمات</w:t>
      </w:r>
    </w:p>
    <w:p w:rsidR="00D71713" w:rsidRPr="00E839A9" w:rsidRDefault="00D71713" w:rsidP="006B7A1D">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lang w:bidi="ar-MA"/>
        </w:rPr>
        <w:t>تقويم التعلمات يعني استعمال منهجية تمكن من الحكم على الكفايات والمعارف المحصلة من طرف التلميذ بهدف اتخاذ قرارات وتنفيذها؛</w:t>
      </w:r>
    </w:p>
    <w:p w:rsidR="00F24563" w:rsidRPr="00E839A9" w:rsidRDefault="00F24563" w:rsidP="00FF0C1F">
      <w:pPr>
        <w:bidi/>
        <w:spacing w:after="0" w:line="240" w:lineRule="auto"/>
        <w:rPr>
          <w:rFonts w:ascii="Times New Roman" w:hAnsi="Times New Roman" w:cs="Times New Roman"/>
          <w:sz w:val="28"/>
          <w:szCs w:val="28"/>
        </w:rPr>
      </w:pPr>
    </w:p>
    <w:p w:rsidR="00F24563" w:rsidRPr="00E839A9" w:rsidRDefault="006B7A1D" w:rsidP="00FF0C1F">
      <w:p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 xml:space="preserve">يعتبر تقويم التعلمات </w:t>
      </w:r>
      <w:r w:rsidRPr="00E839A9">
        <w:rPr>
          <w:rFonts w:ascii="Times New Roman" w:hAnsi="Times New Roman" w:cs="Times New Roman" w:hint="cs"/>
          <w:sz w:val="28"/>
          <w:szCs w:val="28"/>
          <w:rtl/>
          <w:lang w:bidi="ar-MA"/>
        </w:rPr>
        <w:t>سي</w:t>
      </w:r>
      <w:r w:rsidRPr="00E839A9">
        <w:rPr>
          <w:rFonts w:ascii="Times New Roman" w:hAnsi="Times New Roman" w:cs="Times New Roman"/>
          <w:sz w:val="28"/>
          <w:szCs w:val="28"/>
          <w:rtl/>
          <w:lang w:bidi="ar-MA"/>
        </w:rPr>
        <w:t xml:space="preserve">رورة مركبة تتكون من </w:t>
      </w:r>
      <w:r w:rsidR="00F24563" w:rsidRPr="00E839A9">
        <w:rPr>
          <w:rFonts w:ascii="Times New Roman" w:hAnsi="Times New Roman" w:cs="Times New Roman"/>
          <w:sz w:val="28"/>
          <w:szCs w:val="28"/>
          <w:rtl/>
        </w:rPr>
        <w:t xml:space="preserve">مرحلتين: </w:t>
      </w:r>
    </w:p>
    <w:p w:rsidR="00FF0C1F" w:rsidRPr="00E839A9" w:rsidRDefault="00FF0C1F" w:rsidP="004C0824">
      <w:pPr>
        <w:numPr>
          <w:ilvl w:val="0"/>
          <w:numId w:val="1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تتجلى المرحلة الأولى في </w:t>
      </w:r>
      <w:r w:rsidR="006B7A1D" w:rsidRPr="00E839A9">
        <w:rPr>
          <w:rFonts w:ascii="Times New Roman" w:hAnsi="Times New Roman" w:cs="Times New Roman" w:hint="cs"/>
          <w:sz w:val="28"/>
          <w:szCs w:val="28"/>
          <w:rtl/>
        </w:rPr>
        <w:t>ت</w:t>
      </w:r>
      <w:r w:rsidRPr="00E839A9">
        <w:rPr>
          <w:rFonts w:ascii="Times New Roman" w:hAnsi="Times New Roman" w:cs="Times New Roman"/>
          <w:sz w:val="28"/>
          <w:szCs w:val="28"/>
          <w:rtl/>
        </w:rPr>
        <w:t>جم</w:t>
      </w:r>
      <w:r w:rsidR="006B7A1D" w:rsidRPr="00E839A9">
        <w:rPr>
          <w:rFonts w:ascii="Times New Roman" w:hAnsi="Times New Roman" w:cs="Times New Roman" w:hint="cs"/>
          <w:sz w:val="28"/>
          <w:szCs w:val="28"/>
          <w:rtl/>
        </w:rPr>
        <w:t>ي</w:t>
      </w:r>
      <w:r w:rsidRPr="00E839A9">
        <w:rPr>
          <w:rFonts w:ascii="Times New Roman" w:hAnsi="Times New Roman" w:cs="Times New Roman"/>
          <w:sz w:val="28"/>
          <w:szCs w:val="28"/>
          <w:rtl/>
        </w:rPr>
        <w:t>ع النتائج أو المعلومات المتعلقة بمعارف ومهارات ومواقف المتعلم (القياس).</w:t>
      </w:r>
      <w:r w:rsidRPr="00E839A9">
        <w:rPr>
          <w:rFonts w:ascii="Times New Roman" w:hAnsi="Times New Roman" w:cs="Times New Roman"/>
          <w:sz w:val="28"/>
          <w:szCs w:val="28"/>
          <w:lang w:val="en-US"/>
        </w:rPr>
        <w:t xml:space="preserve"> </w:t>
      </w:r>
    </w:p>
    <w:p w:rsidR="00F24563" w:rsidRPr="00E839A9" w:rsidRDefault="00F24563" w:rsidP="004C0824">
      <w:pPr>
        <w:numPr>
          <w:ilvl w:val="0"/>
          <w:numId w:val="16"/>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تتجلى المرحلة الثانية في تحليل وتفسير النتائج والمعلومات المنبثقة عن القياس (المرحلة 1)، وذلك قصد أخذ القرارات أو إصدار حكم قيمة على مدى بلوغ الأهداف المسطرة.</w:t>
      </w:r>
    </w:p>
    <w:p w:rsidR="00F24563" w:rsidRPr="00E839A9" w:rsidRDefault="00F24563" w:rsidP="00FF0C1F">
      <w:pPr>
        <w:bidi/>
        <w:spacing w:after="0" w:line="240" w:lineRule="auto"/>
        <w:rPr>
          <w:rFonts w:ascii="Times New Roman" w:hAnsi="Times New Roman" w:cs="Times New Roman"/>
          <w:b/>
          <w:bCs/>
          <w:sz w:val="28"/>
          <w:szCs w:val="28"/>
          <w:rtl/>
        </w:rPr>
      </w:pPr>
    </w:p>
    <w:p w:rsidR="00F24563" w:rsidRPr="00E839A9" w:rsidRDefault="005146D9" w:rsidP="00FF0C1F">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3- </w:t>
      </w:r>
      <w:r w:rsidR="00F24563" w:rsidRPr="00E839A9">
        <w:rPr>
          <w:rFonts w:ascii="Times New Roman" w:hAnsi="Times New Roman" w:cs="Times New Roman"/>
          <w:b/>
          <w:bCs/>
          <w:sz w:val="28"/>
          <w:szCs w:val="28"/>
          <w:rtl/>
        </w:rPr>
        <w:t>موضع التقويم وأهميته:</w:t>
      </w:r>
    </w:p>
    <w:p w:rsidR="00FF0C1F" w:rsidRPr="00E839A9" w:rsidRDefault="00FF0C1F" w:rsidP="00D71713">
      <w:pPr>
        <w:numPr>
          <w:ilvl w:val="0"/>
          <w:numId w:val="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يجب أن لا يعتبر التقويم كمرحلة نهائية</w:t>
      </w:r>
      <w:r w:rsidR="00A44BFD" w:rsidRPr="00E839A9">
        <w:rPr>
          <w:rFonts w:ascii="Times New Roman" w:hAnsi="Times New Roman" w:cs="Times New Roman" w:hint="cs"/>
          <w:sz w:val="28"/>
          <w:szCs w:val="28"/>
          <w:rtl/>
        </w:rPr>
        <w:t xml:space="preserve"> فقط</w:t>
      </w:r>
      <w:r w:rsidRPr="00E839A9">
        <w:rPr>
          <w:rFonts w:ascii="Times New Roman" w:hAnsi="Times New Roman" w:cs="Times New Roman"/>
          <w:sz w:val="28"/>
          <w:szCs w:val="28"/>
          <w:rtl/>
        </w:rPr>
        <w:t xml:space="preserve"> تأتي دائما بعد التعلم، بل أنه يعتبر</w:t>
      </w:r>
      <w:r w:rsidR="00A44BFD" w:rsidRPr="00E839A9">
        <w:rPr>
          <w:rFonts w:ascii="Times New Roman" w:hAnsi="Times New Roman" w:cs="Times New Roman" w:hint="cs"/>
          <w:sz w:val="28"/>
          <w:szCs w:val="28"/>
          <w:rtl/>
        </w:rPr>
        <w:t xml:space="preserve"> أيضا </w:t>
      </w:r>
      <w:r w:rsidRPr="00E839A9">
        <w:rPr>
          <w:rFonts w:ascii="Times New Roman" w:hAnsi="Times New Roman" w:cs="Times New Roman"/>
          <w:sz w:val="28"/>
          <w:szCs w:val="28"/>
          <w:rtl/>
        </w:rPr>
        <w:t>عنصرا مدمجا في السيرورة التربوية لكل تعلم.</w:t>
      </w:r>
      <w:r w:rsidRPr="00E839A9">
        <w:rPr>
          <w:rFonts w:ascii="Times New Roman" w:hAnsi="Times New Roman" w:cs="Times New Roman"/>
          <w:sz w:val="28"/>
          <w:szCs w:val="28"/>
        </w:rPr>
        <w:t xml:space="preserve"> </w:t>
      </w:r>
    </w:p>
    <w:p w:rsidR="007F1C50" w:rsidRPr="00E839A9" w:rsidRDefault="00FF0C1F" w:rsidP="00D71713">
      <w:pPr>
        <w:numPr>
          <w:ilvl w:val="0"/>
          <w:numId w:val="1"/>
        </w:numPr>
        <w:bidi/>
        <w:spacing w:after="0" w:line="240" w:lineRule="auto"/>
        <w:rPr>
          <w:rFonts w:ascii="Times New Roman" w:hAnsi="Times New Roman" w:cs="Times New Roman"/>
          <w:b/>
          <w:bCs/>
          <w:sz w:val="28"/>
          <w:szCs w:val="28"/>
        </w:rPr>
      </w:pPr>
      <w:r w:rsidRPr="00E839A9">
        <w:rPr>
          <w:rFonts w:ascii="Times New Roman" w:hAnsi="Times New Roman" w:cs="Times New Roman"/>
          <w:sz w:val="28"/>
          <w:szCs w:val="28"/>
          <w:rtl/>
        </w:rPr>
        <w:t>من هنا يتبين أن التقويم وسيلة تساعد على ضبط وتشخيص وتصحيح سيرورة التعلم في كل عناصرها</w:t>
      </w:r>
      <w:r w:rsidRPr="00E839A9">
        <w:rPr>
          <w:rFonts w:ascii="Times New Roman" w:hAnsi="Times New Roman" w:cs="Times New Roman"/>
          <w:b/>
          <w:bCs/>
          <w:sz w:val="28"/>
          <w:szCs w:val="28"/>
          <w:rtl/>
        </w:rPr>
        <w:t>.</w:t>
      </w:r>
    </w:p>
    <w:p w:rsidR="00FF0C1F" w:rsidRPr="00E839A9" w:rsidRDefault="00FF0C1F" w:rsidP="007F1C50">
      <w:pPr>
        <w:bidi/>
        <w:spacing w:after="0" w:line="240" w:lineRule="auto"/>
        <w:ind w:left="720"/>
        <w:rPr>
          <w:rFonts w:ascii="Times New Roman" w:hAnsi="Times New Roman" w:cs="Times New Roman"/>
          <w:b/>
          <w:bCs/>
          <w:sz w:val="28"/>
          <w:szCs w:val="28"/>
        </w:rPr>
      </w:pPr>
      <w:r w:rsidRPr="00E839A9">
        <w:rPr>
          <w:rFonts w:ascii="Times New Roman" w:hAnsi="Times New Roman" w:cs="Times New Roman"/>
          <w:b/>
          <w:bCs/>
          <w:sz w:val="28"/>
          <w:szCs w:val="28"/>
        </w:rPr>
        <w:t xml:space="preserve"> </w:t>
      </w:r>
    </w:p>
    <w:p w:rsidR="00F24563" w:rsidRPr="00E839A9" w:rsidRDefault="005146D9" w:rsidP="00A44BFD">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4- </w:t>
      </w:r>
      <w:r w:rsidR="00A44BFD" w:rsidRPr="00E839A9">
        <w:rPr>
          <w:rFonts w:ascii="Times New Roman" w:hAnsi="Times New Roman" w:cs="Times New Roman" w:hint="cs"/>
          <w:b/>
          <w:bCs/>
          <w:sz w:val="28"/>
          <w:szCs w:val="28"/>
          <w:rtl/>
        </w:rPr>
        <w:t>خاصيات</w:t>
      </w:r>
      <w:r w:rsidR="00F24563" w:rsidRPr="00E839A9">
        <w:rPr>
          <w:rFonts w:ascii="Times New Roman" w:hAnsi="Times New Roman" w:cs="Times New Roman"/>
          <w:b/>
          <w:bCs/>
          <w:sz w:val="28"/>
          <w:szCs w:val="28"/>
          <w:rtl/>
        </w:rPr>
        <w:t xml:space="preserve"> تقويم التعلمات:</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المصداقية</w:t>
      </w:r>
      <w:r w:rsidR="00F24563" w:rsidRPr="00E839A9">
        <w:rPr>
          <w:rFonts w:ascii="Times New Roman" w:hAnsi="Times New Roman" w:cs="Times New Roman"/>
          <w:sz w:val="28"/>
          <w:szCs w:val="28"/>
          <w:rtl/>
        </w:rPr>
        <w:t>: التقويم يعبر بصدق عن الأداء المطلوب؛</w:t>
      </w:r>
      <w:r w:rsidR="00F24563"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الش</w:t>
      </w:r>
      <w:r w:rsidR="008F1AFC" w:rsidRPr="00E839A9">
        <w:rPr>
          <w:rFonts w:ascii="Times New Roman" w:hAnsi="Times New Roman" w:cs="Times New Roman"/>
          <w:sz w:val="28"/>
          <w:szCs w:val="28"/>
          <w:rtl/>
        </w:rPr>
        <w:t>مولية: التقويم شامل لجميع جوانب</w:t>
      </w:r>
      <w:r w:rsidRPr="00E839A9">
        <w:rPr>
          <w:rFonts w:ascii="Times New Roman" w:hAnsi="Times New Roman" w:cs="Times New Roman"/>
          <w:sz w:val="28"/>
          <w:szCs w:val="28"/>
          <w:rtl/>
        </w:rPr>
        <w:t xml:space="preserve"> الأداء المطلوب؛</w:t>
      </w:r>
      <w:r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الاستمرارية: التقويم عملية مستمرة يمكن توظيفها في التشخيص والعلاج؛</w:t>
      </w:r>
      <w:r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التنمية والتطوير: التقويم يعطي فرصة للتنمية والتطوير من خلال تقويم أداءات من مستويات عليا؛</w:t>
      </w:r>
      <w:r w:rsidRPr="00E839A9">
        <w:rPr>
          <w:rFonts w:ascii="Times New Roman" w:hAnsi="Times New Roman" w:cs="Times New Roman"/>
          <w:sz w:val="28"/>
          <w:szCs w:val="28"/>
        </w:rPr>
        <w:t xml:space="preserve"> </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xml:space="preserve">- </w:t>
      </w:r>
      <w:r w:rsidR="00F24563" w:rsidRPr="00E839A9">
        <w:rPr>
          <w:rFonts w:ascii="Times New Roman" w:hAnsi="Times New Roman" w:cs="Times New Roman"/>
          <w:sz w:val="28"/>
          <w:szCs w:val="28"/>
          <w:rtl/>
        </w:rPr>
        <w:t>التقويم الذاتي: التقويم يوفر آلية لإظهار تنائج التقويم الذاتي؛</w:t>
      </w:r>
      <w:r w:rsidR="00F24563" w:rsidRPr="00E839A9">
        <w:rPr>
          <w:rFonts w:ascii="Times New Roman" w:hAnsi="Times New Roman" w:cs="Times New Roman"/>
          <w:sz w:val="28"/>
          <w:szCs w:val="28"/>
        </w:rPr>
        <w:t xml:space="preserve"> </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xml:space="preserve">- </w:t>
      </w:r>
      <w:r w:rsidR="00F24563" w:rsidRPr="00E839A9">
        <w:rPr>
          <w:rFonts w:ascii="Times New Roman" w:hAnsi="Times New Roman" w:cs="Times New Roman"/>
          <w:sz w:val="28"/>
          <w:szCs w:val="28"/>
          <w:rtl/>
        </w:rPr>
        <w:t>موضوعية القياس: أدوات التقويم تتوفر فيها موضوعية القياس وعدالته.</w:t>
      </w:r>
      <w:r w:rsidR="00F24563" w:rsidRPr="00E839A9">
        <w:rPr>
          <w:rFonts w:ascii="Times New Roman" w:hAnsi="Times New Roman" w:cs="Times New Roman"/>
          <w:sz w:val="28"/>
          <w:szCs w:val="28"/>
        </w:rPr>
        <w:t xml:space="preserve"> </w:t>
      </w:r>
    </w:p>
    <w:p w:rsidR="00F24563" w:rsidRPr="00E839A9" w:rsidRDefault="00F24563" w:rsidP="00FF0C1F">
      <w:pPr>
        <w:bidi/>
        <w:spacing w:after="0" w:line="240" w:lineRule="auto"/>
        <w:rPr>
          <w:rFonts w:ascii="Times New Roman" w:hAnsi="Times New Roman" w:cs="Times New Roman"/>
          <w:b/>
          <w:bCs/>
          <w:sz w:val="28"/>
          <w:szCs w:val="28"/>
          <w:rtl/>
        </w:rPr>
      </w:pPr>
    </w:p>
    <w:p w:rsidR="00F24563" w:rsidRPr="00E839A9" w:rsidRDefault="005146D9" w:rsidP="00FF0C1F">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5- </w:t>
      </w:r>
      <w:r w:rsidR="00F24563" w:rsidRPr="00E839A9">
        <w:rPr>
          <w:rFonts w:ascii="Times New Roman" w:hAnsi="Times New Roman" w:cs="Times New Roman"/>
          <w:b/>
          <w:bCs/>
          <w:sz w:val="28"/>
          <w:szCs w:val="28"/>
          <w:rtl/>
        </w:rPr>
        <w:t>الوظ</w:t>
      </w:r>
      <w:r w:rsidR="008F1AFC" w:rsidRPr="00E839A9">
        <w:rPr>
          <w:rFonts w:ascii="Times New Roman" w:hAnsi="Times New Roman" w:cs="Times New Roman"/>
          <w:b/>
          <w:bCs/>
          <w:sz w:val="28"/>
          <w:szCs w:val="28"/>
          <w:rtl/>
        </w:rPr>
        <w:t>ائف الأ</w:t>
      </w:r>
      <w:r w:rsidR="00F24563" w:rsidRPr="00E839A9">
        <w:rPr>
          <w:rFonts w:ascii="Times New Roman" w:hAnsi="Times New Roman" w:cs="Times New Roman"/>
          <w:b/>
          <w:bCs/>
          <w:sz w:val="28"/>
          <w:szCs w:val="28"/>
          <w:rtl/>
        </w:rPr>
        <w:t>ساسية لتقويم التعلمات:</w:t>
      </w:r>
    </w:p>
    <w:p w:rsidR="00F24563" w:rsidRPr="00E839A9" w:rsidRDefault="00F24563" w:rsidP="005E4B94">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وظيفة الوقاية</w:t>
      </w:r>
      <w:r w:rsidR="005E4B94" w:rsidRPr="00E839A9">
        <w:rPr>
          <w:rFonts w:ascii="Times New Roman" w:hAnsi="Times New Roman" w:cs="Times New Roman" w:hint="cs"/>
          <w:sz w:val="28"/>
          <w:szCs w:val="28"/>
          <w:rtl/>
        </w:rPr>
        <w:t xml:space="preserve"> </w:t>
      </w:r>
      <w:r w:rsidR="005E4B94" w:rsidRPr="00E839A9">
        <w:rPr>
          <w:rFonts w:ascii="Times New Roman" w:hAnsi="Times New Roman" w:cs="Times New Roman"/>
          <w:b/>
          <w:bCs/>
          <w:sz w:val="28"/>
          <w:szCs w:val="28"/>
          <w:rtl/>
        </w:rPr>
        <w:t xml:space="preserve">من </w:t>
      </w:r>
      <w:r w:rsidR="005E4B94" w:rsidRPr="00E839A9">
        <w:rPr>
          <w:rFonts w:ascii="Times New Roman" w:hAnsi="Times New Roman" w:cs="Times New Roman"/>
          <w:sz w:val="28"/>
          <w:szCs w:val="28"/>
          <w:rtl/>
        </w:rPr>
        <w:t>وقوع التلاميذ في صعوبات</w:t>
      </w:r>
      <w:r w:rsidR="00285543" w:rsidRPr="00E839A9">
        <w:rPr>
          <w:rFonts w:ascii="Times New Roman" w:hAnsi="Times New Roman" w:cs="Times New Roman" w:hint="cs"/>
          <w:sz w:val="28"/>
          <w:szCs w:val="28"/>
          <w:rtl/>
        </w:rPr>
        <w:t>؛</w:t>
      </w:r>
      <w:r w:rsidRPr="00E839A9">
        <w:rPr>
          <w:rFonts w:ascii="Times New Roman" w:hAnsi="Times New Roman" w:cs="Times New Roman"/>
          <w:sz w:val="28"/>
          <w:szCs w:val="28"/>
        </w:rPr>
        <w:t xml:space="preserve"> </w:t>
      </w:r>
    </w:p>
    <w:p w:rsidR="00F24563" w:rsidRPr="00E839A9" w:rsidRDefault="004B759A" w:rsidP="002C151F">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وظيفة </w:t>
      </w:r>
      <w:r w:rsidR="00F24563" w:rsidRPr="00E839A9">
        <w:rPr>
          <w:rFonts w:ascii="Times New Roman" w:hAnsi="Times New Roman" w:cs="Times New Roman"/>
          <w:sz w:val="28"/>
          <w:szCs w:val="28"/>
          <w:rtl/>
        </w:rPr>
        <w:t xml:space="preserve">تعديل </w:t>
      </w:r>
      <w:r w:rsidR="00F24563" w:rsidRPr="002C151F">
        <w:rPr>
          <w:rFonts w:ascii="Times New Roman" w:hAnsi="Times New Roman" w:cs="Times New Roman"/>
          <w:sz w:val="24"/>
          <w:szCs w:val="24"/>
          <w:rtl/>
        </w:rPr>
        <w:t>(</w:t>
      </w:r>
      <w:r w:rsidR="00F24563" w:rsidRPr="002C151F">
        <w:rPr>
          <w:rFonts w:ascii="Times New Roman" w:hAnsi="Times New Roman" w:cs="Times New Roman"/>
          <w:sz w:val="24"/>
          <w:szCs w:val="24"/>
        </w:rPr>
        <w:t>régulation</w:t>
      </w:r>
      <w:r w:rsidR="00F24563" w:rsidRPr="002C151F">
        <w:rPr>
          <w:rFonts w:ascii="Times New Roman" w:hAnsi="Times New Roman" w:cs="Times New Roman"/>
          <w:sz w:val="24"/>
          <w:szCs w:val="24"/>
          <w:rtl/>
        </w:rPr>
        <w:t>)</w:t>
      </w:r>
      <w:r w:rsidRPr="00E839A9">
        <w:rPr>
          <w:rFonts w:ascii="Times New Roman" w:hAnsi="Times New Roman" w:cs="Times New Roman" w:hint="cs"/>
          <w:sz w:val="28"/>
          <w:szCs w:val="28"/>
          <w:rtl/>
        </w:rPr>
        <w:t xml:space="preserve"> التعلم</w:t>
      </w:r>
      <w:r w:rsidR="00285543" w:rsidRPr="00E839A9">
        <w:rPr>
          <w:rFonts w:ascii="Times New Roman" w:hAnsi="Times New Roman" w:cs="Times New Roman" w:hint="cs"/>
          <w:sz w:val="28"/>
          <w:szCs w:val="28"/>
          <w:rtl/>
        </w:rPr>
        <w:t>؛</w:t>
      </w:r>
      <w:r w:rsidR="00F24563" w:rsidRPr="00E839A9">
        <w:rPr>
          <w:rFonts w:ascii="Times New Roman" w:hAnsi="Times New Roman" w:cs="Times New Roman"/>
          <w:sz w:val="28"/>
          <w:szCs w:val="28"/>
        </w:rPr>
        <w:t xml:space="preserve"> </w:t>
      </w:r>
    </w:p>
    <w:p w:rsidR="00F24563" w:rsidRPr="00E839A9" w:rsidRDefault="00F24563" w:rsidP="004B759A">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وظيفة الإثبات</w:t>
      </w:r>
      <w:r w:rsidR="004B759A" w:rsidRPr="00E839A9">
        <w:rPr>
          <w:rFonts w:ascii="Times New Roman" w:hAnsi="Times New Roman" w:cs="Times New Roman" w:hint="cs"/>
          <w:sz w:val="28"/>
          <w:szCs w:val="28"/>
          <w:rtl/>
        </w:rPr>
        <w:t xml:space="preserve"> </w:t>
      </w:r>
      <w:r w:rsidR="004B759A" w:rsidRPr="00E839A9">
        <w:rPr>
          <w:rFonts w:ascii="Times New Roman" w:hAnsi="Times New Roman" w:cs="Times New Roman"/>
          <w:sz w:val="28"/>
          <w:szCs w:val="28"/>
          <w:rtl/>
        </w:rPr>
        <w:t>أو الاعتراف الاجتماعي بحصول التعلم</w:t>
      </w:r>
      <w:r w:rsidR="00285543" w:rsidRPr="00E839A9">
        <w:rPr>
          <w:rFonts w:ascii="Times New Roman" w:hAnsi="Times New Roman" w:cs="Times New Roman" w:hint="cs"/>
          <w:sz w:val="28"/>
          <w:szCs w:val="28"/>
          <w:rtl/>
        </w:rPr>
        <w:t>.</w:t>
      </w:r>
      <w:r w:rsidRPr="00E839A9">
        <w:rPr>
          <w:rFonts w:ascii="Times New Roman" w:hAnsi="Times New Roman" w:cs="Times New Roman"/>
          <w:sz w:val="28"/>
          <w:szCs w:val="28"/>
        </w:rPr>
        <w:t xml:space="preserve"> </w:t>
      </w:r>
    </w:p>
    <w:p w:rsidR="00F24563" w:rsidRPr="00E839A9" w:rsidRDefault="00F24563" w:rsidP="00FF0C1F">
      <w:pPr>
        <w:bidi/>
        <w:spacing w:after="0" w:line="240" w:lineRule="auto"/>
        <w:ind w:left="360"/>
        <w:rPr>
          <w:rFonts w:ascii="Times New Roman" w:hAnsi="Times New Roman" w:cs="Times New Roman"/>
          <w:sz w:val="28"/>
          <w:szCs w:val="28"/>
          <w:rtl/>
        </w:rPr>
      </w:pPr>
    </w:p>
    <w:p w:rsidR="00F24563" w:rsidRPr="00E839A9" w:rsidRDefault="005146D9" w:rsidP="00FF0C1F">
      <w:pPr>
        <w:bidi/>
        <w:spacing w:after="0" w:line="240" w:lineRule="auto"/>
        <w:ind w:left="360"/>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6- </w:t>
      </w:r>
      <w:r w:rsidR="00F24563" w:rsidRPr="00E839A9">
        <w:rPr>
          <w:rFonts w:ascii="Times New Roman" w:hAnsi="Times New Roman" w:cs="Times New Roman"/>
          <w:b/>
          <w:bCs/>
          <w:sz w:val="28"/>
          <w:szCs w:val="28"/>
          <w:rtl/>
        </w:rPr>
        <w:t>أساليب تقويم التعلمات</w:t>
      </w:r>
      <w:r w:rsidR="00A44BFD" w:rsidRPr="00E839A9">
        <w:rPr>
          <w:rFonts w:ascii="Times New Roman" w:hAnsi="Times New Roman" w:cs="Times New Roman" w:hint="cs"/>
          <w:b/>
          <w:bCs/>
          <w:sz w:val="28"/>
          <w:szCs w:val="28"/>
          <w:rtl/>
        </w:rPr>
        <w:t xml:space="preserve"> الممارسة ميدانيا</w:t>
      </w:r>
      <w:r w:rsidR="00F24563" w:rsidRPr="00E839A9">
        <w:rPr>
          <w:rFonts w:ascii="Times New Roman" w:hAnsi="Times New Roman" w:cs="Times New Roman"/>
          <w:b/>
          <w:bCs/>
          <w:sz w:val="28"/>
          <w:szCs w:val="28"/>
          <w:rtl/>
        </w:rPr>
        <w:t>:</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فروض المراقبة المستمرة؛</w:t>
      </w:r>
      <w:r w:rsidRPr="00E839A9">
        <w:rPr>
          <w:rFonts w:ascii="Times New Roman" w:hAnsi="Times New Roman" w:cs="Times New Roman"/>
          <w:sz w:val="28"/>
          <w:szCs w:val="28"/>
        </w:rPr>
        <w:t xml:space="preserve"> </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الامتحانات الموحدة؛</w:t>
      </w:r>
      <w:r w:rsidRPr="00E839A9">
        <w:rPr>
          <w:rFonts w:ascii="Times New Roman" w:hAnsi="Times New Roman" w:cs="Times New Roman"/>
          <w:sz w:val="28"/>
          <w:szCs w:val="28"/>
        </w:rPr>
        <w:t xml:space="preserve"> </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الروائز التشخيصية.</w:t>
      </w:r>
      <w:r w:rsidRPr="00E839A9">
        <w:rPr>
          <w:rFonts w:ascii="Times New Roman" w:hAnsi="Times New Roman" w:cs="Times New Roman"/>
          <w:sz w:val="28"/>
          <w:szCs w:val="28"/>
        </w:rPr>
        <w:t xml:space="preserve"> </w:t>
      </w:r>
    </w:p>
    <w:p w:rsidR="00F24563" w:rsidRPr="00E839A9" w:rsidRDefault="00F24563" w:rsidP="00FF0C1F">
      <w:pPr>
        <w:bidi/>
        <w:spacing w:after="0" w:line="240" w:lineRule="auto"/>
        <w:ind w:left="360"/>
        <w:rPr>
          <w:rFonts w:ascii="Times New Roman" w:hAnsi="Times New Roman" w:cs="Times New Roman"/>
          <w:sz w:val="28"/>
          <w:szCs w:val="28"/>
          <w:rtl/>
        </w:rPr>
      </w:pPr>
    </w:p>
    <w:p w:rsidR="00F24563" w:rsidRPr="00E839A9" w:rsidRDefault="005146D9" w:rsidP="00FF0C1F">
      <w:pPr>
        <w:bidi/>
        <w:spacing w:after="0" w:line="240" w:lineRule="auto"/>
        <w:ind w:left="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7- </w:t>
      </w:r>
      <w:r w:rsidR="00A44BFD" w:rsidRPr="00E839A9">
        <w:rPr>
          <w:rFonts w:ascii="Times New Roman" w:hAnsi="Times New Roman" w:cs="Times New Roman" w:hint="cs"/>
          <w:b/>
          <w:bCs/>
          <w:sz w:val="28"/>
          <w:szCs w:val="28"/>
          <w:rtl/>
          <w:lang w:bidi="ar-MA"/>
        </w:rPr>
        <w:t xml:space="preserve">بعض </w:t>
      </w:r>
      <w:r w:rsidR="00F24563" w:rsidRPr="00E839A9">
        <w:rPr>
          <w:rFonts w:ascii="Times New Roman" w:hAnsi="Times New Roman" w:cs="Times New Roman"/>
          <w:b/>
          <w:bCs/>
          <w:sz w:val="28"/>
          <w:szCs w:val="28"/>
          <w:rtl/>
          <w:lang w:bidi="ar-MA"/>
        </w:rPr>
        <w:t>الضوابط المؤطرة لتقويم التعلمات:</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مراعاة المستوى الدراسي والمدة الزمنية المخصصة للإنجاز؛</w:t>
      </w:r>
      <w:r w:rsidRPr="00E839A9">
        <w:rPr>
          <w:rFonts w:ascii="Times New Roman" w:hAnsi="Times New Roman" w:cs="Times New Roman"/>
          <w:sz w:val="28"/>
          <w:szCs w:val="28"/>
        </w:rPr>
        <w:t xml:space="preserve">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استحضار مقتضيات الإطار المرجعي للامتحان: الكفايات والمعارف والمهارات</w:t>
      </w:r>
      <w:r w:rsidRPr="00E839A9">
        <w:rPr>
          <w:rFonts w:ascii="Times New Roman" w:hAnsi="Times New Roman" w:cs="Times New Roman"/>
          <w:sz w:val="28"/>
          <w:szCs w:val="28"/>
          <w:rtl/>
        </w:rPr>
        <w:t xml:space="preserve"> المراد تقويمها.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w:t>
      </w:r>
      <w:r w:rsidRPr="00E839A9">
        <w:rPr>
          <w:rFonts w:ascii="Times New Roman" w:hAnsi="Times New Roman" w:cs="Times New Roman"/>
          <w:sz w:val="28"/>
          <w:szCs w:val="28"/>
          <w:rtl/>
          <w:lang w:bidi="ar-MA"/>
        </w:rPr>
        <w:t>عداد تمارين موضوعاتية</w:t>
      </w:r>
      <w:r w:rsidR="002B1877" w:rsidRPr="00E839A9">
        <w:rPr>
          <w:rFonts w:ascii="Times New Roman" w:hAnsi="Times New Roman" w:cs="Times New Roman" w:hint="cs"/>
          <w:sz w:val="28"/>
          <w:szCs w:val="28"/>
          <w:rtl/>
          <w:lang w:bidi="ar-MA"/>
        </w:rPr>
        <w:t>، بشكل متدرج حسب المستويات الدراسية،</w:t>
      </w:r>
      <w:r w:rsidRPr="00E839A9">
        <w:rPr>
          <w:rFonts w:ascii="Times New Roman" w:hAnsi="Times New Roman" w:cs="Times New Roman"/>
          <w:sz w:val="28"/>
          <w:szCs w:val="28"/>
          <w:rtl/>
          <w:lang w:bidi="ar-MA"/>
        </w:rPr>
        <w:t xml:space="preserve"> تتميز بوحدة الموضوع متضمن لوضعيات اختبارية.</w:t>
      </w:r>
      <w:r w:rsidRPr="00E839A9">
        <w:rPr>
          <w:rFonts w:ascii="Times New Roman" w:hAnsi="Times New Roman" w:cs="Times New Roman"/>
          <w:sz w:val="28"/>
          <w:szCs w:val="28"/>
          <w:rtl/>
        </w:rPr>
        <w:t xml:space="preserve">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وضع شبكات التصحيح</w:t>
      </w:r>
      <w:r w:rsidR="00F24563" w:rsidRPr="00E839A9">
        <w:rPr>
          <w:rFonts w:ascii="Times New Roman" w:hAnsi="Times New Roman" w:cs="Times New Roman"/>
          <w:sz w:val="28"/>
          <w:szCs w:val="28"/>
          <w:rtl/>
        </w:rPr>
        <w:t>.</w:t>
      </w:r>
      <w:r w:rsidRPr="00E839A9">
        <w:rPr>
          <w:rFonts w:ascii="Times New Roman" w:hAnsi="Times New Roman" w:cs="Times New Roman"/>
          <w:sz w:val="28"/>
          <w:szCs w:val="28"/>
        </w:rPr>
        <w:t xml:space="preserve"> </w:t>
      </w:r>
    </w:p>
    <w:p w:rsidR="007B028B" w:rsidRPr="00E839A9" w:rsidRDefault="007B028B" w:rsidP="007B028B">
      <w:pPr>
        <w:bidi/>
        <w:spacing w:after="0" w:line="240" w:lineRule="auto"/>
        <w:rPr>
          <w:rFonts w:ascii="Times New Roman" w:hAnsi="Times New Roman" w:cs="Times New Roman"/>
          <w:sz w:val="28"/>
          <w:szCs w:val="28"/>
          <w:rtl/>
        </w:rPr>
      </w:pPr>
    </w:p>
    <w:p w:rsidR="00F24563" w:rsidRPr="00E839A9" w:rsidRDefault="00F24563" w:rsidP="006B6F11">
      <w:pPr>
        <w:bidi/>
        <w:spacing w:after="0" w:line="240" w:lineRule="auto"/>
        <w:rPr>
          <w:rFonts w:ascii="Times New Roman" w:hAnsi="Times New Roman" w:cs="Times New Roman"/>
          <w:sz w:val="28"/>
          <w:szCs w:val="28"/>
          <w:rtl/>
        </w:rPr>
      </w:pPr>
    </w:p>
    <w:p w:rsidR="00F24563" w:rsidRPr="00E839A9" w:rsidRDefault="005146D9" w:rsidP="00733B38">
      <w:pPr>
        <w:bidi/>
        <w:spacing w:after="0" w:line="240" w:lineRule="auto"/>
        <w:ind w:left="360"/>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8- </w:t>
      </w:r>
      <w:r w:rsidR="00F24563" w:rsidRPr="00E839A9">
        <w:rPr>
          <w:rFonts w:ascii="Times New Roman" w:hAnsi="Times New Roman" w:cs="Times New Roman"/>
          <w:b/>
          <w:bCs/>
          <w:sz w:val="28"/>
          <w:szCs w:val="28"/>
          <w:rtl/>
        </w:rPr>
        <w:t>تقنية</w:t>
      </w:r>
      <w:r w:rsidR="00F24563" w:rsidRPr="00E839A9">
        <w:rPr>
          <w:rFonts w:ascii="Times New Roman" w:hAnsi="Times New Roman" w:cs="Times New Roman"/>
          <w:b/>
          <w:bCs/>
          <w:sz w:val="28"/>
          <w:szCs w:val="28"/>
        </w:rPr>
        <w:t xml:space="preserve"> </w:t>
      </w:r>
      <w:r w:rsidR="00F24563" w:rsidRPr="00E839A9">
        <w:rPr>
          <w:rFonts w:ascii="Times New Roman" w:hAnsi="Times New Roman" w:cs="Times New Roman"/>
          <w:b/>
          <w:bCs/>
          <w:sz w:val="28"/>
          <w:szCs w:val="28"/>
          <w:rtl/>
        </w:rPr>
        <w:t>لصياغة الأسئلة:</w:t>
      </w:r>
    </w:p>
    <w:p w:rsidR="00F24563" w:rsidRPr="00E839A9" w:rsidRDefault="00F24563" w:rsidP="00733B38">
      <w:pPr>
        <w:bidi/>
        <w:spacing w:after="0" w:line="240" w:lineRule="auto"/>
        <w:rPr>
          <w:rFonts w:ascii="Times New Roman" w:hAnsi="Times New Roman" w:cs="Times New Roman"/>
          <w:sz w:val="28"/>
          <w:szCs w:val="28"/>
        </w:rPr>
      </w:pPr>
    </w:p>
    <w:p w:rsidR="00733B38" w:rsidRPr="00E839A9" w:rsidRDefault="00733B38" w:rsidP="00733B38">
      <w:pPr>
        <w:bidi/>
        <w:spacing w:after="0" w:line="240" w:lineRule="auto"/>
        <w:ind w:left="1776" w:firstLine="348"/>
        <w:rPr>
          <w:rFonts w:ascii="Times New Roman" w:hAnsi="Times New Roman" w:cs="Times New Roman"/>
          <w:sz w:val="28"/>
          <w:szCs w:val="28"/>
        </w:rPr>
      </w:pPr>
      <w:r w:rsidRPr="00E839A9">
        <w:rPr>
          <w:rFonts w:ascii="Times New Roman" w:hAnsi="Times New Roman" w:cs="Times New Roman"/>
          <w:sz w:val="28"/>
          <w:szCs w:val="28"/>
          <w:rtl/>
          <w:lang w:bidi="ar-MA"/>
        </w:rPr>
        <w:t xml:space="preserve">1. </w:t>
      </w:r>
      <w:r w:rsidRPr="00E839A9">
        <w:rPr>
          <w:rFonts w:ascii="Times New Roman" w:hAnsi="Times New Roman" w:cs="Times New Roman"/>
          <w:sz w:val="28"/>
          <w:szCs w:val="28"/>
          <w:rtl/>
        </w:rPr>
        <w:t>ما هو الإنجاز الذي يعلن عنه هدف التعلم؟</w:t>
      </w:r>
    </w:p>
    <w:p w:rsidR="00733B38" w:rsidRPr="00E839A9" w:rsidRDefault="00733B38"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2. هل هذا الإنجاز قابل للملاحظة والقياس؟</w:t>
      </w:r>
    </w:p>
    <w:p w:rsidR="008F1AFC" w:rsidRPr="00E839A9" w:rsidRDefault="008F1AFC" w:rsidP="00733B38">
      <w:pPr>
        <w:bidi/>
        <w:spacing w:after="0" w:line="240" w:lineRule="auto"/>
        <w:ind w:left="2484" w:firstLine="348"/>
        <w:rPr>
          <w:rFonts w:ascii="Times New Roman" w:hAnsi="Times New Roman" w:cs="Times New Roman"/>
          <w:sz w:val="28"/>
          <w:szCs w:val="28"/>
          <w:rtl/>
        </w:rPr>
      </w:pPr>
    </w:p>
    <w:p w:rsidR="00733B38" w:rsidRPr="00E839A9" w:rsidRDefault="00322293" w:rsidP="008F1AFC">
      <w:pPr>
        <w:bidi/>
        <w:spacing w:after="0" w:line="240" w:lineRule="auto"/>
        <w:ind w:left="2484" w:firstLine="348"/>
        <w:rPr>
          <w:rFonts w:ascii="Times New Roman" w:hAnsi="Times New Roman" w:cs="Times New Roman"/>
          <w:sz w:val="28"/>
          <w:szCs w:val="28"/>
        </w:rPr>
      </w:pPr>
      <w:r>
        <w:rPr>
          <w:rFonts w:ascii="Times New Roman" w:hAnsi="Times New Roman" w:cs="Times New Roman"/>
          <w:noProof/>
          <w:sz w:val="28"/>
          <w:szCs w:val="28"/>
          <w:lang w:eastAsia="fr-FR"/>
        </w:rPr>
        <w:pict>
          <v:shapetype id="_x0000_t32" coordsize="21600,21600" o:spt="32" o:oned="t" path="m,l21600,21600e" filled="f">
            <v:path arrowok="t" fillok="f" o:connecttype="none"/>
            <o:lock v:ext="edit" shapetype="t"/>
          </v:shapetype>
          <v:shape id="_x0000_s1027" type="#_x0000_t32" style="position:absolute;left:0;text-align:left;margin-left:249pt;margin-top:.4pt;width:0;height:34.5pt;z-index:251653632" o:connectortype="straight">
            <v:stroke endarrow="block"/>
          </v:shape>
        </w:pict>
      </w:r>
      <w:r>
        <w:rPr>
          <w:rFonts w:ascii="Times New Roman" w:hAnsi="Times New Roman" w:cs="Times New Roman"/>
          <w:noProof/>
          <w:sz w:val="28"/>
          <w:szCs w:val="28"/>
          <w:lang w:eastAsia="fr-FR"/>
        </w:rPr>
        <w:pict>
          <v:shape id="_x0000_s1026" type="#_x0000_t32" style="position:absolute;left:0;text-align:left;margin-left:351pt;margin-top:.4pt;width:0;height:34.5pt;z-index:251652608"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نعم                           لا</w:t>
      </w:r>
    </w:p>
    <w:p w:rsidR="00733B38" w:rsidRPr="00E839A9" w:rsidRDefault="00733B38" w:rsidP="00733B38">
      <w:pPr>
        <w:bidi/>
        <w:spacing w:after="0" w:line="240" w:lineRule="auto"/>
        <w:ind w:left="4968" w:firstLine="696"/>
        <w:rPr>
          <w:rFonts w:ascii="Times New Roman" w:hAnsi="Times New Roman" w:cs="Times New Roman"/>
          <w:sz w:val="28"/>
          <w:szCs w:val="28"/>
          <w:rtl/>
        </w:rPr>
      </w:pPr>
      <w:r w:rsidRPr="00E839A9">
        <w:rPr>
          <w:rFonts w:ascii="Times New Roman" w:hAnsi="Times New Roman" w:cs="Times New Roman"/>
          <w:sz w:val="28"/>
          <w:szCs w:val="28"/>
          <w:rtl/>
        </w:rPr>
        <w:t>ضرورة إضافة مؤشر</w:t>
      </w:r>
    </w:p>
    <w:p w:rsidR="008F1AFC" w:rsidRPr="00E839A9" w:rsidRDefault="008F1AFC" w:rsidP="008F1AFC">
      <w:pPr>
        <w:bidi/>
        <w:spacing w:after="0" w:line="240" w:lineRule="auto"/>
        <w:ind w:left="4968" w:firstLine="696"/>
        <w:rPr>
          <w:rFonts w:ascii="Times New Roman" w:hAnsi="Times New Roman" w:cs="Times New Roman"/>
          <w:sz w:val="28"/>
          <w:szCs w:val="28"/>
        </w:rPr>
      </w:pPr>
    </w:p>
    <w:p w:rsidR="00733B38" w:rsidRPr="00E839A9" w:rsidRDefault="00733B38"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3. ما هو الإنجاز الملاحظ المطلوب من خلال هدف التعلم؟</w:t>
      </w:r>
    </w:p>
    <w:p w:rsidR="00733B38" w:rsidRPr="00E839A9" w:rsidRDefault="001640B4"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tl/>
        </w:rPr>
        <w:tab/>
      </w:r>
      <w:r w:rsidR="00733B38" w:rsidRPr="00E839A9">
        <w:rPr>
          <w:rFonts w:ascii="Times New Roman" w:hAnsi="Times New Roman" w:cs="Times New Roman"/>
          <w:sz w:val="28"/>
          <w:szCs w:val="28"/>
          <w:rtl/>
        </w:rPr>
        <w:tab/>
      </w:r>
      <w:r w:rsidR="00733B38" w:rsidRPr="00E839A9">
        <w:rPr>
          <w:rFonts w:ascii="Times New Roman" w:hAnsi="Times New Roman" w:cs="Times New Roman"/>
          <w:sz w:val="28"/>
          <w:szCs w:val="28"/>
          <w:rtl/>
        </w:rPr>
        <w:tab/>
        <w:t>4. ما هو الإنجاز المطلوب من خلال السؤال</w:t>
      </w:r>
      <w:r w:rsidR="002B1877" w:rsidRPr="00E839A9">
        <w:rPr>
          <w:rFonts w:ascii="Times New Roman" w:hAnsi="Times New Roman" w:cs="Times New Roman" w:hint="cs"/>
          <w:sz w:val="28"/>
          <w:szCs w:val="28"/>
          <w:rtl/>
        </w:rPr>
        <w:t xml:space="preserve"> (الإجابة)</w:t>
      </w:r>
      <w:r w:rsidR="00733B38" w:rsidRPr="00E839A9">
        <w:rPr>
          <w:rFonts w:ascii="Times New Roman" w:hAnsi="Times New Roman" w:cs="Times New Roman"/>
          <w:sz w:val="28"/>
          <w:szCs w:val="28"/>
          <w:rtl/>
        </w:rPr>
        <w:t>؟</w:t>
      </w:r>
    </w:p>
    <w:p w:rsidR="00733B38" w:rsidRPr="00E839A9" w:rsidRDefault="001640B4" w:rsidP="00733B38">
      <w:pPr>
        <w:bidi/>
        <w:spacing w:after="0" w:line="240" w:lineRule="auto"/>
        <w:ind w:left="360"/>
        <w:rPr>
          <w:rFonts w:ascii="Times New Roman" w:hAnsi="Times New Roman" w:cs="Times New Roman"/>
          <w:sz w:val="28"/>
          <w:szCs w:val="28"/>
          <w:rtl/>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5</w:t>
      </w:r>
      <w:r w:rsidR="00733B38" w:rsidRPr="00E839A9">
        <w:rPr>
          <w:rFonts w:ascii="Times New Roman" w:hAnsi="Times New Roman" w:cs="Times New Roman"/>
          <w:sz w:val="28"/>
          <w:szCs w:val="28"/>
          <w:rtl/>
        </w:rPr>
        <w:t>. هل الإنجازان متطابقان؟</w:t>
      </w:r>
    </w:p>
    <w:p w:rsidR="008F1AFC" w:rsidRPr="00E839A9" w:rsidRDefault="008F1AFC" w:rsidP="008F1AFC">
      <w:pPr>
        <w:bidi/>
        <w:spacing w:after="0" w:line="240" w:lineRule="auto"/>
        <w:ind w:left="360"/>
        <w:rPr>
          <w:rFonts w:ascii="Times New Roman" w:hAnsi="Times New Roman" w:cs="Times New Roman"/>
          <w:sz w:val="28"/>
          <w:szCs w:val="28"/>
        </w:rPr>
      </w:pPr>
    </w:p>
    <w:p w:rsidR="00733B38" w:rsidRPr="00E839A9" w:rsidRDefault="00322293" w:rsidP="001640B4">
      <w:pPr>
        <w:bidi/>
        <w:spacing w:after="0" w:line="240" w:lineRule="auto"/>
        <w:ind w:left="3192"/>
        <w:rPr>
          <w:rFonts w:ascii="Times New Roman" w:hAnsi="Times New Roman" w:cs="Times New Roman"/>
          <w:sz w:val="28"/>
          <w:szCs w:val="28"/>
        </w:rPr>
      </w:pPr>
      <w:r>
        <w:rPr>
          <w:rFonts w:ascii="Times New Roman" w:hAnsi="Times New Roman" w:cs="Times New Roman"/>
          <w:noProof/>
          <w:sz w:val="28"/>
          <w:szCs w:val="28"/>
          <w:lang w:eastAsia="fr-FR"/>
        </w:rPr>
        <w:pict>
          <v:shape id="_x0000_s1029" type="#_x0000_t32" style="position:absolute;left:0;text-align:left;margin-left:286.5pt;margin-top:1.8pt;width:.75pt;height:35.25pt;z-index:251655680" o:connectortype="straight">
            <v:stroke endarrow="block"/>
          </v:shape>
        </w:pict>
      </w:r>
      <w:r>
        <w:rPr>
          <w:rFonts w:ascii="Times New Roman" w:hAnsi="Times New Roman" w:cs="Times New Roman"/>
          <w:noProof/>
          <w:sz w:val="28"/>
          <w:szCs w:val="28"/>
          <w:lang w:eastAsia="fr-FR"/>
        </w:rPr>
        <w:pict>
          <v:shape id="_x0000_s1028" type="#_x0000_t32" style="position:absolute;left:0;text-align:left;margin-left:340.5pt;margin-top:1.8pt;width:.75pt;height:35.25pt;z-index:251654656"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نعم               لا</w:t>
      </w:r>
    </w:p>
    <w:p w:rsidR="00733B38" w:rsidRPr="00E839A9" w:rsidRDefault="00733B38" w:rsidP="001640B4">
      <w:pPr>
        <w:bidi/>
        <w:spacing w:after="0" w:line="240" w:lineRule="auto"/>
        <w:ind w:left="4260" w:firstLine="696"/>
        <w:rPr>
          <w:rFonts w:ascii="Times New Roman" w:hAnsi="Times New Roman" w:cs="Times New Roman"/>
          <w:sz w:val="28"/>
          <w:szCs w:val="28"/>
          <w:rtl/>
        </w:rPr>
      </w:pPr>
      <w:r w:rsidRPr="00E839A9">
        <w:rPr>
          <w:rFonts w:ascii="Times New Roman" w:hAnsi="Times New Roman" w:cs="Times New Roman"/>
          <w:sz w:val="28"/>
          <w:szCs w:val="28"/>
          <w:rtl/>
        </w:rPr>
        <w:t>تعديل السؤال أو تجنبه</w:t>
      </w:r>
    </w:p>
    <w:p w:rsidR="008F1AFC" w:rsidRPr="00E839A9" w:rsidRDefault="008F1AFC" w:rsidP="008F1AFC">
      <w:pPr>
        <w:bidi/>
        <w:spacing w:after="0" w:line="240" w:lineRule="auto"/>
        <w:ind w:left="4260" w:firstLine="696"/>
        <w:rPr>
          <w:rFonts w:ascii="Times New Roman" w:hAnsi="Times New Roman" w:cs="Times New Roman"/>
          <w:sz w:val="28"/>
          <w:szCs w:val="28"/>
        </w:rPr>
      </w:pPr>
    </w:p>
    <w:p w:rsidR="00733B38" w:rsidRPr="00E839A9" w:rsidRDefault="001640B4" w:rsidP="00733B38">
      <w:pPr>
        <w:bidi/>
        <w:spacing w:after="0" w:line="240" w:lineRule="auto"/>
        <w:ind w:left="360"/>
        <w:rPr>
          <w:rFonts w:ascii="Times New Roman" w:hAnsi="Times New Roman" w:cs="Times New Roman"/>
          <w:sz w:val="28"/>
          <w:szCs w:val="28"/>
          <w:rtl/>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6</w:t>
      </w:r>
      <w:r w:rsidR="00733B38" w:rsidRPr="00E839A9">
        <w:rPr>
          <w:rFonts w:ascii="Times New Roman" w:hAnsi="Times New Roman" w:cs="Times New Roman"/>
          <w:sz w:val="28"/>
          <w:szCs w:val="28"/>
          <w:rtl/>
        </w:rPr>
        <w:t>. هل تتطابق ظروف هدف التعلم وظروف السؤال؟</w:t>
      </w:r>
    </w:p>
    <w:p w:rsidR="008F1AFC" w:rsidRPr="00E839A9" w:rsidRDefault="008F1AFC" w:rsidP="008F1AFC">
      <w:pPr>
        <w:bidi/>
        <w:spacing w:after="0" w:line="240" w:lineRule="auto"/>
        <w:ind w:left="360"/>
        <w:rPr>
          <w:rFonts w:ascii="Times New Roman" w:hAnsi="Times New Roman" w:cs="Times New Roman"/>
          <w:sz w:val="28"/>
          <w:szCs w:val="28"/>
        </w:rPr>
      </w:pPr>
    </w:p>
    <w:p w:rsidR="00733B38" w:rsidRPr="00E839A9" w:rsidRDefault="00322293" w:rsidP="001640B4">
      <w:pPr>
        <w:bidi/>
        <w:spacing w:after="0" w:line="240" w:lineRule="auto"/>
        <w:ind w:left="3192"/>
        <w:rPr>
          <w:rFonts w:ascii="Times New Roman" w:hAnsi="Times New Roman" w:cs="Times New Roman"/>
          <w:sz w:val="28"/>
          <w:szCs w:val="28"/>
          <w:rtl/>
        </w:rPr>
      </w:pPr>
      <w:r>
        <w:rPr>
          <w:rFonts w:ascii="Times New Roman" w:hAnsi="Times New Roman" w:cs="Times New Roman"/>
          <w:noProof/>
          <w:sz w:val="28"/>
          <w:szCs w:val="28"/>
          <w:rtl/>
          <w:lang w:eastAsia="fr-FR"/>
        </w:rPr>
        <w:pict>
          <v:shape id="_x0000_s1031" type="#_x0000_t32" style="position:absolute;left:0;text-align:left;margin-left:202.5pt;margin-top:.2pt;width:0;height:21.75pt;z-index:251657728" o:connectortype="straight">
            <v:stroke endarrow="block"/>
          </v:shape>
        </w:pict>
      </w:r>
      <w:r>
        <w:rPr>
          <w:rFonts w:ascii="Times New Roman" w:hAnsi="Times New Roman" w:cs="Times New Roman"/>
          <w:noProof/>
          <w:sz w:val="28"/>
          <w:szCs w:val="28"/>
          <w:rtl/>
          <w:lang w:eastAsia="fr-FR"/>
        </w:rPr>
        <w:pict>
          <v:shape id="_x0000_s1030" type="#_x0000_t32" style="position:absolute;left:0;text-align:left;margin-left:340.5pt;margin-top:.2pt;width:0;height:21.75pt;z-index:251656704"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 xml:space="preserve">نعم                          </w:t>
      </w:r>
      <w:r w:rsidR="001640B4" w:rsidRPr="00E839A9">
        <w:rPr>
          <w:rFonts w:ascii="Times New Roman" w:hAnsi="Times New Roman" w:cs="Times New Roman"/>
          <w:sz w:val="28"/>
          <w:szCs w:val="28"/>
          <w:rtl/>
        </w:rPr>
        <w:t xml:space="preserve">       </w:t>
      </w:r>
      <w:r w:rsidR="00733B38" w:rsidRPr="00E839A9">
        <w:rPr>
          <w:rFonts w:ascii="Times New Roman" w:hAnsi="Times New Roman" w:cs="Times New Roman"/>
          <w:sz w:val="28"/>
          <w:szCs w:val="28"/>
          <w:rtl/>
        </w:rPr>
        <w:t xml:space="preserve"> لا</w:t>
      </w:r>
    </w:p>
    <w:p w:rsidR="008F1AFC" w:rsidRPr="00E839A9" w:rsidRDefault="008F1AFC" w:rsidP="008F1AFC">
      <w:pPr>
        <w:bidi/>
        <w:spacing w:after="0" w:line="240" w:lineRule="auto"/>
        <w:ind w:left="3192"/>
        <w:rPr>
          <w:rFonts w:ascii="Times New Roman" w:hAnsi="Times New Roman" w:cs="Times New Roman"/>
          <w:sz w:val="28"/>
          <w:szCs w:val="28"/>
        </w:rPr>
      </w:pPr>
    </w:p>
    <w:p w:rsidR="00733B38" w:rsidRPr="00E839A9" w:rsidRDefault="00733B38" w:rsidP="001640B4">
      <w:pPr>
        <w:bidi/>
        <w:spacing w:after="0" w:line="240" w:lineRule="auto"/>
        <w:ind w:left="1068" w:firstLine="348"/>
        <w:rPr>
          <w:rFonts w:ascii="Times New Roman" w:hAnsi="Times New Roman" w:cs="Times New Roman"/>
          <w:b/>
          <w:bCs/>
          <w:sz w:val="28"/>
          <w:szCs w:val="28"/>
        </w:rPr>
      </w:pPr>
      <w:r w:rsidRPr="00E839A9">
        <w:rPr>
          <w:rFonts w:ascii="Times New Roman" w:hAnsi="Times New Roman" w:cs="Times New Roman"/>
          <w:sz w:val="28"/>
          <w:szCs w:val="28"/>
          <w:rtl/>
        </w:rPr>
        <w:t xml:space="preserve">السؤال مقبول لمراقبة مدى بلوغ الهدف     </w:t>
      </w:r>
      <w:r w:rsidR="001640B4" w:rsidRPr="00E839A9">
        <w:rPr>
          <w:rFonts w:ascii="Times New Roman" w:hAnsi="Times New Roman" w:cs="Times New Roman"/>
          <w:sz w:val="28"/>
          <w:szCs w:val="28"/>
          <w:rtl/>
        </w:rPr>
        <w:t xml:space="preserve">      </w:t>
      </w:r>
      <w:r w:rsidRPr="00E839A9">
        <w:rPr>
          <w:rFonts w:ascii="Times New Roman" w:hAnsi="Times New Roman" w:cs="Times New Roman"/>
          <w:sz w:val="28"/>
          <w:szCs w:val="28"/>
          <w:rtl/>
        </w:rPr>
        <w:t xml:space="preserve">   تعديل السؤال أو تجنبه</w:t>
      </w:r>
    </w:p>
    <w:p w:rsidR="001640B4" w:rsidRDefault="001640B4" w:rsidP="006B7A1D">
      <w:pPr>
        <w:bidi/>
        <w:spacing w:after="0" w:line="240" w:lineRule="auto"/>
        <w:rPr>
          <w:rFonts w:ascii="Times New Roman" w:hAnsi="Times New Roman" w:cs="Times New Roman"/>
          <w:b/>
          <w:bCs/>
          <w:sz w:val="28"/>
          <w:szCs w:val="28"/>
          <w:rtl/>
        </w:rPr>
      </w:pPr>
    </w:p>
    <w:p w:rsidR="006B6F11" w:rsidRDefault="006B6F11" w:rsidP="006B6F11">
      <w:pPr>
        <w:bidi/>
        <w:spacing w:after="0" w:line="240" w:lineRule="auto"/>
        <w:rPr>
          <w:rFonts w:ascii="Times New Roman" w:hAnsi="Times New Roman" w:cs="Times New Roman"/>
          <w:b/>
          <w:bCs/>
          <w:sz w:val="28"/>
          <w:szCs w:val="28"/>
          <w:rtl/>
        </w:rPr>
      </w:pPr>
    </w:p>
    <w:p w:rsidR="006B6F11" w:rsidRPr="00E839A9" w:rsidRDefault="006B6F11" w:rsidP="006B6F11">
      <w:pPr>
        <w:bidi/>
        <w:spacing w:after="0" w:line="240" w:lineRule="auto"/>
        <w:rPr>
          <w:rFonts w:ascii="Times New Roman" w:hAnsi="Times New Roman" w:cs="Times New Roman"/>
          <w:b/>
          <w:bCs/>
          <w:sz w:val="28"/>
          <w:szCs w:val="28"/>
          <w:rtl/>
        </w:rPr>
      </w:pPr>
    </w:p>
    <w:p w:rsidR="00F24563" w:rsidRPr="00E839A9" w:rsidRDefault="001552DB" w:rsidP="008F1AFC">
      <w:pPr>
        <w:bidi/>
        <w:spacing w:after="0" w:line="240" w:lineRule="auto"/>
        <w:ind w:left="360"/>
        <w:rPr>
          <w:rFonts w:ascii="Times New Roman" w:hAnsi="Times New Roman" w:cs="Times New Roman"/>
          <w:sz w:val="28"/>
          <w:szCs w:val="28"/>
          <w:rtl/>
          <w:lang w:bidi="ar-MA"/>
        </w:rPr>
      </w:pPr>
      <w:r w:rsidRPr="00E839A9">
        <w:rPr>
          <w:rFonts w:ascii="Times New Roman" w:hAnsi="Times New Roman" w:cs="Times New Roman" w:hint="cs"/>
          <w:b/>
          <w:bCs/>
          <w:sz w:val="28"/>
          <w:szCs w:val="28"/>
          <w:rtl/>
          <w:lang w:bidi="ar-MA"/>
        </w:rPr>
        <w:t xml:space="preserve">9- </w:t>
      </w:r>
      <w:r w:rsidR="00733B38" w:rsidRPr="00E839A9">
        <w:rPr>
          <w:rFonts w:ascii="Times New Roman" w:hAnsi="Times New Roman" w:cs="Times New Roman"/>
          <w:b/>
          <w:bCs/>
          <w:sz w:val="28"/>
          <w:szCs w:val="28"/>
          <w:rtl/>
        </w:rPr>
        <w:t>مراحل بناء الامتحان</w:t>
      </w:r>
    </w:p>
    <w:p w:rsidR="00437AD7" w:rsidRPr="00E839A9" w:rsidRDefault="00437AD7"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hint="cs"/>
          <w:sz w:val="28"/>
          <w:szCs w:val="28"/>
          <w:rtl/>
        </w:rPr>
        <w:t>اعتماد إ</w:t>
      </w:r>
      <w:r w:rsidRPr="00E839A9">
        <w:rPr>
          <w:rFonts w:ascii="Times New Roman" w:hAnsi="Times New Roman" w:cs="Times New Roman"/>
          <w:sz w:val="28"/>
          <w:szCs w:val="28"/>
          <w:rtl/>
        </w:rPr>
        <w:t xml:space="preserve">طار </w:t>
      </w:r>
      <w:r w:rsidR="00733B38" w:rsidRPr="00E839A9">
        <w:rPr>
          <w:rFonts w:ascii="Times New Roman" w:hAnsi="Times New Roman" w:cs="Times New Roman"/>
          <w:sz w:val="28"/>
          <w:szCs w:val="28"/>
          <w:rtl/>
        </w:rPr>
        <w:t>مرجعي للتقويم</w:t>
      </w:r>
      <w:r w:rsidRPr="00E839A9">
        <w:rPr>
          <w:rFonts w:ascii="Times New Roman" w:hAnsi="Times New Roman" w:cs="Times New Roman" w:hint="cs"/>
          <w:sz w:val="28"/>
          <w:szCs w:val="28"/>
          <w:rtl/>
        </w:rPr>
        <w:t xml:space="preserve"> واستحضار مذكرات التقويم التربوي؛</w:t>
      </w:r>
    </w:p>
    <w:p w:rsidR="001640B4"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اختيار شك</w:t>
      </w:r>
      <w:r w:rsidR="00437AD7" w:rsidRPr="00E839A9">
        <w:rPr>
          <w:rFonts w:ascii="Times New Roman" w:hAnsi="Times New Roman" w:cs="Times New Roman"/>
          <w:sz w:val="28"/>
          <w:szCs w:val="28"/>
          <w:rtl/>
        </w:rPr>
        <w:t>ل الامتحان: كتابي، شفوي، تطبيقي</w:t>
      </w:r>
      <w:r w:rsidRPr="00E839A9">
        <w:rPr>
          <w:rFonts w:ascii="Times New Roman" w:hAnsi="Times New Roman" w:cs="Times New Roman"/>
          <w:sz w:val="28"/>
          <w:szCs w:val="28"/>
          <w:rtl/>
        </w:rPr>
        <w:t>...</w:t>
      </w:r>
      <w:r w:rsidR="00437AD7" w:rsidRPr="00E839A9">
        <w:rPr>
          <w:rFonts w:ascii="Times New Roman" w:hAnsi="Times New Roman" w:cs="Times New Roman" w:hint="cs"/>
          <w:sz w:val="28"/>
          <w:szCs w:val="28"/>
          <w:rtl/>
        </w:rPr>
        <w:t>؛</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إعداد الأسئلة:</w:t>
      </w:r>
      <w:r w:rsidR="00437AD7"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rPr>
        <w:t>تحريرها (مفتوحة، مغلقة)، إعداد عناصر الإجابة وسلم التنقيط</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تحليل الأسئلة للتحقق من مدى مطابقتها لأهداف التعلم المحددة</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الشكل النهائي للامتحان</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التحليل الإحصائي للأجوبة: توزيع النقط، الوسط الحسابي، هامش التباين، الانحراف المعياري</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تقدير صلاحية الامتحان </w:t>
      </w:r>
      <w:r w:rsidRPr="006B6F11">
        <w:rPr>
          <w:rFonts w:ascii="Times New Roman" w:hAnsi="Times New Roman" w:cs="Times New Roman"/>
          <w:sz w:val="24"/>
          <w:szCs w:val="24"/>
          <w:rtl/>
        </w:rPr>
        <w:t>(</w:t>
      </w:r>
      <w:r w:rsidRPr="006B6F11">
        <w:rPr>
          <w:rFonts w:ascii="Times New Roman" w:hAnsi="Times New Roman" w:cs="Times New Roman"/>
          <w:sz w:val="24"/>
          <w:szCs w:val="24"/>
        </w:rPr>
        <w:t>validité</w:t>
      </w:r>
      <w:r w:rsidRPr="006B6F11">
        <w:rPr>
          <w:rFonts w:ascii="Times New Roman" w:hAnsi="Times New Roman" w:cs="Times New Roman"/>
          <w:sz w:val="24"/>
          <w:szCs w:val="24"/>
          <w:rtl/>
        </w:rPr>
        <w:t>)</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تقدير ثبات الامتحان </w:t>
      </w:r>
      <w:r w:rsidRPr="006B6F11">
        <w:rPr>
          <w:rFonts w:ascii="Times New Roman" w:hAnsi="Times New Roman" w:cs="Times New Roman"/>
          <w:sz w:val="24"/>
          <w:szCs w:val="24"/>
          <w:rtl/>
        </w:rPr>
        <w:t>(</w:t>
      </w:r>
      <w:r w:rsidRPr="006B6F11">
        <w:rPr>
          <w:rFonts w:ascii="Times New Roman" w:hAnsi="Times New Roman" w:cs="Times New Roman"/>
          <w:sz w:val="24"/>
          <w:szCs w:val="24"/>
        </w:rPr>
        <w:t>fidélité</w:t>
      </w:r>
      <w:r w:rsidRPr="006B6F11">
        <w:rPr>
          <w:rFonts w:ascii="Times New Roman" w:hAnsi="Times New Roman" w:cs="Times New Roman"/>
          <w:sz w:val="24"/>
          <w:szCs w:val="24"/>
          <w:rtl/>
        </w:rPr>
        <w:t>)</w:t>
      </w:r>
    </w:p>
    <w:p w:rsidR="007B3895" w:rsidRPr="00E839A9" w:rsidRDefault="007B3895" w:rsidP="007B3895">
      <w:pPr>
        <w:bidi/>
        <w:spacing w:after="0" w:line="240" w:lineRule="auto"/>
        <w:ind w:left="720"/>
        <w:rPr>
          <w:rFonts w:ascii="Times New Roman" w:hAnsi="Times New Roman" w:cs="Times New Roman"/>
          <w:sz w:val="28"/>
          <w:szCs w:val="28"/>
        </w:rPr>
      </w:pPr>
    </w:p>
    <w:p w:rsidR="005146D9" w:rsidRPr="00E839A9" w:rsidRDefault="005146D9"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b/>
          <w:bCs/>
          <w:sz w:val="28"/>
          <w:szCs w:val="28"/>
        </w:rPr>
        <w:t>II</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b/>
          <w:bCs/>
          <w:sz w:val="28"/>
          <w:szCs w:val="28"/>
          <w:rtl/>
        </w:rPr>
        <w:t>الأطر المرجعية</w:t>
      </w:r>
      <w:r w:rsidRPr="00E839A9">
        <w:rPr>
          <w:rFonts w:ascii="Times New Roman" w:hAnsi="Times New Roman" w:cs="Times New Roman"/>
          <w:b/>
          <w:bCs/>
          <w:sz w:val="28"/>
          <w:szCs w:val="28"/>
          <w:rtl/>
          <w:lang w:bidi="ar-MA"/>
        </w:rPr>
        <w:t xml:space="preserve"> </w:t>
      </w:r>
      <w:r w:rsidRPr="00E839A9">
        <w:rPr>
          <w:rFonts w:ascii="Times New Roman" w:hAnsi="Times New Roman" w:cs="Times New Roman"/>
          <w:b/>
          <w:bCs/>
          <w:sz w:val="28"/>
          <w:szCs w:val="28"/>
          <w:rtl/>
        </w:rPr>
        <w:t>لتقويم التعلمات</w:t>
      </w:r>
    </w:p>
    <w:p w:rsidR="005146D9" w:rsidRPr="00E839A9" w:rsidRDefault="005146D9" w:rsidP="005146D9">
      <w:pPr>
        <w:bidi/>
        <w:spacing w:after="0" w:line="240" w:lineRule="auto"/>
        <w:rPr>
          <w:rFonts w:ascii="Times New Roman" w:hAnsi="Times New Roman" w:cs="Times New Roman"/>
          <w:b/>
          <w:bCs/>
          <w:sz w:val="28"/>
          <w:szCs w:val="28"/>
          <w:rtl/>
        </w:rPr>
      </w:pPr>
    </w:p>
    <w:p w:rsidR="005146D9" w:rsidRPr="00E839A9" w:rsidRDefault="001552DB" w:rsidP="005146D9">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rPr>
        <w:t xml:space="preserve">1- </w:t>
      </w:r>
      <w:r w:rsidR="005146D9" w:rsidRPr="00E839A9">
        <w:rPr>
          <w:rFonts w:ascii="Times New Roman" w:hAnsi="Times New Roman" w:cs="Times New Roman"/>
          <w:b/>
          <w:bCs/>
          <w:sz w:val="28"/>
          <w:szCs w:val="28"/>
          <w:rtl/>
        </w:rPr>
        <w:t>أهميتها</w:t>
      </w:r>
      <w:r w:rsidR="005146D9" w:rsidRPr="00E839A9">
        <w:rPr>
          <w:rFonts w:ascii="Times New Roman" w:hAnsi="Times New Roman" w:cs="Times New Roman"/>
          <w:b/>
          <w:bCs/>
          <w:sz w:val="28"/>
          <w:szCs w:val="28"/>
          <w:lang w:bidi="ar-MA"/>
        </w:rPr>
        <w:t xml:space="preserve"> </w:t>
      </w:r>
    </w:p>
    <w:p w:rsidR="005B7543" w:rsidRPr="00E839A9" w:rsidRDefault="005146D9"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ضمان المصداقية والمو</w:t>
      </w:r>
      <w:r w:rsidR="005B7543" w:rsidRPr="00E839A9">
        <w:rPr>
          <w:rFonts w:ascii="Times New Roman" w:hAnsi="Times New Roman" w:cs="Times New Roman"/>
          <w:sz w:val="28"/>
          <w:szCs w:val="28"/>
          <w:rtl/>
        </w:rPr>
        <w:t xml:space="preserve">ضوعية والإنصاف في التقويمات؛ </w:t>
      </w:r>
    </w:p>
    <w:p w:rsidR="005B7543" w:rsidRPr="00E839A9" w:rsidRDefault="005146D9"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ضما</w:t>
      </w:r>
      <w:r w:rsidR="005B7543" w:rsidRPr="00E839A9">
        <w:rPr>
          <w:rFonts w:ascii="Times New Roman" w:hAnsi="Times New Roman" w:cs="Times New Roman"/>
          <w:sz w:val="28"/>
          <w:szCs w:val="28"/>
          <w:rtl/>
        </w:rPr>
        <w:t>ن صلاحية الامتحانات ونزاهتها؛</w:t>
      </w:r>
    </w:p>
    <w:p w:rsidR="005B7543" w:rsidRPr="00E839A9" w:rsidRDefault="005B7543"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انسجام مواضيع الامتحانات؛ </w:t>
      </w:r>
    </w:p>
    <w:p w:rsidR="005146D9" w:rsidRPr="00E839A9" w:rsidRDefault="005146D9" w:rsidP="004C0824">
      <w:pPr>
        <w:numPr>
          <w:ilvl w:val="0"/>
          <w:numId w:val="19"/>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ملاءمة التقويم وفعالية تدبيره.</w:t>
      </w:r>
    </w:p>
    <w:p w:rsidR="007B3895" w:rsidRPr="00E839A9" w:rsidRDefault="007B3895" w:rsidP="007B3895">
      <w:pPr>
        <w:bidi/>
        <w:spacing w:after="0" w:line="240" w:lineRule="auto"/>
        <w:rPr>
          <w:rFonts w:ascii="Times New Roman" w:hAnsi="Times New Roman" w:cs="Times New Roman"/>
          <w:sz w:val="28"/>
          <w:szCs w:val="28"/>
          <w:rtl/>
        </w:rPr>
      </w:pPr>
    </w:p>
    <w:p w:rsidR="005146D9" w:rsidRPr="00E839A9" w:rsidRDefault="001552DB"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lastRenderedPageBreak/>
        <w:t xml:space="preserve">2- </w:t>
      </w:r>
      <w:r w:rsidR="005146D9" w:rsidRPr="00E839A9">
        <w:rPr>
          <w:rFonts w:ascii="Times New Roman" w:hAnsi="Times New Roman" w:cs="Times New Roman"/>
          <w:b/>
          <w:bCs/>
          <w:sz w:val="28"/>
          <w:szCs w:val="28"/>
          <w:rtl/>
        </w:rPr>
        <w:t>الدواعي</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تطبيق مناهج دراسية جديدة بالتعليم الثانوي الإعدادي والتعليم الثانوي التأهيلي؛</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اعتماد مدخل الكفايات في بناء هذه المناهج ؛</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 xml:space="preserve"> إقرار تعدد الكتاب المدرسي بالنسبة لجميع المواد الدراسية الذي يعتبر من أهم وسائل تصريف المنهاج الدراسي.</w:t>
      </w:r>
      <w:r w:rsidRPr="00E839A9">
        <w:rPr>
          <w:rFonts w:ascii="Times New Roman" w:hAnsi="Times New Roman" w:cs="Times New Roman"/>
          <w:sz w:val="28"/>
          <w:szCs w:val="28"/>
          <w:lang w:bidi="ar-MA"/>
        </w:rPr>
        <w:t xml:space="preserve"> </w:t>
      </w:r>
    </w:p>
    <w:p w:rsidR="005146D9" w:rsidRPr="00E839A9" w:rsidRDefault="005146D9" w:rsidP="005146D9">
      <w:pPr>
        <w:bidi/>
        <w:spacing w:after="0" w:line="240" w:lineRule="auto"/>
        <w:rPr>
          <w:rFonts w:ascii="Times New Roman" w:hAnsi="Times New Roman" w:cs="Times New Roman"/>
          <w:b/>
          <w:bCs/>
          <w:sz w:val="28"/>
          <w:szCs w:val="28"/>
          <w:lang w:bidi="ar-MA"/>
        </w:rPr>
      </w:pPr>
    </w:p>
    <w:p w:rsidR="005146D9" w:rsidRPr="00E839A9" w:rsidRDefault="001552DB" w:rsidP="001552DB">
      <w:pPr>
        <w:bidi/>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3- </w:t>
      </w:r>
      <w:r w:rsidR="005146D9" w:rsidRPr="00E839A9">
        <w:rPr>
          <w:rFonts w:ascii="Times New Roman" w:hAnsi="Times New Roman" w:cs="Times New Roman"/>
          <w:b/>
          <w:bCs/>
          <w:sz w:val="28"/>
          <w:szCs w:val="28"/>
          <w:rtl/>
        </w:rPr>
        <w:t>الوضع المترتب عن المستجدات السالفة</w:t>
      </w:r>
    </w:p>
    <w:p w:rsidR="00D71713" w:rsidRPr="00E839A9" w:rsidRDefault="00D71713" w:rsidP="004C0824">
      <w:pPr>
        <w:numPr>
          <w:ilvl w:val="0"/>
          <w:numId w:val="20"/>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 xml:space="preserve">يتوجه هذا الإطار المرجعي أساسا إلى </w:t>
      </w:r>
      <w:r w:rsidR="007B3895" w:rsidRPr="00E839A9">
        <w:rPr>
          <w:rFonts w:ascii="Times New Roman" w:hAnsi="Times New Roman" w:cs="Times New Roman"/>
          <w:sz w:val="28"/>
          <w:szCs w:val="28"/>
          <w:rtl/>
          <w:lang w:bidi="ar-MA"/>
        </w:rPr>
        <w:t xml:space="preserve">الأساتذة </w:t>
      </w:r>
      <w:r w:rsidR="007B3895" w:rsidRPr="00E839A9">
        <w:rPr>
          <w:rFonts w:ascii="Times New Roman" w:hAnsi="Times New Roman" w:cs="Times New Roman" w:hint="cs"/>
          <w:sz w:val="28"/>
          <w:szCs w:val="28"/>
          <w:rtl/>
          <w:lang w:bidi="ar-MA"/>
        </w:rPr>
        <w:t>و</w:t>
      </w:r>
      <w:r w:rsidRPr="00E839A9">
        <w:rPr>
          <w:rFonts w:ascii="Times New Roman" w:hAnsi="Times New Roman" w:cs="Times New Roman"/>
          <w:sz w:val="28"/>
          <w:szCs w:val="28"/>
          <w:rtl/>
          <w:lang w:bidi="ar-MA"/>
        </w:rPr>
        <w:t>المفتشين المسؤولين عن تطبيق المناهج؛</w:t>
      </w:r>
    </w:p>
    <w:p w:rsidR="00D71713" w:rsidRPr="00E839A9" w:rsidRDefault="00D71713" w:rsidP="004C0824">
      <w:pPr>
        <w:numPr>
          <w:ilvl w:val="0"/>
          <w:numId w:val="20"/>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يهدف إلى مساعدتهم في ممارساتهم التقويمية عبر تقديم التوج</w:t>
      </w:r>
      <w:r w:rsidR="007B3895" w:rsidRPr="00E839A9">
        <w:rPr>
          <w:rFonts w:ascii="Times New Roman" w:hAnsi="Times New Roman" w:cs="Times New Roman" w:hint="cs"/>
          <w:sz w:val="28"/>
          <w:szCs w:val="28"/>
          <w:rtl/>
          <w:lang w:bidi="ar-MA"/>
        </w:rPr>
        <w:t>ي</w:t>
      </w:r>
      <w:r w:rsidRPr="00E839A9">
        <w:rPr>
          <w:rFonts w:ascii="Times New Roman" w:hAnsi="Times New Roman" w:cs="Times New Roman"/>
          <w:sz w:val="28"/>
          <w:szCs w:val="28"/>
          <w:rtl/>
          <w:lang w:bidi="ar-MA"/>
        </w:rPr>
        <w:t>هات والأدوات التي تؤطر عمليات التقويم؛</w:t>
      </w:r>
    </w:p>
    <w:p w:rsidR="000539C1" w:rsidRPr="00E839A9" w:rsidRDefault="00D71713" w:rsidP="004C0824">
      <w:pPr>
        <w:numPr>
          <w:ilvl w:val="0"/>
          <w:numId w:val="20"/>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lang w:bidi="ar-MA"/>
        </w:rPr>
        <w:t>تتفق التصورات التي يقدمها هذا الإطار حول التقويم مع متطلبات المناهج الدراسية.</w:t>
      </w:r>
    </w:p>
    <w:p w:rsidR="000539C1"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بروز إشكالية مرجعيات الامتحانات المدرسية الإشهادية الموح</w:t>
      </w:r>
      <w:r w:rsidR="000539C1" w:rsidRPr="00E839A9">
        <w:rPr>
          <w:rFonts w:ascii="Times New Roman" w:hAnsi="Times New Roman" w:cs="Times New Roman"/>
          <w:sz w:val="28"/>
          <w:szCs w:val="28"/>
          <w:rtl/>
          <w:lang w:bidi="ar-MA"/>
        </w:rPr>
        <w:t>دة؛</w:t>
      </w:r>
    </w:p>
    <w:p w:rsidR="000539C1"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ضرورة التفكير في صيغ جديدة لتأطير الامتحانات المدرسية الإشهادية الموحدة تأخذ بعين الاعتبار المستجدات الت</w:t>
      </w:r>
      <w:r w:rsidR="000539C1" w:rsidRPr="00E839A9">
        <w:rPr>
          <w:rFonts w:ascii="Times New Roman" w:hAnsi="Times New Roman" w:cs="Times New Roman"/>
          <w:sz w:val="28"/>
          <w:szCs w:val="28"/>
          <w:rtl/>
          <w:lang w:bidi="ar-MA"/>
        </w:rPr>
        <w:t>ي عرفها مجال التربية والتكوين؛</w:t>
      </w:r>
    </w:p>
    <w:p w:rsidR="005146D9"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تكريس </w:t>
      </w:r>
      <w:r w:rsidR="007B3895" w:rsidRPr="00E839A9">
        <w:rPr>
          <w:rFonts w:ascii="Times New Roman" w:hAnsi="Times New Roman" w:cs="Times New Roman" w:hint="cs"/>
          <w:sz w:val="28"/>
          <w:szCs w:val="28"/>
          <w:rtl/>
          <w:lang w:bidi="ar-MA"/>
        </w:rPr>
        <w:t>مبدأ</w:t>
      </w:r>
      <w:r w:rsidRPr="00E839A9">
        <w:rPr>
          <w:rFonts w:ascii="Times New Roman" w:hAnsi="Times New Roman" w:cs="Times New Roman"/>
          <w:sz w:val="28"/>
          <w:szCs w:val="28"/>
          <w:rtl/>
          <w:lang w:bidi="ar-MA"/>
        </w:rPr>
        <w:t xml:space="preserve"> تكافؤ الفرص.</w:t>
      </w:r>
    </w:p>
    <w:p w:rsidR="007B3895" w:rsidRPr="00E839A9" w:rsidRDefault="007B3895" w:rsidP="007B3895">
      <w:pPr>
        <w:bidi/>
        <w:spacing w:after="0" w:line="240" w:lineRule="auto"/>
        <w:ind w:left="720"/>
        <w:rPr>
          <w:rFonts w:ascii="Times New Roman" w:hAnsi="Times New Roman" w:cs="Times New Roman"/>
          <w:sz w:val="28"/>
          <w:szCs w:val="28"/>
          <w:rtl/>
          <w:lang w:bidi="ar-MA"/>
        </w:rPr>
      </w:pPr>
    </w:p>
    <w:p w:rsidR="005146D9" w:rsidRPr="00E839A9" w:rsidRDefault="001552DB" w:rsidP="001552DB">
      <w:pPr>
        <w:bidi/>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4- </w:t>
      </w:r>
      <w:r w:rsidR="005146D9" w:rsidRPr="00E839A9">
        <w:rPr>
          <w:rFonts w:ascii="Times New Roman" w:hAnsi="Times New Roman" w:cs="Times New Roman"/>
          <w:b/>
          <w:bCs/>
          <w:sz w:val="28"/>
          <w:szCs w:val="28"/>
          <w:rtl/>
        </w:rPr>
        <w:t>أهداف الأطر المرجعية</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توحيد الرؤية بين مختلف اللجن المكلفة بوضع الامتحان الموحد حول ما يجب أن يستهدفه هذا الأخير بغض النظر عن تعدد الكتاب المدرسي الخاص بكل مادة؛</w:t>
      </w:r>
    </w:p>
    <w:p w:rsidR="005146D9" w:rsidRPr="00E839A9" w:rsidRDefault="005146D9" w:rsidP="004C0824">
      <w:pPr>
        <w:numPr>
          <w:ilvl w:val="0"/>
          <w:numId w:val="2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السعي إلى الرفع من مصداقية الامتحانات الإشهادية عبر الرفع من تغطيتها للمنهاج الدراسي الرسمي وتمثيليتها له، وذلك في اتجاه التصريف الفعلي لمبدإ تكافؤ الفرص.</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توحيد المرجعيات بالنسبة لكل المتدخلين والمعنيين لجعل الامتحان يقوم على أساس تعاقدي بين جميع الأطراف المعنية، مدرسين وتلاميذ ولجان إعداد المواضيع؛</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إيجاد مرتكز لتقويم مواضيع الامتحانات الإشهادية الموحدة؛</w:t>
      </w:r>
    </w:p>
    <w:p w:rsidR="0077533E"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توفير موجهات لبناء فروض المراقبة المستمرة واستثمار نتائجها في وضع الآليات القمينة بضمان تحكم المتعلمين في المضامين والكفايات الأساسية للمناهج الدراسية.</w:t>
      </w:r>
    </w:p>
    <w:p w:rsidR="0077533E" w:rsidRPr="00E839A9" w:rsidRDefault="0077533E" w:rsidP="0077533E">
      <w:pPr>
        <w:jc w:val="right"/>
        <w:rPr>
          <w:rFonts w:ascii="Times New Roman" w:hAnsi="Times New Roman" w:cs="Times New Roman"/>
          <w:sz w:val="28"/>
          <w:szCs w:val="28"/>
        </w:rPr>
      </w:pPr>
    </w:p>
    <w:p w:rsidR="0077533E" w:rsidRPr="00E839A9" w:rsidRDefault="0077533E" w:rsidP="004B759A">
      <w:pPr>
        <w:tabs>
          <w:tab w:val="left" w:pos="7938"/>
        </w:tabs>
        <w:rPr>
          <w:rFonts w:ascii="Times New Roman" w:hAnsi="Times New Roman" w:cs="Times New Roman"/>
          <w:sz w:val="28"/>
          <w:szCs w:val="28"/>
          <w:rtl/>
        </w:rPr>
      </w:pPr>
    </w:p>
    <w:p w:rsidR="0077533E" w:rsidRPr="00E839A9" w:rsidRDefault="001552DB" w:rsidP="0077533E">
      <w:pPr>
        <w:bidi/>
        <w:rPr>
          <w:rFonts w:ascii="Times New Roman" w:hAnsi="Times New Roman" w:cs="Times New Roman"/>
          <w:b/>
          <w:bCs/>
          <w:sz w:val="28"/>
          <w:szCs w:val="28"/>
        </w:rPr>
      </w:pPr>
      <w:r w:rsidRPr="00E839A9">
        <w:rPr>
          <w:rFonts w:ascii="Times New Roman" w:hAnsi="Times New Roman" w:cs="Times New Roman" w:hint="cs"/>
          <w:sz w:val="28"/>
          <w:szCs w:val="28"/>
          <w:rtl/>
          <w:lang w:bidi="ar-MA"/>
        </w:rPr>
        <w:t xml:space="preserve">5- </w:t>
      </w:r>
      <w:r w:rsidR="005146D9" w:rsidRPr="00E839A9">
        <w:rPr>
          <w:rFonts w:ascii="Times New Roman" w:hAnsi="Times New Roman" w:cs="Times New Roman"/>
          <w:sz w:val="28"/>
          <w:szCs w:val="28"/>
          <w:lang w:bidi="ar-MA"/>
        </w:rPr>
        <w:t xml:space="preserve"> </w:t>
      </w:r>
      <w:r w:rsidR="005146D9" w:rsidRPr="00E839A9">
        <w:rPr>
          <w:rFonts w:ascii="Times New Roman" w:hAnsi="Times New Roman" w:cs="Times New Roman"/>
          <w:b/>
          <w:bCs/>
          <w:sz w:val="28"/>
          <w:szCs w:val="28"/>
          <w:rtl/>
        </w:rPr>
        <w:t>سيرورة إعداد الأطر المرجعية</w:t>
      </w:r>
      <w:r w:rsidR="0077533E" w:rsidRPr="00E839A9">
        <w:rPr>
          <w:rFonts w:ascii="Times New Roman" w:hAnsi="Times New Roman" w:cs="Times New Roman"/>
          <w:b/>
          <w:bCs/>
          <w:sz w:val="28"/>
          <w:szCs w:val="28"/>
        </w:rPr>
        <w:t xml:space="preserve"> </w:t>
      </w:r>
    </w:p>
    <w:p w:rsidR="005B7543" w:rsidRPr="00E839A9" w:rsidRDefault="005146D9" w:rsidP="004C0824">
      <w:pPr>
        <w:numPr>
          <w:ilvl w:val="0"/>
          <w:numId w:val="22"/>
        </w:numPr>
        <w:bidi/>
        <w:rPr>
          <w:rFonts w:ascii="Times New Roman" w:hAnsi="Times New Roman" w:cs="Times New Roman"/>
          <w:b/>
          <w:bCs/>
          <w:sz w:val="28"/>
          <w:szCs w:val="28"/>
        </w:rPr>
      </w:pPr>
      <w:r w:rsidRPr="00E839A9">
        <w:rPr>
          <w:rFonts w:ascii="Times New Roman" w:hAnsi="Times New Roman" w:cs="Times New Roman"/>
          <w:sz w:val="28"/>
          <w:szCs w:val="28"/>
          <w:rtl/>
        </w:rPr>
        <w:t>يتم إعداد مشاريع الأطر المرجعية الخاصة بالروائز التشخيصية والامتحانات الإشهادية للامتحانات الموح</w:t>
      </w:r>
      <w:r w:rsidR="005B7543" w:rsidRPr="00E839A9">
        <w:rPr>
          <w:rFonts w:ascii="Times New Roman" w:hAnsi="Times New Roman" w:cs="Times New Roman"/>
          <w:sz w:val="28"/>
          <w:szCs w:val="28"/>
          <w:rtl/>
        </w:rPr>
        <w:t>دة من طرف لجان وطنية تخصصية؛</w:t>
      </w:r>
    </w:p>
    <w:p w:rsidR="0077533E" w:rsidRPr="00E839A9" w:rsidRDefault="005146D9" w:rsidP="004C0824">
      <w:pPr>
        <w:numPr>
          <w:ilvl w:val="0"/>
          <w:numId w:val="22"/>
        </w:numPr>
        <w:bidi/>
        <w:rPr>
          <w:rFonts w:ascii="Times New Roman" w:hAnsi="Times New Roman" w:cs="Times New Roman"/>
          <w:b/>
          <w:bCs/>
          <w:sz w:val="28"/>
          <w:szCs w:val="28"/>
          <w:rtl/>
        </w:rPr>
      </w:pPr>
      <w:r w:rsidRPr="00E839A9">
        <w:rPr>
          <w:rFonts w:ascii="Times New Roman" w:hAnsi="Times New Roman" w:cs="Times New Roman"/>
          <w:sz w:val="28"/>
          <w:szCs w:val="28"/>
          <w:rtl/>
        </w:rPr>
        <w:t>يتم إثبات صلاحية مشاريع الأطر المرجعية التي أعدتها اللجان المتخصصة من طرف لجن المصادقة.</w:t>
      </w:r>
    </w:p>
    <w:p w:rsidR="005146D9" w:rsidRPr="00E839A9" w:rsidRDefault="001552DB" w:rsidP="001552DB">
      <w:pPr>
        <w:bidi/>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6- </w:t>
      </w:r>
      <w:r w:rsidR="005146D9" w:rsidRPr="00E839A9">
        <w:rPr>
          <w:rFonts w:ascii="Times New Roman" w:hAnsi="Times New Roman" w:cs="Times New Roman"/>
          <w:b/>
          <w:bCs/>
          <w:sz w:val="28"/>
          <w:szCs w:val="28"/>
          <w:rtl/>
        </w:rPr>
        <w:t xml:space="preserve">بنية الأطر المرجعية </w:t>
      </w:r>
    </w:p>
    <w:p w:rsidR="005146D9" w:rsidRPr="00E839A9" w:rsidRDefault="005146D9" w:rsidP="005146D9">
      <w:pPr>
        <w:jc w:val="right"/>
        <w:rPr>
          <w:rFonts w:ascii="Times New Roman" w:hAnsi="Times New Roman" w:cs="Times New Roman"/>
          <w:sz w:val="28"/>
          <w:szCs w:val="28"/>
          <w:rtl/>
          <w:lang w:bidi="ar-MA"/>
        </w:rPr>
      </w:pPr>
      <w:r w:rsidRPr="00E839A9">
        <w:rPr>
          <w:rFonts w:ascii="Times New Roman" w:hAnsi="Times New Roman" w:cs="Times New Roman"/>
          <w:sz w:val="28"/>
          <w:szCs w:val="28"/>
          <w:rtl/>
        </w:rPr>
        <w:t>يستند وضع الأطر المرجعية الخاصة بالامتحانات المدرسية الإشهادية الموحدة والروائز على التحديد الدقيق والإجرائي لمعالم التحصيل النموذجي للمتعلمين في كل من السلك الثانوي الإعدادي</w:t>
      </w:r>
      <w:r w:rsidR="006B6F11">
        <w:rPr>
          <w:rFonts w:ascii="Times New Roman" w:hAnsi="Times New Roman" w:cs="Times New Roman"/>
          <w:sz w:val="28"/>
          <w:szCs w:val="28"/>
          <w:rtl/>
        </w:rPr>
        <w:t xml:space="preserve"> والثانوي التأهيلي وذلك من خلال</w:t>
      </w:r>
      <w:r w:rsidRPr="00E839A9">
        <w:rPr>
          <w:rFonts w:ascii="Times New Roman" w:hAnsi="Times New Roman" w:cs="Times New Roman"/>
          <w:sz w:val="28"/>
          <w:szCs w:val="28"/>
          <w:rtl/>
        </w:rPr>
        <w:t>:</w:t>
      </w:r>
    </w:p>
    <w:p w:rsidR="005B7543" w:rsidRPr="00E839A9" w:rsidRDefault="005146D9" w:rsidP="004C0824">
      <w:pPr>
        <w:numPr>
          <w:ilvl w:val="0"/>
          <w:numId w:val="23"/>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lastRenderedPageBreak/>
        <w:t>ضبط المضامين والمحتويات الدراسية المعنية بالامتحانات المدرسية مع حصر درجة الأهمية بالنسبة لكل مجال مضموني داخل المنهاج الرسمي لكل مادة؛</w:t>
      </w:r>
    </w:p>
    <w:p w:rsidR="005B7543" w:rsidRPr="00E839A9" w:rsidRDefault="005146D9" w:rsidP="004C0824">
      <w:pPr>
        <w:numPr>
          <w:ilvl w:val="0"/>
          <w:numId w:val="23"/>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 xml:space="preserve">تعريف الكفايات والمهارات والقدرات المسطرة للمستوى التعليمي المعني تعريفا إجرائيا مع تحديد درجة الأهمية لكل مستوى مهاري داخل المنهاج الرسمي للمادة؛ </w:t>
      </w:r>
    </w:p>
    <w:p w:rsidR="005146D9" w:rsidRPr="00E839A9" w:rsidRDefault="005146D9" w:rsidP="004C0824">
      <w:pPr>
        <w:numPr>
          <w:ilvl w:val="0"/>
          <w:numId w:val="23"/>
        </w:numPr>
        <w:bidi/>
        <w:spacing w:after="0" w:line="240" w:lineRule="auto"/>
        <w:ind w:left="714" w:hanging="357"/>
        <w:rPr>
          <w:rFonts w:ascii="Times New Roman" w:hAnsi="Times New Roman" w:cs="Times New Roman"/>
          <w:sz w:val="28"/>
          <w:szCs w:val="28"/>
          <w:rtl/>
          <w:lang w:bidi="ar-MA"/>
        </w:rPr>
      </w:pPr>
      <w:r w:rsidRPr="00E839A9">
        <w:rPr>
          <w:rFonts w:ascii="Times New Roman" w:hAnsi="Times New Roman" w:cs="Times New Roman"/>
          <w:sz w:val="28"/>
          <w:szCs w:val="28"/>
          <w:rtl/>
        </w:rPr>
        <w:t>ضبط شروط الانجاز.</w:t>
      </w:r>
    </w:p>
    <w:p w:rsidR="005146D9" w:rsidRPr="00E839A9" w:rsidRDefault="001552DB" w:rsidP="001552DB">
      <w:pPr>
        <w:bidi/>
        <w:rPr>
          <w:rFonts w:ascii="Times New Roman" w:hAnsi="Times New Roman" w:cs="Times New Roman"/>
          <w:b/>
          <w:bCs/>
          <w:sz w:val="28"/>
          <w:szCs w:val="28"/>
          <w:lang w:bidi="ar-MA"/>
        </w:rPr>
      </w:pPr>
      <w:r w:rsidRPr="00E839A9">
        <w:rPr>
          <w:rFonts w:ascii="Times New Roman" w:hAnsi="Times New Roman" w:cs="Times New Roman" w:hint="cs"/>
          <w:b/>
          <w:bCs/>
          <w:sz w:val="28"/>
          <w:szCs w:val="28"/>
          <w:rtl/>
        </w:rPr>
        <w:t xml:space="preserve">7- </w:t>
      </w:r>
      <w:r w:rsidR="005146D9" w:rsidRPr="00E839A9">
        <w:rPr>
          <w:rFonts w:ascii="Times New Roman" w:hAnsi="Times New Roman" w:cs="Times New Roman"/>
          <w:b/>
          <w:bCs/>
          <w:sz w:val="28"/>
          <w:szCs w:val="28"/>
          <w:rtl/>
        </w:rPr>
        <w:t>توظيف الأطر المرجعية</w:t>
      </w:r>
      <w:r w:rsidR="005146D9" w:rsidRPr="00E839A9">
        <w:rPr>
          <w:rFonts w:ascii="Times New Roman" w:hAnsi="Times New Roman" w:cs="Times New Roman"/>
          <w:b/>
          <w:bCs/>
          <w:sz w:val="28"/>
          <w:szCs w:val="28"/>
          <w:lang w:bidi="ar-MA"/>
        </w:rPr>
        <w:t xml:space="preserve"> </w:t>
      </w:r>
    </w:p>
    <w:p w:rsidR="0077533E" w:rsidRPr="00E839A9" w:rsidRDefault="005146D9" w:rsidP="00285543">
      <w:pPr>
        <w:bidi/>
        <w:rPr>
          <w:rFonts w:ascii="Times New Roman" w:hAnsi="Times New Roman" w:cs="Times New Roman"/>
          <w:sz w:val="28"/>
          <w:szCs w:val="28"/>
        </w:rPr>
      </w:pPr>
      <w:r w:rsidRPr="00E839A9">
        <w:rPr>
          <w:rFonts w:ascii="Times New Roman" w:hAnsi="Times New Roman" w:cs="Times New Roman"/>
          <w:sz w:val="28"/>
          <w:szCs w:val="28"/>
          <w:rtl/>
        </w:rPr>
        <w:t>توظف الأطر المرجعية في بناء مواضيع الامتحانات المدرسية الموحدة والروائز استن</w:t>
      </w:r>
      <w:r w:rsidR="0077533E" w:rsidRPr="00E839A9">
        <w:rPr>
          <w:rFonts w:ascii="Times New Roman" w:hAnsi="Times New Roman" w:cs="Times New Roman"/>
          <w:sz w:val="28"/>
          <w:szCs w:val="28"/>
          <w:rtl/>
        </w:rPr>
        <w:t>ادا إلى ثلاثة معايير أساسية :</w:t>
      </w:r>
      <w:r w:rsidR="0077533E" w:rsidRPr="00E839A9">
        <w:rPr>
          <w:rFonts w:ascii="Times New Roman" w:hAnsi="Times New Roman" w:cs="Times New Roman"/>
          <w:sz w:val="28"/>
          <w:szCs w:val="28"/>
        </w:rPr>
        <w:t>1</w:t>
      </w:r>
    </w:p>
    <w:p w:rsidR="005146D9" w:rsidRPr="00E839A9" w:rsidRDefault="0077533E" w:rsidP="00285543">
      <w:pPr>
        <w:bidi/>
        <w:ind w:left="708"/>
        <w:rPr>
          <w:rFonts w:ascii="Times New Roman" w:hAnsi="Times New Roman" w:cs="Times New Roman"/>
          <w:sz w:val="28"/>
          <w:szCs w:val="28"/>
          <w:rtl/>
          <w:lang w:bidi="ar-MA"/>
        </w:rPr>
      </w:pPr>
      <w:r w:rsidRPr="00E839A9">
        <w:rPr>
          <w:rFonts w:ascii="Times New Roman" w:hAnsi="Times New Roman" w:cs="Times New Roman"/>
          <w:sz w:val="28"/>
          <w:szCs w:val="28"/>
        </w:rPr>
        <w:t>1</w:t>
      </w:r>
      <w:r w:rsidR="005146D9" w:rsidRPr="00E839A9">
        <w:rPr>
          <w:rFonts w:ascii="Times New Roman" w:hAnsi="Times New Roman" w:cs="Times New Roman"/>
          <w:sz w:val="28"/>
          <w:szCs w:val="28"/>
          <w:rtl/>
        </w:rPr>
        <w:t xml:space="preserve">. </w:t>
      </w:r>
      <w:r w:rsidR="005146D9" w:rsidRPr="00E839A9">
        <w:rPr>
          <w:rFonts w:ascii="Times New Roman" w:hAnsi="Times New Roman" w:cs="Times New Roman"/>
          <w:b/>
          <w:bCs/>
          <w:sz w:val="28"/>
          <w:szCs w:val="28"/>
          <w:rtl/>
        </w:rPr>
        <w:t>التغطية :</w:t>
      </w:r>
      <w:r w:rsidR="005146D9" w:rsidRPr="00E839A9">
        <w:rPr>
          <w:rFonts w:ascii="Times New Roman" w:hAnsi="Times New Roman" w:cs="Times New Roman"/>
          <w:sz w:val="28"/>
          <w:szCs w:val="28"/>
          <w:rtl/>
        </w:rPr>
        <w:t xml:space="preserve"> أن يغطي موضوع الامتحان كل المجالات الواردة في الإطار المرجعي الخاص بكل مادة دراسية؛</w:t>
      </w:r>
      <w:r w:rsidR="005146D9" w:rsidRPr="00E839A9">
        <w:rPr>
          <w:rFonts w:ascii="Times New Roman" w:hAnsi="Times New Roman" w:cs="Times New Roman"/>
          <w:sz w:val="28"/>
          <w:szCs w:val="28"/>
          <w:lang w:bidi="ar-MA"/>
        </w:rPr>
        <w:br/>
      </w:r>
      <w:r w:rsidR="005146D9" w:rsidRPr="00E839A9">
        <w:rPr>
          <w:rFonts w:ascii="Times New Roman" w:hAnsi="Times New Roman" w:cs="Times New Roman"/>
          <w:sz w:val="28"/>
          <w:szCs w:val="28"/>
          <w:rtl/>
        </w:rPr>
        <w:t xml:space="preserve">2 . </w:t>
      </w:r>
      <w:r w:rsidR="005146D9" w:rsidRPr="00E839A9">
        <w:rPr>
          <w:rFonts w:ascii="Times New Roman" w:hAnsi="Times New Roman" w:cs="Times New Roman"/>
          <w:b/>
          <w:bCs/>
          <w:sz w:val="28"/>
          <w:szCs w:val="28"/>
          <w:rtl/>
        </w:rPr>
        <w:t xml:space="preserve">التمثيلية : </w:t>
      </w:r>
      <w:r w:rsidR="005146D9" w:rsidRPr="00E839A9">
        <w:rPr>
          <w:rFonts w:ascii="Times New Roman" w:hAnsi="Times New Roman" w:cs="Times New Roman"/>
          <w:sz w:val="28"/>
          <w:szCs w:val="28"/>
          <w:rtl/>
        </w:rPr>
        <w:t xml:space="preserve">أن تعتمد درجة الأهمية المحددة في الإطار المرجعي لكل مجال مضموني ولكل مستوى مهاري في موضوع الامتحان وذلك ضمانا لتمثيلية هذا الأخير للمنهاج الرسمي المقرر؛ </w:t>
      </w:r>
      <w:r w:rsidR="005146D9" w:rsidRPr="00E839A9">
        <w:rPr>
          <w:rFonts w:ascii="Times New Roman" w:hAnsi="Times New Roman" w:cs="Times New Roman"/>
          <w:sz w:val="28"/>
          <w:szCs w:val="28"/>
          <w:rtl/>
        </w:rPr>
        <w:br/>
        <w:t xml:space="preserve"> 3 .</w:t>
      </w:r>
      <w:r w:rsidR="005146D9" w:rsidRPr="00E839A9">
        <w:rPr>
          <w:rFonts w:ascii="Times New Roman" w:hAnsi="Times New Roman" w:cs="Times New Roman"/>
          <w:b/>
          <w:bCs/>
          <w:sz w:val="28"/>
          <w:szCs w:val="28"/>
          <w:rtl/>
        </w:rPr>
        <w:t xml:space="preserve"> المطابقة :</w:t>
      </w:r>
      <w:r w:rsidR="005146D9" w:rsidRPr="00E839A9">
        <w:rPr>
          <w:rFonts w:ascii="Times New Roman" w:hAnsi="Times New Roman" w:cs="Times New Roman"/>
          <w:sz w:val="28"/>
          <w:szCs w:val="28"/>
          <w:rtl/>
        </w:rPr>
        <w:t xml:space="preserve"> أن يتم التحقق من مطابقة الوضعيات الاختبارية للمحددات الواردة في الإطار المرجعي (الكفايات والمهارات، المضامين والمحتويات المعرفية، شروط الإنجاز).</w:t>
      </w:r>
    </w:p>
    <w:p w:rsidR="005146D9" w:rsidRPr="00E839A9" w:rsidRDefault="001552DB" w:rsidP="000539C1">
      <w:pPr>
        <w:bidi/>
        <w:rPr>
          <w:rFonts w:ascii="Times New Roman" w:hAnsi="Times New Roman" w:cs="Times New Roman"/>
          <w:sz w:val="28"/>
          <w:szCs w:val="28"/>
          <w:rtl/>
          <w:lang w:bidi="ar-MA"/>
        </w:rPr>
      </w:pPr>
      <w:r w:rsidRPr="00E839A9">
        <w:rPr>
          <w:rFonts w:ascii="Times New Roman" w:hAnsi="Times New Roman" w:cs="Times New Roman" w:hint="cs"/>
          <w:b/>
          <w:bCs/>
          <w:sz w:val="28"/>
          <w:szCs w:val="28"/>
          <w:rtl/>
        </w:rPr>
        <w:t xml:space="preserve">8- </w:t>
      </w:r>
      <w:r w:rsidR="005146D9" w:rsidRPr="00E839A9">
        <w:rPr>
          <w:rFonts w:ascii="Times New Roman" w:hAnsi="Times New Roman" w:cs="Times New Roman"/>
          <w:b/>
          <w:bCs/>
          <w:sz w:val="28"/>
          <w:szCs w:val="28"/>
          <w:rtl/>
        </w:rPr>
        <w:t xml:space="preserve">مثال الإطار المرجعي للتقويم </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يتضمن الإطار المرج</w:t>
      </w:r>
      <w:r w:rsidR="00285543" w:rsidRPr="00E839A9">
        <w:rPr>
          <w:rFonts w:ascii="Times New Roman" w:hAnsi="Times New Roman" w:cs="Times New Roman"/>
          <w:sz w:val="28"/>
          <w:szCs w:val="28"/>
          <w:rtl/>
        </w:rPr>
        <w:t>عي للتقويم المكونات التالية :</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المجالات المضمونية الرئيسية والفرعية؛</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 xml:space="preserve">لائحة المعارف والمهارات </w:t>
      </w:r>
      <w:r w:rsidR="0077533E" w:rsidRPr="00E839A9">
        <w:rPr>
          <w:rFonts w:ascii="Times New Roman" w:hAnsi="Times New Roman" w:cs="Times New Roman" w:hint="cs"/>
          <w:sz w:val="28"/>
          <w:szCs w:val="28"/>
          <w:rtl/>
        </w:rPr>
        <w:t>الأساسية</w:t>
      </w:r>
      <w:r w:rsidRPr="00E839A9">
        <w:rPr>
          <w:rFonts w:ascii="Times New Roman" w:hAnsi="Times New Roman" w:cs="Times New Roman"/>
          <w:sz w:val="28"/>
          <w:szCs w:val="28"/>
          <w:rtl/>
        </w:rPr>
        <w:t xml:space="preserve"> للبرنامج الدراسي المقرر؛ </w:t>
      </w:r>
    </w:p>
    <w:p w:rsidR="005146D9"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جدول التخصيص.</w:t>
      </w:r>
    </w:p>
    <w:p w:rsidR="004B759A" w:rsidRPr="00E839A9" w:rsidRDefault="004B759A" w:rsidP="004B759A">
      <w:pPr>
        <w:bidi/>
        <w:spacing w:after="0" w:line="240" w:lineRule="auto"/>
        <w:ind w:left="714"/>
        <w:rPr>
          <w:rFonts w:ascii="Times New Roman" w:hAnsi="Times New Roman" w:cs="Times New Roman"/>
          <w:sz w:val="28"/>
          <w:szCs w:val="28"/>
          <w:rtl/>
          <w:lang w:bidi="ar-MA"/>
        </w:rPr>
      </w:pPr>
    </w:p>
    <w:p w:rsidR="005146D9" w:rsidRPr="00E839A9" w:rsidRDefault="004B759A" w:rsidP="005146D9">
      <w:pPr>
        <w:jc w:val="right"/>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rPr>
        <w:t xml:space="preserve">9- </w:t>
      </w:r>
      <w:r w:rsidR="005146D9" w:rsidRPr="00E839A9">
        <w:rPr>
          <w:rFonts w:ascii="Times New Roman" w:hAnsi="Times New Roman" w:cs="Times New Roman"/>
          <w:b/>
          <w:bCs/>
          <w:sz w:val="28"/>
          <w:szCs w:val="28"/>
          <w:rtl/>
        </w:rPr>
        <w:t>خطوات إعداد مشروع الإطار المرجعي الخاص بالمادة الدراسية</w:t>
      </w:r>
      <w:r w:rsidR="00285543" w:rsidRPr="00E839A9">
        <w:rPr>
          <w:rFonts w:ascii="Times New Roman" w:hAnsi="Times New Roman" w:cs="Times New Roman" w:hint="cs"/>
          <w:b/>
          <w:bCs/>
          <w:sz w:val="28"/>
          <w:szCs w:val="28"/>
          <w:rtl/>
        </w:rPr>
        <w:t>:</w:t>
      </w:r>
    </w:p>
    <w:p w:rsidR="00733B38" w:rsidRPr="00E839A9" w:rsidRDefault="005146D9" w:rsidP="00285543">
      <w:pPr>
        <w:bidi/>
        <w:spacing w:after="0" w:line="240" w:lineRule="auto"/>
        <w:ind w:left="708"/>
        <w:rPr>
          <w:rFonts w:ascii="Times New Roman" w:hAnsi="Times New Roman" w:cs="Times New Roman"/>
          <w:sz w:val="28"/>
          <w:szCs w:val="28"/>
          <w:rtl/>
        </w:rPr>
      </w:pPr>
      <w:r w:rsidRPr="00E839A9">
        <w:rPr>
          <w:rFonts w:ascii="Times New Roman" w:hAnsi="Times New Roman" w:cs="Times New Roman"/>
          <w:sz w:val="28"/>
          <w:szCs w:val="28"/>
          <w:rtl/>
        </w:rPr>
        <w:t>1 . تحديد المجالات المضمونية الرئيسية والمجالات الفرعية؛</w:t>
      </w:r>
      <w:r w:rsidRPr="00E839A9">
        <w:rPr>
          <w:rFonts w:ascii="Times New Roman" w:hAnsi="Times New Roman" w:cs="Times New Roman"/>
          <w:sz w:val="28"/>
          <w:szCs w:val="28"/>
          <w:lang w:bidi="ar-MA"/>
        </w:rPr>
        <w:br/>
      </w:r>
      <w:r w:rsidRPr="00E839A9">
        <w:rPr>
          <w:rFonts w:ascii="Times New Roman" w:hAnsi="Times New Roman" w:cs="Times New Roman"/>
          <w:sz w:val="28"/>
          <w:szCs w:val="28"/>
          <w:rtl/>
        </w:rPr>
        <w:t>2 . تحديد الأهمية النسبية لكل مجال مضموني أو مجال فرعي؛</w:t>
      </w:r>
      <w:r w:rsidRPr="00E839A9">
        <w:rPr>
          <w:rFonts w:ascii="Times New Roman" w:hAnsi="Times New Roman" w:cs="Times New Roman"/>
          <w:sz w:val="28"/>
          <w:szCs w:val="28"/>
          <w:rtl/>
        </w:rPr>
        <w:br/>
        <w:t>3 . تحديد نسبة الأهمية للمستويات المهارية.</w:t>
      </w:r>
    </w:p>
    <w:p w:rsidR="001552DB" w:rsidRPr="00E839A9" w:rsidRDefault="001552DB" w:rsidP="001552DB">
      <w:pPr>
        <w:bidi/>
        <w:spacing w:after="0" w:line="240" w:lineRule="auto"/>
        <w:rPr>
          <w:rFonts w:ascii="Times New Roman" w:hAnsi="Times New Roman" w:cs="Times New Roman"/>
          <w:b/>
          <w:bCs/>
          <w:sz w:val="28"/>
          <w:szCs w:val="28"/>
          <w:rtl/>
        </w:rPr>
      </w:pPr>
      <w:r w:rsidRPr="00E839A9">
        <w:rPr>
          <w:rFonts w:ascii="Times New Roman" w:hAnsi="Times New Roman" w:cs="Times New Roman"/>
          <w:sz w:val="28"/>
          <w:szCs w:val="28"/>
          <w:rtl/>
        </w:rPr>
        <w:br w:type="page"/>
      </w:r>
      <w:r w:rsidRPr="00E839A9">
        <w:rPr>
          <w:rFonts w:ascii="Times New Roman" w:hAnsi="Times New Roman" w:cs="Times New Roman"/>
          <w:b/>
          <w:bCs/>
          <w:sz w:val="28"/>
          <w:szCs w:val="28"/>
        </w:rPr>
        <w:lastRenderedPageBreak/>
        <w:t>III</w:t>
      </w:r>
      <w:r w:rsidRPr="00E839A9">
        <w:rPr>
          <w:rFonts w:ascii="Times New Roman" w:hAnsi="Times New Roman" w:cs="Times New Roman"/>
          <w:b/>
          <w:bCs/>
          <w:sz w:val="28"/>
          <w:szCs w:val="28"/>
          <w:rtl/>
          <w:lang w:bidi="ar-MA"/>
        </w:rPr>
        <w:t>-</w:t>
      </w:r>
      <w:r w:rsidRPr="00E839A9">
        <w:rPr>
          <w:rFonts w:ascii="Times New Roman" w:hAnsi="Times New Roman" w:cs="Times New Roman"/>
          <w:sz w:val="28"/>
          <w:szCs w:val="28"/>
          <w:rtl/>
          <w:lang w:bidi="ar-MA"/>
        </w:rPr>
        <w:t xml:space="preserve"> </w:t>
      </w:r>
      <w:r w:rsidRPr="00E839A9">
        <w:rPr>
          <w:rFonts w:ascii="Times New Roman" w:hAnsi="Times New Roman" w:cs="Times New Roman"/>
          <w:b/>
          <w:bCs/>
          <w:sz w:val="28"/>
          <w:szCs w:val="28"/>
          <w:rtl/>
        </w:rPr>
        <w:t>الروائز ومراحل إعدادها</w:t>
      </w:r>
    </w:p>
    <w:p w:rsidR="001552DB" w:rsidRPr="00E839A9" w:rsidRDefault="001552DB" w:rsidP="001552DB">
      <w:pPr>
        <w:bidi/>
        <w:spacing w:after="0" w:line="240" w:lineRule="auto"/>
        <w:rPr>
          <w:rFonts w:ascii="Times New Roman" w:hAnsi="Times New Roman" w:cs="Times New Roman"/>
          <w:sz w:val="28"/>
          <w:szCs w:val="28"/>
          <w:rtl/>
          <w:lang w:bidi="ar-MA"/>
        </w:rPr>
      </w:pPr>
    </w:p>
    <w:p w:rsidR="0077533E" w:rsidRPr="00E839A9" w:rsidRDefault="0077533E" w:rsidP="0077533E">
      <w:pPr>
        <w:bidi/>
        <w:spacing w:after="0" w:line="240" w:lineRule="auto"/>
        <w:rPr>
          <w:rFonts w:ascii="Times New Roman" w:hAnsi="Times New Roman" w:cs="Times New Roman"/>
          <w:sz w:val="28"/>
          <w:szCs w:val="28"/>
        </w:rPr>
      </w:pPr>
      <w:r w:rsidRPr="00E839A9">
        <w:rPr>
          <w:rFonts w:ascii="Times New Roman" w:hAnsi="Times New Roman" w:cs="Times New Roman" w:hint="cs"/>
          <w:b/>
          <w:bCs/>
          <w:sz w:val="28"/>
          <w:szCs w:val="28"/>
          <w:rtl/>
        </w:rPr>
        <w:t>1-</w:t>
      </w:r>
      <w:r w:rsidRPr="00E839A9">
        <w:rPr>
          <w:rFonts w:ascii="Times New Roman" w:hAnsi="Times New Roman" w:cs="Times New Roman"/>
          <w:b/>
          <w:bCs/>
          <w:sz w:val="28"/>
          <w:szCs w:val="28"/>
          <w:rtl/>
        </w:rPr>
        <w:t xml:space="preserve"> </w:t>
      </w:r>
      <w:r w:rsidR="001552DB" w:rsidRPr="00E839A9">
        <w:rPr>
          <w:rFonts w:ascii="Times New Roman" w:hAnsi="Times New Roman" w:cs="Times New Roman"/>
          <w:b/>
          <w:bCs/>
          <w:sz w:val="28"/>
          <w:szCs w:val="28"/>
          <w:rtl/>
        </w:rPr>
        <w:t xml:space="preserve">الرائز: </w:t>
      </w:r>
      <w:r w:rsidR="001552DB" w:rsidRPr="00E839A9">
        <w:rPr>
          <w:rFonts w:ascii="Times New Roman" w:hAnsi="Times New Roman" w:cs="Times New Roman"/>
          <w:sz w:val="28"/>
          <w:szCs w:val="28"/>
          <w:rtl/>
        </w:rPr>
        <w:t>أداة تقويمية تتكون من عدة كواشف (أسئلة) متنوعة تقيس مختلف الجوانب الشخصية للتلميذ، ويمكن اعتماد الرائز في عمليات تشخيصية متعددة</w:t>
      </w:r>
      <w:r w:rsidR="001F1974" w:rsidRPr="00E839A9">
        <w:rPr>
          <w:rFonts w:ascii="Times New Roman" w:hAnsi="Times New Roman" w:cs="Times New Roman" w:hint="cs"/>
          <w:sz w:val="28"/>
          <w:szCs w:val="28"/>
          <w:rtl/>
        </w:rPr>
        <w:t>.</w:t>
      </w:r>
    </w:p>
    <w:p w:rsidR="001552DB" w:rsidRPr="00E839A9" w:rsidRDefault="001552DB" w:rsidP="0077533E">
      <w:p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2- </w:t>
      </w:r>
      <w:r w:rsidRPr="00E839A9">
        <w:rPr>
          <w:rFonts w:ascii="Times New Roman" w:hAnsi="Times New Roman" w:cs="Times New Roman"/>
          <w:b/>
          <w:bCs/>
          <w:sz w:val="28"/>
          <w:szCs w:val="28"/>
          <w:rtl/>
          <w:lang w:bidi="ar-MA"/>
        </w:rPr>
        <w:t>مراحل إعداد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الإطار المرجعي للرائز</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لوائح الأهداف وإثبات صلاحيتها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جدول التخصيص</w:t>
      </w:r>
      <w:r w:rsidRPr="006B6F11">
        <w:rPr>
          <w:rFonts w:ascii="Times New Roman" w:hAnsi="Times New Roman" w:cs="Times New Roman"/>
          <w:sz w:val="24"/>
          <w:szCs w:val="24"/>
          <w:rtl/>
          <w:lang w:bidi="ar-MA"/>
        </w:rPr>
        <w:t xml:space="preserve"> (</w:t>
      </w:r>
      <w:r w:rsidRPr="006B6F11">
        <w:rPr>
          <w:rFonts w:ascii="Times New Roman" w:hAnsi="Times New Roman" w:cs="Times New Roman"/>
          <w:sz w:val="24"/>
          <w:szCs w:val="24"/>
          <w:lang w:val="en-US" w:bidi="ar-MA"/>
        </w:rPr>
        <w:t>Tableau de spécification</w:t>
      </w:r>
      <w:r w:rsidRPr="006B6F11">
        <w:rPr>
          <w:rFonts w:ascii="Times New Roman" w:hAnsi="Times New Roman" w:cs="Times New Roman"/>
          <w:sz w:val="24"/>
          <w:szCs w:val="24"/>
          <w:rtl/>
          <w:lang w:bidi="ar-MA"/>
        </w:rPr>
        <w:t>)</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استخراج الأسئلة : أصنافها وقواعد اختيارها وصياغتها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النسخة التجريبية للرائز : بناءها وتمريرها</w:t>
      </w:r>
      <w:r w:rsidRPr="00E839A9">
        <w:rPr>
          <w:rFonts w:ascii="Times New Roman" w:hAnsi="Times New Roman" w:cs="Times New Roman"/>
          <w:sz w:val="28"/>
          <w:szCs w:val="28"/>
          <w:lang w:bidi="ar-MA"/>
        </w:rPr>
        <w:t xml:space="preserve"> </w:t>
      </w:r>
    </w:p>
    <w:p w:rsidR="001552DB" w:rsidRPr="00E839A9" w:rsidRDefault="0077533E"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الخصائص السيكومترية </w:t>
      </w:r>
      <w:r w:rsidRPr="006B6F11">
        <w:rPr>
          <w:rFonts w:ascii="Times New Roman" w:hAnsi="Times New Roman" w:cs="Times New Roman"/>
          <w:sz w:val="24"/>
          <w:szCs w:val="24"/>
          <w:rtl/>
          <w:lang w:bidi="ar-MA"/>
        </w:rPr>
        <w:t>(</w:t>
      </w:r>
      <w:r w:rsidR="001552DB" w:rsidRPr="006B6F11">
        <w:rPr>
          <w:rFonts w:ascii="Times New Roman" w:hAnsi="Times New Roman" w:cs="Times New Roman"/>
          <w:sz w:val="24"/>
          <w:szCs w:val="24"/>
          <w:lang w:val="en-US" w:bidi="ar-MA"/>
        </w:rPr>
        <w:t>Caractéristiques psychométriques</w:t>
      </w:r>
      <w:r w:rsidR="001552DB" w:rsidRPr="006B6F11">
        <w:rPr>
          <w:rFonts w:ascii="Times New Roman" w:hAnsi="Times New Roman" w:cs="Times New Roman"/>
          <w:sz w:val="24"/>
          <w:szCs w:val="24"/>
          <w:rtl/>
          <w:lang w:bidi="ar-MA"/>
        </w:rPr>
        <w:t xml:space="preserve">) </w:t>
      </w:r>
      <w:r w:rsidR="001552DB" w:rsidRPr="00E839A9">
        <w:rPr>
          <w:rFonts w:ascii="Times New Roman" w:hAnsi="Times New Roman" w:cs="Times New Roman"/>
          <w:sz w:val="28"/>
          <w:szCs w:val="28"/>
          <w:rtl/>
          <w:lang w:bidi="ar-MA"/>
        </w:rPr>
        <w:t>للأسئلة</w:t>
      </w:r>
      <w:r w:rsidR="001552DB"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شبكات تقويم الإنجازات المركبة (</w:t>
      </w:r>
      <w:r w:rsidRPr="00E839A9">
        <w:rPr>
          <w:rFonts w:ascii="Times New Roman" w:hAnsi="Times New Roman" w:cs="Times New Roman"/>
          <w:sz w:val="28"/>
          <w:szCs w:val="28"/>
          <w:lang w:bidi="ar-MA"/>
        </w:rPr>
        <w:t>Productions</w:t>
      </w:r>
      <w:r w:rsidRPr="00E839A9">
        <w:rPr>
          <w:rFonts w:ascii="Times New Roman" w:hAnsi="Times New Roman" w:cs="Times New Roman"/>
          <w:sz w:val="28"/>
          <w:szCs w:val="28"/>
          <w:lang w:val="en-US" w:bidi="ar-MA"/>
        </w:rPr>
        <w:t xml:space="preserve"> complexes</w:t>
      </w:r>
      <w:r w:rsidRPr="00E839A9">
        <w:rPr>
          <w:rFonts w:ascii="Times New Roman" w:hAnsi="Times New Roman" w:cs="Times New Roman"/>
          <w:sz w:val="28"/>
          <w:szCs w:val="28"/>
          <w:rtl/>
          <w:lang w:bidi="ar-MA"/>
        </w:rPr>
        <w:t>): بنائها وتجريبها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بناء النسخة النهائية للرائز والدلائل المصاحبة</w:t>
      </w:r>
      <w:r w:rsidRPr="00E839A9">
        <w:rPr>
          <w:rFonts w:ascii="Times New Roman" w:hAnsi="Times New Roman" w:cs="Times New Roman"/>
          <w:sz w:val="28"/>
          <w:szCs w:val="28"/>
          <w:lang w:bidi="ar-MA"/>
        </w:rPr>
        <w:t xml:space="preserve"> </w:t>
      </w:r>
      <w:r w:rsidR="001F1974" w:rsidRPr="00E839A9">
        <w:rPr>
          <w:rFonts w:ascii="Times New Roman" w:hAnsi="Times New Roman" w:cs="Times New Roman" w:hint="cs"/>
          <w:sz w:val="28"/>
          <w:szCs w:val="28"/>
          <w:rtl/>
          <w:lang w:bidi="ar-MA"/>
        </w:rPr>
        <w:t xml:space="preserve"> له.</w:t>
      </w:r>
    </w:p>
    <w:p w:rsidR="001F1974" w:rsidRPr="00E839A9" w:rsidRDefault="001F1974" w:rsidP="001F1974">
      <w:pPr>
        <w:bidi/>
        <w:spacing w:after="0" w:line="240" w:lineRule="auto"/>
        <w:rPr>
          <w:rFonts w:ascii="Times New Roman" w:hAnsi="Times New Roman" w:cs="Times New Roman"/>
          <w:sz w:val="28"/>
          <w:szCs w:val="28"/>
          <w:lang w:bidi="ar-MA"/>
        </w:rPr>
      </w:pPr>
    </w:p>
    <w:p w:rsidR="001552DB" w:rsidRPr="00E839A9" w:rsidRDefault="001552DB" w:rsidP="001552DB">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rPr>
        <w:t xml:space="preserve">2- </w:t>
      </w:r>
      <w:r w:rsidRPr="00E839A9">
        <w:rPr>
          <w:rFonts w:ascii="Times New Roman" w:hAnsi="Times New Roman" w:cs="Times New Roman"/>
          <w:b/>
          <w:bCs/>
          <w:sz w:val="28"/>
          <w:szCs w:val="28"/>
          <w:rtl/>
        </w:rPr>
        <w:t xml:space="preserve">سيرورة </w:t>
      </w:r>
      <w:r w:rsidRPr="00E839A9">
        <w:rPr>
          <w:rFonts w:ascii="Times New Roman" w:hAnsi="Times New Roman" w:cs="Times New Roman"/>
          <w:b/>
          <w:bCs/>
          <w:sz w:val="28"/>
          <w:szCs w:val="28"/>
          <w:rtl/>
          <w:lang w:bidi="ar-MA"/>
        </w:rPr>
        <w:t>إعداد الرائز</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1.2. </w:t>
      </w:r>
      <w:r w:rsidRPr="00E839A9">
        <w:rPr>
          <w:rFonts w:ascii="Times New Roman" w:hAnsi="Times New Roman" w:cs="Times New Roman"/>
          <w:b/>
          <w:bCs/>
          <w:sz w:val="28"/>
          <w:szCs w:val="28"/>
          <w:rtl/>
          <w:lang w:bidi="ar-MA"/>
        </w:rPr>
        <w:t>الإطار المرجعي للرائز</w:t>
      </w:r>
      <w:r w:rsidRPr="00E839A9">
        <w:rPr>
          <w:rFonts w:ascii="Times New Roman" w:hAnsi="Times New Roman" w:cs="Times New Roman"/>
          <w:b/>
          <w:bCs/>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تحديد وظيفة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المجال الصنافي للرائز: معرفي، وجداني، حسي حركي .....</w:t>
      </w:r>
    </w:p>
    <w:p w:rsidR="001552DB" w:rsidRPr="00E839A9" w:rsidRDefault="001552DB" w:rsidP="004C0824">
      <w:pPr>
        <w:numPr>
          <w:ilvl w:val="0"/>
          <w:numId w:val="2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النمط التقويمي للرائز: تشخيصي، تكويني، إجمالي ......</w:t>
      </w:r>
      <w:r w:rsidRPr="00E839A9">
        <w:rPr>
          <w:rFonts w:ascii="Times New Roman" w:hAnsi="Times New Roman" w:cs="Times New Roman"/>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تحديد موضوع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الفئة المستهدفة : المادة، المستوى، الدورة</w:t>
      </w:r>
    </w:p>
    <w:p w:rsidR="001552DB" w:rsidRPr="00E839A9" w:rsidRDefault="001552DB" w:rsidP="004C0824">
      <w:pPr>
        <w:numPr>
          <w:ilvl w:val="0"/>
          <w:numId w:val="2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وحدات المضمون: الوحدات، المكونات، المجالات</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2.2. </w:t>
      </w:r>
      <w:r w:rsidRPr="00E839A9">
        <w:rPr>
          <w:rFonts w:ascii="Times New Roman" w:hAnsi="Times New Roman" w:cs="Times New Roman"/>
          <w:b/>
          <w:bCs/>
          <w:sz w:val="28"/>
          <w:szCs w:val="28"/>
          <w:rtl/>
          <w:lang w:bidi="ar-MA"/>
        </w:rPr>
        <w:t>لوائح الأهداف وإثبات صلاحيتها</w:t>
      </w:r>
      <w:r w:rsidRPr="00E839A9">
        <w:rPr>
          <w:rFonts w:ascii="Times New Roman" w:hAnsi="Times New Roman" w:cs="Times New Roman"/>
          <w:b/>
          <w:bCs/>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وضع لوائح الأهداف</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صياغة الأهداف </w:t>
      </w:r>
      <w:r w:rsidR="00354DB8" w:rsidRPr="00E839A9">
        <w:rPr>
          <w:rFonts w:ascii="Times New Roman" w:hAnsi="Times New Roman" w:cs="Times New Roman" w:hint="cs"/>
          <w:sz w:val="28"/>
          <w:szCs w:val="28"/>
          <w:rtl/>
          <w:lang w:bidi="ar-MA"/>
        </w:rPr>
        <w:t>التعلمية</w:t>
      </w:r>
      <w:r w:rsidRPr="00E839A9">
        <w:rPr>
          <w:rFonts w:ascii="Times New Roman" w:hAnsi="Times New Roman" w:cs="Times New Roman"/>
          <w:sz w:val="28"/>
          <w:szCs w:val="28"/>
          <w:rtl/>
          <w:lang w:bidi="ar-MA"/>
        </w:rPr>
        <w:t xml:space="preserve"> : المعايير، التراتبية .....</w:t>
      </w:r>
    </w:p>
    <w:p w:rsidR="001552DB" w:rsidRPr="00E839A9" w:rsidRDefault="001552DB" w:rsidP="004C0824">
      <w:pPr>
        <w:numPr>
          <w:ilvl w:val="0"/>
          <w:numId w:val="27"/>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لوائح الأهداف </w:t>
      </w:r>
      <w:r w:rsidR="00354DB8" w:rsidRPr="00E839A9">
        <w:rPr>
          <w:rFonts w:ascii="Times New Roman" w:hAnsi="Times New Roman" w:cs="Times New Roman" w:hint="cs"/>
          <w:sz w:val="28"/>
          <w:szCs w:val="28"/>
          <w:rtl/>
          <w:lang w:bidi="ar-MA"/>
        </w:rPr>
        <w:t>التعلمية</w:t>
      </w:r>
      <w:r w:rsidR="00354DB8" w:rsidRPr="00E839A9">
        <w:rPr>
          <w:rFonts w:ascii="Times New Roman" w:hAnsi="Times New Roman" w:cs="Times New Roman"/>
          <w:sz w:val="28"/>
          <w:szCs w:val="28"/>
          <w:rtl/>
          <w:lang w:bidi="ar-MA"/>
        </w:rPr>
        <w:t>: تصنيفها حسب الوحدات</w:t>
      </w:r>
      <w:r w:rsidRPr="00E839A9">
        <w:rPr>
          <w:rFonts w:ascii="Times New Roman" w:hAnsi="Times New Roman" w:cs="Times New Roman"/>
          <w:sz w:val="28"/>
          <w:szCs w:val="28"/>
          <w:rtl/>
          <w:lang w:bidi="ar-MA"/>
        </w:rPr>
        <w:t xml:space="preserve"> </w:t>
      </w:r>
      <w:r w:rsidR="00354DB8" w:rsidRPr="00E839A9">
        <w:rPr>
          <w:rFonts w:ascii="Times New Roman" w:hAnsi="Times New Roman" w:cs="Times New Roman" w:hint="cs"/>
          <w:sz w:val="28"/>
          <w:szCs w:val="28"/>
          <w:rtl/>
          <w:lang w:bidi="ar-MA"/>
        </w:rPr>
        <w:t>و</w:t>
      </w:r>
      <w:r w:rsidR="00354DB8" w:rsidRPr="00E839A9">
        <w:rPr>
          <w:rFonts w:ascii="Times New Roman" w:hAnsi="Times New Roman" w:cs="Times New Roman"/>
          <w:sz w:val="28"/>
          <w:szCs w:val="28"/>
          <w:rtl/>
          <w:lang w:bidi="ar-MA"/>
        </w:rPr>
        <w:t>المكونات</w:t>
      </w:r>
      <w:r w:rsidR="00354DB8" w:rsidRPr="00E839A9">
        <w:rPr>
          <w:rFonts w:ascii="Times New Roman" w:hAnsi="Times New Roman" w:cs="Times New Roman" w:hint="cs"/>
          <w:sz w:val="28"/>
          <w:szCs w:val="28"/>
          <w:rtl/>
          <w:lang w:bidi="ar-MA"/>
        </w:rPr>
        <w:t xml:space="preserve"> و</w:t>
      </w:r>
      <w:r w:rsidRPr="00E839A9">
        <w:rPr>
          <w:rFonts w:ascii="Times New Roman" w:hAnsi="Times New Roman" w:cs="Times New Roman"/>
          <w:sz w:val="28"/>
          <w:szCs w:val="28"/>
          <w:rtl/>
          <w:lang w:bidi="ar-MA"/>
        </w:rPr>
        <w:t xml:space="preserve">المجالات </w:t>
      </w:r>
      <w:r w:rsidR="00354DB8" w:rsidRPr="00E839A9">
        <w:rPr>
          <w:rFonts w:ascii="Times New Roman" w:hAnsi="Times New Roman" w:cs="Times New Roman" w:hint="cs"/>
          <w:sz w:val="28"/>
          <w:szCs w:val="28"/>
          <w:rtl/>
          <w:lang w:bidi="ar-MA"/>
        </w:rPr>
        <w:t>ا</w:t>
      </w:r>
      <w:r w:rsidRPr="00E839A9">
        <w:rPr>
          <w:rFonts w:ascii="Times New Roman" w:hAnsi="Times New Roman" w:cs="Times New Roman"/>
          <w:sz w:val="28"/>
          <w:szCs w:val="28"/>
          <w:rtl/>
          <w:lang w:bidi="ar-MA"/>
        </w:rPr>
        <w:t>لتي تنتمي إليها</w:t>
      </w:r>
      <w:r w:rsidRPr="00E839A9">
        <w:rPr>
          <w:rFonts w:ascii="Times New Roman" w:hAnsi="Times New Roman" w:cs="Times New Roman"/>
          <w:sz w:val="28"/>
          <w:szCs w:val="28"/>
          <w:lang w:bidi="ar-MA"/>
        </w:rPr>
        <w:t xml:space="preserve"> </w:t>
      </w:r>
      <w:r w:rsidR="00354DB8" w:rsidRPr="00E839A9">
        <w:rPr>
          <w:rFonts w:ascii="Times New Roman" w:hAnsi="Times New Roman" w:cs="Times New Roman" w:hint="cs"/>
          <w:sz w:val="28"/>
          <w:szCs w:val="28"/>
          <w:rtl/>
          <w:lang w:bidi="ar-MA"/>
        </w:rPr>
        <w:t>.</w:t>
      </w:r>
    </w:p>
    <w:p w:rsidR="001552DB" w:rsidRPr="00E839A9" w:rsidRDefault="001552DB" w:rsidP="006862E6">
      <w:pPr>
        <w:bidi/>
        <w:spacing w:after="0" w:line="240" w:lineRule="auto"/>
        <w:ind w:firstLine="708"/>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إثبات صلاحية الأهداف (صلاحية المضمون)</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تحديد فريق الخ</w:t>
      </w:r>
      <w:r w:rsidRPr="00E839A9">
        <w:rPr>
          <w:rFonts w:ascii="Times New Roman" w:hAnsi="Times New Roman" w:cs="Times New Roman"/>
          <w:sz w:val="28"/>
          <w:szCs w:val="28"/>
          <w:rtl/>
        </w:rPr>
        <w:t>ب</w:t>
      </w:r>
      <w:r w:rsidRPr="00E839A9">
        <w:rPr>
          <w:rFonts w:ascii="Times New Roman" w:hAnsi="Times New Roman" w:cs="Times New Roman"/>
          <w:sz w:val="28"/>
          <w:szCs w:val="28"/>
          <w:rtl/>
          <w:lang w:bidi="ar-MA"/>
        </w:rPr>
        <w:t>راء : أساتذة المادة، يدرسون المستوى المعني</w:t>
      </w:r>
    </w:p>
    <w:p w:rsidR="001552DB" w:rsidRPr="00E839A9" w:rsidRDefault="001552DB" w:rsidP="004C0824">
      <w:pPr>
        <w:numPr>
          <w:ilvl w:val="0"/>
          <w:numId w:val="2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تحديد طريقة الاستشارة : تنظيم لقاء، تعبئة استمارة .....</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3.2. </w:t>
      </w:r>
      <w:r w:rsidRPr="00E839A9">
        <w:rPr>
          <w:rFonts w:ascii="Times New Roman" w:hAnsi="Times New Roman" w:cs="Times New Roman"/>
          <w:b/>
          <w:bCs/>
          <w:sz w:val="28"/>
          <w:szCs w:val="28"/>
          <w:rtl/>
          <w:lang w:bidi="ar-MA"/>
        </w:rPr>
        <w:t xml:space="preserve">وضع جدول التخصيص </w:t>
      </w:r>
      <w:r w:rsidRPr="006B6F11">
        <w:rPr>
          <w:rFonts w:ascii="Times New Roman" w:hAnsi="Times New Roman" w:cs="Times New Roman"/>
          <w:sz w:val="24"/>
          <w:szCs w:val="24"/>
          <w:rtl/>
          <w:lang w:bidi="ar-MA"/>
        </w:rPr>
        <w:t xml:space="preserve">( </w:t>
      </w:r>
      <w:r w:rsidRPr="006B6F11">
        <w:rPr>
          <w:rFonts w:ascii="Times New Roman" w:hAnsi="Times New Roman" w:cs="Times New Roman"/>
          <w:sz w:val="24"/>
          <w:szCs w:val="24"/>
          <w:lang w:val="en-US" w:bidi="ar-MA"/>
        </w:rPr>
        <w:t>Tableau de spécification</w:t>
      </w:r>
      <w:r w:rsidRPr="006B6F11">
        <w:rPr>
          <w:rFonts w:ascii="Times New Roman" w:hAnsi="Times New Roman" w:cs="Times New Roman"/>
          <w:sz w:val="24"/>
          <w:szCs w:val="24"/>
          <w:rtl/>
          <w:lang w:bidi="ar-MA"/>
        </w:rPr>
        <w:t xml:space="preserve"> )</w:t>
      </w:r>
      <w:r w:rsidRPr="006B6F11">
        <w:rPr>
          <w:rFonts w:ascii="Times New Roman" w:hAnsi="Times New Roman" w:cs="Times New Roman"/>
          <w:b/>
          <w:bCs/>
          <w:sz w:val="24"/>
          <w:szCs w:val="24"/>
          <w:lang w:bidi="ar-MA"/>
        </w:rPr>
        <w:t xml:space="preserve"> </w:t>
      </w:r>
    </w:p>
    <w:p w:rsidR="00354DB8" w:rsidRPr="00E839A9" w:rsidRDefault="001552DB" w:rsidP="00354DB8">
      <w:pPr>
        <w:bidi/>
        <w:spacing w:after="0" w:line="240" w:lineRule="auto"/>
        <w:ind w:firstLine="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تحديد عناصر جدول التخصيص و</w:t>
      </w:r>
      <w:r w:rsidR="00354DB8" w:rsidRPr="00E839A9">
        <w:rPr>
          <w:rFonts w:ascii="Times New Roman" w:hAnsi="Times New Roman" w:cs="Times New Roman" w:hint="cs"/>
          <w:b/>
          <w:bCs/>
          <w:sz w:val="28"/>
          <w:szCs w:val="28"/>
          <w:rtl/>
          <w:lang w:bidi="ar-MA"/>
        </w:rPr>
        <w:t>و</w:t>
      </w:r>
      <w:r w:rsidRPr="00E839A9">
        <w:rPr>
          <w:rFonts w:ascii="Times New Roman" w:hAnsi="Times New Roman" w:cs="Times New Roman"/>
          <w:b/>
          <w:bCs/>
          <w:sz w:val="28"/>
          <w:szCs w:val="28"/>
          <w:rtl/>
          <w:lang w:bidi="ar-MA"/>
        </w:rPr>
        <w:t xml:space="preserve">ضع </w:t>
      </w:r>
      <w:r w:rsidR="00354DB8" w:rsidRPr="00E839A9">
        <w:rPr>
          <w:rFonts w:ascii="Times New Roman" w:hAnsi="Times New Roman" w:cs="Times New Roman" w:hint="cs"/>
          <w:b/>
          <w:bCs/>
          <w:sz w:val="28"/>
          <w:szCs w:val="28"/>
          <w:rtl/>
          <w:lang w:bidi="ar-MA"/>
        </w:rPr>
        <w:t>هذا ال</w:t>
      </w:r>
      <w:r w:rsidRPr="00E839A9">
        <w:rPr>
          <w:rFonts w:ascii="Times New Roman" w:hAnsi="Times New Roman" w:cs="Times New Roman"/>
          <w:b/>
          <w:bCs/>
          <w:sz w:val="28"/>
          <w:szCs w:val="28"/>
          <w:rtl/>
          <w:lang w:bidi="ar-MA"/>
        </w:rPr>
        <w:t xml:space="preserve">جدول </w:t>
      </w:r>
    </w:p>
    <w:p w:rsidR="001552DB" w:rsidRPr="00E839A9" w:rsidRDefault="000866BB" w:rsidP="004C0824">
      <w:pPr>
        <w:numPr>
          <w:ilvl w:val="0"/>
          <w:numId w:val="2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تحديد </w:t>
      </w:r>
      <w:r w:rsidR="001552DB" w:rsidRPr="00E839A9">
        <w:rPr>
          <w:rFonts w:ascii="Times New Roman" w:hAnsi="Times New Roman" w:cs="Times New Roman"/>
          <w:sz w:val="28"/>
          <w:szCs w:val="28"/>
          <w:rtl/>
          <w:lang w:bidi="ar-MA"/>
        </w:rPr>
        <w:t>المستويات المهارية.</w:t>
      </w:r>
    </w:p>
    <w:p w:rsidR="001552DB" w:rsidRPr="00E839A9" w:rsidRDefault="000866BB" w:rsidP="004C0824">
      <w:pPr>
        <w:numPr>
          <w:ilvl w:val="0"/>
          <w:numId w:val="2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w:t>
      </w:r>
      <w:r w:rsidRPr="00E839A9">
        <w:rPr>
          <w:rFonts w:ascii="Times New Roman" w:hAnsi="Times New Roman" w:cs="Times New Roman" w:hint="cs"/>
          <w:sz w:val="28"/>
          <w:szCs w:val="28"/>
          <w:rtl/>
          <w:lang w:bidi="ar-MA"/>
        </w:rPr>
        <w:t>و</w:t>
      </w:r>
      <w:r w:rsidR="001552DB" w:rsidRPr="00E839A9">
        <w:rPr>
          <w:rFonts w:ascii="Times New Roman" w:hAnsi="Times New Roman" w:cs="Times New Roman"/>
          <w:sz w:val="28"/>
          <w:szCs w:val="28"/>
          <w:rtl/>
          <w:lang w:bidi="ar-MA"/>
        </w:rPr>
        <w:t xml:space="preserve">حدات المضمون </w:t>
      </w:r>
    </w:p>
    <w:p w:rsidR="001552DB" w:rsidRPr="00E839A9" w:rsidRDefault="001552DB"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أوزان مكونات الجدول</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أوزان المستويات المهارية : النسب المئوية داخل كل مضمون</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أهمية و</w:t>
      </w:r>
      <w:r w:rsidR="000866BB" w:rsidRPr="00E839A9">
        <w:rPr>
          <w:rFonts w:ascii="Times New Roman" w:hAnsi="Times New Roman" w:cs="Times New Roman"/>
          <w:sz w:val="28"/>
          <w:szCs w:val="28"/>
          <w:rtl/>
          <w:lang w:bidi="ar-MA"/>
        </w:rPr>
        <w:t xml:space="preserve">حدات المضمون : الأهمية استنادا </w:t>
      </w:r>
      <w:r w:rsidRPr="00E839A9">
        <w:rPr>
          <w:rFonts w:ascii="Times New Roman" w:hAnsi="Times New Roman" w:cs="Times New Roman"/>
          <w:sz w:val="28"/>
          <w:szCs w:val="28"/>
          <w:rtl/>
          <w:lang w:bidi="ar-MA"/>
        </w:rPr>
        <w:t xml:space="preserve">لأهداف </w:t>
      </w:r>
      <w:r w:rsidR="000866BB" w:rsidRPr="00E839A9">
        <w:rPr>
          <w:rFonts w:ascii="Times New Roman" w:hAnsi="Times New Roman" w:cs="Times New Roman" w:hint="cs"/>
          <w:sz w:val="28"/>
          <w:szCs w:val="28"/>
          <w:rtl/>
          <w:lang w:bidi="ar-MA"/>
        </w:rPr>
        <w:t>التعلم</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أوزان المكونات :  بناء على أهمية الوحدات والمستويات</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4.2. </w:t>
      </w:r>
      <w:r w:rsidR="001552DB" w:rsidRPr="00E839A9">
        <w:rPr>
          <w:rFonts w:ascii="Times New Roman" w:hAnsi="Times New Roman" w:cs="Times New Roman"/>
          <w:b/>
          <w:bCs/>
          <w:sz w:val="28"/>
          <w:szCs w:val="28"/>
          <w:rtl/>
          <w:lang w:bidi="ar-MA"/>
        </w:rPr>
        <w:t>استخراج الأسئلة : أصنافها وقواعد اختيارها وصياغتها</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أصناف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أسئلة الإنجاز المركب : أنواعها مستوياتها،.</w:t>
      </w:r>
    </w:p>
    <w:p w:rsidR="001552DB" w:rsidRPr="00E839A9" w:rsidRDefault="001552DB" w:rsidP="004C0824">
      <w:pPr>
        <w:numPr>
          <w:ilvl w:val="0"/>
          <w:numId w:val="3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أسئلة الاختيار  : أصنافها </w:t>
      </w:r>
      <w:r w:rsidRPr="006B6F11">
        <w:rPr>
          <w:rFonts w:ascii="Times New Roman" w:hAnsi="Times New Roman" w:cs="Times New Roman"/>
          <w:sz w:val="24"/>
          <w:szCs w:val="24"/>
          <w:lang w:bidi="ar-MA"/>
        </w:rPr>
        <w:t xml:space="preserve">(QCM, VF…) </w:t>
      </w:r>
    </w:p>
    <w:p w:rsidR="001552DB" w:rsidRPr="00E839A9" w:rsidRDefault="00027CB5" w:rsidP="006862E6">
      <w:pPr>
        <w:bidi/>
        <w:spacing w:after="0" w:line="240" w:lineRule="auto"/>
        <w:ind w:firstLine="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lastRenderedPageBreak/>
        <w:t xml:space="preserve">ب- </w:t>
      </w:r>
      <w:r w:rsidR="001552DB" w:rsidRPr="00E839A9">
        <w:rPr>
          <w:rFonts w:ascii="Times New Roman" w:hAnsi="Times New Roman" w:cs="Times New Roman"/>
          <w:b/>
          <w:bCs/>
          <w:sz w:val="28"/>
          <w:szCs w:val="28"/>
          <w:rtl/>
          <w:lang w:bidi="ar-MA"/>
        </w:rPr>
        <w:t>صياغة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صياغة التعليمات : الوضوح، الارتباط بالموضوع، </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صياغة السؤال : الانسجام، دليل التصحيح</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ترميز السؤال : ربطه بالأبعاد المحددة له</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5.2. </w:t>
      </w:r>
      <w:r w:rsidR="001552DB" w:rsidRPr="00E839A9">
        <w:rPr>
          <w:rFonts w:ascii="Times New Roman" w:hAnsi="Times New Roman" w:cs="Times New Roman"/>
          <w:b/>
          <w:bCs/>
          <w:sz w:val="28"/>
          <w:szCs w:val="28"/>
          <w:rtl/>
          <w:lang w:bidi="ar-MA"/>
        </w:rPr>
        <w:t>النسخة التجريبية للرائز : البناء والتمرير</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بناء الرائز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اختيار الأسئلة :أنواعها، نسبة كل نوع، ترتيبها.</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التعليمات : الهدف من الرائز، كيفية الإجابة</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معلومات عن التلميذ  : السن، الجنس، المدرسة، الوسط، .....</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دليل التمرير : التوقيت، إجراءات قبل التمرير وأثناءه وبعده</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تمرير الرائز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اختيار عينة المدارس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اختيار عينة التلاميذ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تاريخ الإجراء</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6.2. </w:t>
      </w:r>
      <w:r w:rsidR="001552DB" w:rsidRPr="00E839A9">
        <w:rPr>
          <w:rFonts w:ascii="Times New Roman" w:hAnsi="Times New Roman" w:cs="Times New Roman"/>
          <w:b/>
          <w:bCs/>
          <w:sz w:val="28"/>
          <w:szCs w:val="28"/>
          <w:rtl/>
          <w:lang w:bidi="ar-MA"/>
        </w:rPr>
        <w:t>المسك الإعلاميائي للمعطيات ومعالجتها</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sz w:val="28"/>
          <w:szCs w:val="28"/>
          <w:rtl/>
          <w:lang w:bidi="ar-MA"/>
        </w:rPr>
        <w:t>أ-</w:t>
      </w:r>
      <w:r w:rsidRPr="00E839A9">
        <w:rPr>
          <w:rFonts w:ascii="Times New Roman" w:hAnsi="Times New Roman" w:cs="Times New Roman" w:hint="cs"/>
          <w:b/>
          <w:bCs/>
          <w:sz w:val="28"/>
          <w:szCs w:val="28"/>
          <w:rtl/>
          <w:lang w:bidi="ar-MA"/>
        </w:rPr>
        <w:t xml:space="preserve"> </w:t>
      </w:r>
      <w:r w:rsidR="001552DB" w:rsidRPr="00E839A9">
        <w:rPr>
          <w:rFonts w:ascii="Times New Roman" w:hAnsi="Times New Roman" w:cs="Times New Roman"/>
          <w:b/>
          <w:bCs/>
          <w:sz w:val="28"/>
          <w:szCs w:val="28"/>
          <w:rtl/>
          <w:lang w:bidi="ar-MA"/>
        </w:rPr>
        <w:t>التحضير لعملية المسك</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تحضير الروائز للمسك : ضبط الرموز ومدلولاتها</w:t>
      </w:r>
    </w:p>
    <w:p w:rsidR="001552DB" w:rsidRPr="00E839A9" w:rsidRDefault="001552DB" w:rsidP="004C0824">
      <w:pPr>
        <w:numPr>
          <w:ilvl w:val="0"/>
          <w:numId w:val="3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بناء قناع المسك : باستعمال بر</w:t>
      </w:r>
      <w:r w:rsidRPr="00E839A9">
        <w:rPr>
          <w:rFonts w:ascii="Times New Roman" w:hAnsi="Times New Roman" w:cs="Times New Roman"/>
          <w:sz w:val="28"/>
          <w:szCs w:val="28"/>
          <w:rtl/>
        </w:rPr>
        <w:t>ن</w:t>
      </w:r>
      <w:r w:rsidRPr="00E839A9">
        <w:rPr>
          <w:rFonts w:ascii="Times New Roman" w:hAnsi="Times New Roman" w:cs="Times New Roman"/>
          <w:sz w:val="28"/>
          <w:szCs w:val="28"/>
          <w:rtl/>
          <w:lang w:bidi="ar-MA"/>
        </w:rPr>
        <w:t xml:space="preserve">ام اعلاميائي </w:t>
      </w:r>
      <w:r w:rsidRPr="00E839A9">
        <w:rPr>
          <w:rFonts w:ascii="Times New Roman" w:hAnsi="Times New Roman" w:cs="Times New Roman"/>
          <w:sz w:val="28"/>
          <w:szCs w:val="28"/>
          <w:lang w:bidi="ar-MA"/>
        </w:rPr>
        <w:t>(excel, SPSS)</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المسك والمعالجة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مسك المعطيات  : .......... </w:t>
      </w:r>
    </w:p>
    <w:p w:rsidR="001552DB" w:rsidRPr="00E839A9" w:rsidRDefault="001552DB" w:rsidP="004C0824">
      <w:pPr>
        <w:numPr>
          <w:ilvl w:val="0"/>
          <w:numId w:val="3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معالجة المعطيات : إصلاح الشوائب أو حذفها</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7.2. </w:t>
      </w:r>
      <w:r w:rsidR="001552DB" w:rsidRPr="00E839A9">
        <w:rPr>
          <w:rFonts w:ascii="Times New Roman" w:hAnsi="Times New Roman" w:cs="Times New Roman"/>
          <w:b/>
          <w:bCs/>
          <w:sz w:val="28"/>
          <w:szCs w:val="28"/>
          <w:rtl/>
          <w:lang w:bidi="ar-MA"/>
        </w:rPr>
        <w:t>تحليل المعطيات</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استخراج الخصائص السيكومترية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مؤشرا الصعوبة والتمايز............</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مؤشر الانسجام الداخلي</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المؤشرات اللأخرى : المموهات، الإهمال، عدم الإجابة</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تعديل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تعديل صياغة التعليمات  </w:t>
      </w:r>
    </w:p>
    <w:p w:rsidR="001552DB" w:rsidRPr="00E839A9" w:rsidRDefault="001552DB" w:rsidP="004C0824">
      <w:pPr>
        <w:numPr>
          <w:ilvl w:val="0"/>
          <w:numId w:val="3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تعديل بناء السؤال </w:t>
      </w:r>
    </w:p>
    <w:p w:rsidR="001552DB" w:rsidRPr="00E839A9" w:rsidRDefault="00027CB5" w:rsidP="00027CB5">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8.</w:t>
      </w:r>
      <w:r w:rsidRPr="00E839A9">
        <w:rPr>
          <w:rFonts w:ascii="Times New Roman" w:hAnsi="Times New Roman" w:cs="Times New Roman"/>
          <w:b/>
          <w:bCs/>
          <w:sz w:val="28"/>
          <w:szCs w:val="28"/>
          <w:rtl/>
          <w:lang w:bidi="ar-MA"/>
        </w:rPr>
        <w:t xml:space="preserve">2. </w:t>
      </w:r>
      <w:r w:rsidR="001552DB" w:rsidRPr="00E839A9">
        <w:rPr>
          <w:rFonts w:ascii="Times New Roman" w:hAnsi="Times New Roman" w:cs="Times New Roman"/>
          <w:b/>
          <w:bCs/>
          <w:sz w:val="28"/>
          <w:szCs w:val="28"/>
          <w:rtl/>
          <w:lang w:bidi="ar-MA"/>
        </w:rPr>
        <w:t>شبكات تقويم الإنجازات المركبة</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بناء الشبكات</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تحليل محتوى عينة من إجابات التلاميذ </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استخراج أنواع الأخطاء الممكنة</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حصر إمكانيات الجواب الصحيح وتحديد سلم للتنقيط</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تجريب الشبكات</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التصحيح العادي  </w:t>
      </w:r>
    </w:p>
    <w:p w:rsidR="001552DB" w:rsidRPr="00E839A9" w:rsidRDefault="001552DB" w:rsidP="004C0824">
      <w:pPr>
        <w:numPr>
          <w:ilvl w:val="0"/>
          <w:numId w:val="4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التصحيح المزدوج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9.2. </w:t>
      </w:r>
      <w:r w:rsidR="001552DB" w:rsidRPr="00E839A9">
        <w:rPr>
          <w:rFonts w:ascii="Times New Roman" w:hAnsi="Times New Roman" w:cs="Times New Roman"/>
          <w:b/>
          <w:bCs/>
          <w:sz w:val="28"/>
          <w:szCs w:val="28"/>
          <w:rtl/>
          <w:lang w:bidi="ar-MA"/>
        </w:rPr>
        <w:t>بناء النسخة النهائية للرائز والدلائل المصاحبة</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وضع النسخة النهائية للرائز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الوضعية النهائية للمعلومات التعريفية </w:t>
      </w:r>
    </w:p>
    <w:p w:rsidR="001552DB" w:rsidRPr="00E839A9" w:rsidRDefault="001552DB" w:rsidP="004C0824">
      <w:pPr>
        <w:numPr>
          <w:ilvl w:val="0"/>
          <w:numId w:val="4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الوضعية النهائية للأسئلة وترتيبها</w:t>
      </w:r>
      <w:r w:rsidRPr="00E839A9">
        <w:rPr>
          <w:rFonts w:ascii="Times New Roman" w:hAnsi="Times New Roman" w:cs="Times New Roman"/>
          <w:sz w:val="28"/>
          <w:szCs w:val="28"/>
          <w:lang w:bidi="ar-MA"/>
        </w:rPr>
        <w:t xml:space="preserve"> </w:t>
      </w:r>
    </w:p>
    <w:p w:rsidR="004C15FB" w:rsidRPr="00E839A9" w:rsidRDefault="004C15FB" w:rsidP="006862E6">
      <w:pPr>
        <w:bidi/>
        <w:spacing w:after="0" w:line="240" w:lineRule="auto"/>
        <w:ind w:firstLine="360"/>
        <w:rPr>
          <w:rFonts w:ascii="Times New Roman" w:hAnsi="Times New Roman" w:cs="Times New Roman"/>
          <w:b/>
          <w:bCs/>
          <w:sz w:val="28"/>
          <w:szCs w:val="28"/>
          <w:lang w:bidi="ar-MA"/>
        </w:rPr>
      </w:pPr>
    </w:p>
    <w:p w:rsidR="001552DB" w:rsidRPr="00E839A9" w:rsidRDefault="00027CB5" w:rsidP="004C15FB">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ب- </w:t>
      </w:r>
      <w:r w:rsidR="001552DB" w:rsidRPr="00E839A9">
        <w:rPr>
          <w:rFonts w:ascii="Times New Roman" w:hAnsi="Times New Roman" w:cs="Times New Roman"/>
          <w:b/>
          <w:bCs/>
          <w:sz w:val="28"/>
          <w:szCs w:val="28"/>
          <w:rtl/>
          <w:lang w:bidi="ar-MA"/>
        </w:rPr>
        <w:t>الدلائل</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دليل الممرر  </w:t>
      </w:r>
    </w:p>
    <w:p w:rsidR="001552DB" w:rsidRPr="00E839A9" w:rsidRDefault="001552DB" w:rsidP="004C0824">
      <w:pPr>
        <w:numPr>
          <w:ilvl w:val="0"/>
          <w:numId w:val="4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دلائل أخرى </w:t>
      </w:r>
    </w:p>
    <w:p w:rsidR="00027CB5" w:rsidRPr="00E839A9" w:rsidRDefault="00027CB5" w:rsidP="00027CB5">
      <w:pPr>
        <w:bidi/>
        <w:spacing w:after="0" w:line="240" w:lineRule="auto"/>
        <w:ind w:left="720"/>
        <w:rPr>
          <w:rFonts w:ascii="Times New Roman" w:hAnsi="Times New Roman" w:cs="Times New Roman"/>
          <w:sz w:val="28"/>
          <w:szCs w:val="28"/>
          <w:lang w:bidi="ar-MA"/>
        </w:rPr>
      </w:pPr>
    </w:p>
    <w:p w:rsidR="00027CB5" w:rsidRPr="00E839A9" w:rsidRDefault="006862E6" w:rsidP="001552DB">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4- </w:t>
      </w:r>
      <w:r w:rsidR="001552DB" w:rsidRPr="00E839A9">
        <w:rPr>
          <w:rFonts w:ascii="Times New Roman" w:hAnsi="Times New Roman" w:cs="Times New Roman"/>
          <w:b/>
          <w:bCs/>
          <w:sz w:val="28"/>
          <w:szCs w:val="28"/>
          <w:rtl/>
          <w:lang w:bidi="ar-MA"/>
        </w:rPr>
        <w:t>بطاقة الترميز للرائز</w:t>
      </w:r>
      <w:r w:rsidR="001552DB" w:rsidRPr="00E839A9">
        <w:rPr>
          <w:rFonts w:ascii="Times New Roman" w:hAnsi="Times New Roman" w:cs="Times New Roman"/>
          <w:b/>
          <w:bCs/>
          <w:sz w:val="28"/>
          <w:szCs w:val="28"/>
          <w:lang w:bidi="ar-MA"/>
        </w:rPr>
        <w:t xml:space="preserve"> </w:t>
      </w:r>
    </w:p>
    <w:p w:rsidR="001552DB" w:rsidRPr="00E839A9" w:rsidRDefault="001552DB"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 xml:space="preserve"> </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7"/>
        <w:gridCol w:w="3218"/>
        <w:gridCol w:w="2054"/>
        <w:gridCol w:w="2768"/>
        <w:gridCol w:w="1331"/>
      </w:tblGrid>
      <w:tr w:rsidR="001552DB" w:rsidRPr="00E839A9" w:rsidTr="006862E6">
        <w:tc>
          <w:tcPr>
            <w:tcW w:w="437"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رقم السؤال</w:t>
            </w:r>
            <w:r w:rsidRPr="00E839A9">
              <w:rPr>
                <w:b/>
                <w:bCs/>
                <w:kern w:val="24"/>
                <w:sz w:val="28"/>
                <w:szCs w:val="28"/>
              </w:rPr>
              <w:t xml:space="preserve"> </w:t>
            </w:r>
          </w:p>
        </w:tc>
        <w:tc>
          <w:tcPr>
            <w:tcW w:w="1567"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صنف السؤال</w:t>
            </w:r>
            <w:r w:rsidRPr="00E839A9">
              <w:rPr>
                <w:b/>
                <w:bCs/>
                <w:kern w:val="24"/>
                <w:sz w:val="28"/>
                <w:szCs w:val="28"/>
              </w:rPr>
              <w:t xml:space="preserve"> </w:t>
            </w:r>
          </w:p>
        </w:tc>
        <w:tc>
          <w:tcPr>
            <w:tcW w:w="1000"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مجال السؤال</w:t>
            </w:r>
            <w:r w:rsidRPr="00E839A9">
              <w:rPr>
                <w:b/>
                <w:bCs/>
                <w:kern w:val="24"/>
                <w:sz w:val="28"/>
                <w:szCs w:val="28"/>
              </w:rPr>
              <w:t xml:space="preserve"> </w:t>
            </w:r>
          </w:p>
        </w:tc>
        <w:tc>
          <w:tcPr>
            <w:tcW w:w="1348"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ترميز الأجوبة على السؤال</w:t>
            </w:r>
            <w:r w:rsidRPr="00E839A9">
              <w:rPr>
                <w:b/>
                <w:bCs/>
                <w:kern w:val="24"/>
                <w:sz w:val="28"/>
                <w:szCs w:val="28"/>
              </w:rPr>
              <w:t xml:space="preserve"> </w:t>
            </w:r>
          </w:p>
        </w:tc>
        <w:tc>
          <w:tcPr>
            <w:tcW w:w="648"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الأجوبة الصحيحة</w:t>
            </w:r>
            <w:r w:rsidRPr="00E839A9">
              <w:rPr>
                <w:b/>
                <w:bCs/>
                <w:kern w:val="24"/>
                <w:sz w:val="28"/>
                <w:szCs w:val="28"/>
              </w:rPr>
              <w:t xml:space="preserve"> </w:t>
            </w:r>
          </w:p>
        </w:tc>
      </w:tr>
      <w:tr w:rsidR="006862E6" w:rsidRPr="00E839A9" w:rsidTr="006862E6">
        <w:tc>
          <w:tcPr>
            <w:tcW w:w="437" w:type="pct"/>
            <w:vAlign w:val="center"/>
          </w:tcPr>
          <w:p w:rsidR="006862E6" w:rsidRPr="00E839A9" w:rsidRDefault="006862E6" w:rsidP="006862E6">
            <w:pPr>
              <w:bidi/>
              <w:spacing w:after="0" w:line="240" w:lineRule="auto"/>
              <w:jc w:val="center"/>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1</w:t>
            </w:r>
          </w:p>
        </w:tc>
        <w:tc>
          <w:tcPr>
            <w:tcW w:w="1567" w:type="pct"/>
          </w:tcPr>
          <w:p w:rsidR="006862E6" w:rsidRPr="00E839A9" w:rsidRDefault="006862E6" w:rsidP="006862E6">
            <w:pPr>
              <w:bidi/>
              <w:rPr>
                <w:sz w:val="28"/>
                <w:szCs w:val="28"/>
                <w:rtl/>
                <w:lang w:bidi="ar-MA"/>
              </w:rPr>
            </w:pPr>
            <w:r w:rsidRPr="00E839A9">
              <w:rPr>
                <w:rFonts w:hint="cs"/>
                <w:sz w:val="28"/>
                <w:szCs w:val="28"/>
                <w:rtl/>
                <w:lang w:bidi="ar-MA"/>
              </w:rPr>
              <w:t>اختيار من متعدد</w:t>
            </w:r>
          </w:p>
        </w:tc>
        <w:tc>
          <w:tcPr>
            <w:tcW w:w="1000" w:type="pct"/>
          </w:tcPr>
          <w:p w:rsidR="006862E6" w:rsidRPr="00E839A9" w:rsidRDefault="006862E6" w:rsidP="006862E6">
            <w:pPr>
              <w:bidi/>
              <w:rPr>
                <w:sz w:val="28"/>
                <w:szCs w:val="28"/>
                <w:rtl/>
                <w:lang w:bidi="ar-MA"/>
              </w:rPr>
            </w:pPr>
            <w:r w:rsidRPr="00E839A9">
              <w:rPr>
                <w:rFonts w:hint="cs"/>
                <w:sz w:val="28"/>
                <w:szCs w:val="28"/>
                <w:rtl/>
                <w:lang w:bidi="ar-MA"/>
              </w:rPr>
              <w:t>معارف وتطبيقاتها</w:t>
            </w:r>
          </w:p>
        </w:tc>
        <w:tc>
          <w:tcPr>
            <w:tcW w:w="1348" w:type="pct"/>
          </w:tcPr>
          <w:p w:rsidR="006862E6" w:rsidRPr="00E839A9" w:rsidRDefault="006862E6" w:rsidP="006862E6">
            <w:pPr>
              <w:bidi/>
              <w:spacing w:after="0" w:line="240" w:lineRule="auto"/>
              <w:rPr>
                <w:sz w:val="28"/>
                <w:szCs w:val="28"/>
                <w:rtl/>
                <w:lang w:bidi="ar-MA"/>
              </w:rPr>
            </w:pPr>
            <w:r w:rsidRPr="00E839A9">
              <w:rPr>
                <w:rFonts w:hint="cs"/>
                <w:sz w:val="28"/>
                <w:szCs w:val="28"/>
                <w:rtl/>
                <w:lang w:bidi="ar-MA"/>
              </w:rPr>
              <w:t>الجواب الصحيح = 2</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الجواب الخاطىء = 0</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ملغى : 79</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بدون جواب (إغفال): 99</w:t>
            </w:r>
          </w:p>
        </w:tc>
        <w:tc>
          <w:tcPr>
            <w:tcW w:w="648" w:type="pct"/>
            <w:vAlign w:val="center"/>
          </w:tcPr>
          <w:p w:rsidR="006862E6" w:rsidRPr="00E839A9" w:rsidRDefault="006862E6" w:rsidP="006862E6">
            <w:pPr>
              <w:bidi/>
              <w:spacing w:after="0" w:line="240" w:lineRule="auto"/>
              <w:jc w:val="center"/>
              <w:rPr>
                <w:sz w:val="28"/>
                <w:szCs w:val="28"/>
                <w:rtl/>
                <w:lang w:bidi="ar-MA"/>
              </w:rPr>
            </w:pPr>
            <w:r w:rsidRPr="00E839A9">
              <w:rPr>
                <w:rFonts w:hint="cs"/>
                <w:sz w:val="28"/>
                <w:szCs w:val="28"/>
                <w:rtl/>
                <w:lang w:bidi="ar-MA"/>
              </w:rPr>
              <w:t>ب</w:t>
            </w:r>
          </w:p>
        </w:tc>
      </w:tr>
      <w:tr w:rsidR="00027CB5" w:rsidRPr="00E839A9" w:rsidTr="006862E6">
        <w:tc>
          <w:tcPr>
            <w:tcW w:w="437" w:type="pct"/>
            <w:vAlign w:val="center"/>
          </w:tcPr>
          <w:p w:rsidR="00027CB5" w:rsidRPr="00E839A9" w:rsidRDefault="006862E6" w:rsidP="006862E6">
            <w:pPr>
              <w:bidi/>
              <w:spacing w:after="0" w:line="240" w:lineRule="auto"/>
              <w:jc w:val="center"/>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2</w:t>
            </w:r>
          </w:p>
          <w:p w:rsidR="00027CB5" w:rsidRPr="00E839A9" w:rsidRDefault="00027CB5" w:rsidP="006862E6">
            <w:pPr>
              <w:bidi/>
              <w:spacing w:after="0" w:line="240" w:lineRule="auto"/>
              <w:jc w:val="center"/>
              <w:rPr>
                <w:rFonts w:ascii="Times New Roman" w:hAnsi="Times New Roman" w:cs="Times New Roman"/>
                <w:b/>
                <w:bCs/>
                <w:sz w:val="28"/>
                <w:szCs w:val="28"/>
                <w:rtl/>
                <w:lang w:bidi="ar-MA"/>
              </w:rPr>
            </w:pPr>
          </w:p>
        </w:tc>
        <w:tc>
          <w:tcPr>
            <w:tcW w:w="1567"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1000"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1348"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648"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bl>
    <w:p w:rsidR="00027CB5" w:rsidRPr="00E839A9" w:rsidRDefault="00027CB5"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rPr>
        <w:br w:type="page"/>
      </w:r>
      <w:r w:rsidR="007622DB" w:rsidRPr="00E839A9">
        <w:rPr>
          <w:rFonts w:ascii="Times New Roman" w:hAnsi="Times New Roman" w:cs="Times New Roman"/>
          <w:b/>
          <w:bCs/>
          <w:sz w:val="28"/>
          <w:szCs w:val="28"/>
          <w:lang w:bidi="ar-MA"/>
        </w:rPr>
        <w:lastRenderedPageBreak/>
        <w:t>IV</w:t>
      </w:r>
      <w:r w:rsidR="007622DB"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b/>
          <w:bCs/>
          <w:sz w:val="28"/>
          <w:szCs w:val="28"/>
          <w:rtl/>
          <w:lang w:bidi="ar-MA"/>
        </w:rPr>
        <w:t>البرنامج الوطني لتقويم التعلمات</w:t>
      </w:r>
      <w:r w:rsidR="00F94F3C" w:rsidRPr="00E839A9">
        <w:rPr>
          <w:rFonts w:ascii="Times New Roman" w:hAnsi="Times New Roman" w:cs="Times New Roman" w:hint="cs"/>
          <w:b/>
          <w:bCs/>
          <w:sz w:val="28"/>
          <w:szCs w:val="28"/>
          <w:rtl/>
          <w:lang w:bidi="ar-MA"/>
        </w:rPr>
        <w:t xml:space="preserve"> </w:t>
      </w:r>
    </w:p>
    <w:p w:rsidR="00027CB5" w:rsidRPr="00E839A9" w:rsidRDefault="00027CB5" w:rsidP="00027CB5">
      <w:pPr>
        <w:bidi/>
        <w:spacing w:after="0" w:line="240" w:lineRule="auto"/>
        <w:jc w:val="center"/>
        <w:rPr>
          <w:rFonts w:ascii="Times New Roman" w:hAnsi="Times New Roman" w:cs="Times New Roman"/>
          <w:b/>
          <w:bCs/>
          <w:sz w:val="28"/>
          <w:szCs w:val="28"/>
          <w:rtl/>
          <w:lang w:bidi="ar-MA"/>
        </w:rPr>
      </w:pPr>
    </w:p>
    <w:p w:rsidR="00027CB5" w:rsidRPr="00E839A9" w:rsidRDefault="007622DB" w:rsidP="00762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1-</w:t>
      </w:r>
      <w:r w:rsidRPr="00E839A9">
        <w:rPr>
          <w:rFonts w:ascii="Times New Roman" w:hAnsi="Times New Roman" w:cs="Times New Roman"/>
          <w:b/>
          <w:bCs/>
          <w:sz w:val="28"/>
          <w:szCs w:val="28"/>
          <w:u w:val="single"/>
          <w:rtl/>
          <w:lang w:bidi="ar-MA"/>
        </w:rPr>
        <w:t xml:space="preserve"> </w:t>
      </w:r>
      <w:r w:rsidR="00027CB5" w:rsidRPr="00E839A9">
        <w:rPr>
          <w:rFonts w:ascii="Times New Roman" w:hAnsi="Times New Roman" w:cs="Times New Roman"/>
          <w:b/>
          <w:bCs/>
          <w:sz w:val="28"/>
          <w:szCs w:val="28"/>
          <w:u w:val="single"/>
          <w:rtl/>
          <w:lang w:bidi="ar-MA"/>
        </w:rPr>
        <w:t>الأهداف</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إرساء آلية للتقويم التشخيصي  المنتظم للتعلمات بهدف تحسين جودة التحصيل الدراسي لدى التلاميذ.</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إحداث بنيات جهوية لتدبير آليات التقويم التشخيصي المنتظم للتعلمات واستثمار نتائج التقويمات.</w:t>
      </w:r>
      <w:r w:rsidRPr="00E839A9">
        <w:rPr>
          <w:rFonts w:ascii="Times New Roman" w:hAnsi="Times New Roman" w:cs="Times New Roman"/>
          <w:sz w:val="28"/>
          <w:szCs w:val="28"/>
          <w:lang w:bidi="ar-MA"/>
        </w:rPr>
        <w:t xml:space="preserve"> </w:t>
      </w:r>
    </w:p>
    <w:p w:rsidR="00027CB5" w:rsidRPr="00E839A9" w:rsidRDefault="007622DB" w:rsidP="00762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2- </w:t>
      </w:r>
      <w:r w:rsidR="00027CB5" w:rsidRPr="00E839A9">
        <w:rPr>
          <w:rFonts w:ascii="Times New Roman" w:hAnsi="Times New Roman" w:cs="Times New Roman"/>
          <w:b/>
          <w:bCs/>
          <w:sz w:val="28"/>
          <w:szCs w:val="28"/>
          <w:u w:val="single"/>
          <w:rtl/>
          <w:lang w:bidi="ar-MA"/>
        </w:rPr>
        <w:t>الإجراءات المصاحبة</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تشكيل فريق خبرة مركزي وتعزيز قدراته في مجال بناء أدوات التقويم وإعداد استراتيجيات لدعم التحصيل الدراسي.</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تشكيل فرق متخصصة على صعيد الأكاديميات وتكوينها في مجال قيادة الدراسات التقويمية.</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القيام بتقويمات تشخيصية للتعلمات في الأسلاك التعليمية الثلاثة.</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دعم وتطوير التكوين التخصصي في مجال التقويم . </w:t>
      </w:r>
    </w:p>
    <w:p w:rsidR="00F94F3C" w:rsidRPr="00E839A9" w:rsidRDefault="00F94F3C" w:rsidP="00F94F3C">
      <w:pPr>
        <w:bidi/>
        <w:spacing w:after="0" w:line="240" w:lineRule="auto"/>
        <w:ind w:left="720"/>
        <w:rPr>
          <w:rFonts w:ascii="Times New Roman" w:hAnsi="Times New Roman" w:cs="Times New Roman"/>
          <w:sz w:val="28"/>
          <w:szCs w:val="28"/>
          <w:lang w:bidi="ar-MA"/>
        </w:rPr>
      </w:pP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3- </w:t>
      </w:r>
      <w:r w:rsidR="00027CB5" w:rsidRPr="00E839A9">
        <w:rPr>
          <w:rFonts w:ascii="Times New Roman" w:hAnsi="Times New Roman" w:cs="Times New Roman"/>
          <w:b/>
          <w:bCs/>
          <w:sz w:val="28"/>
          <w:szCs w:val="28"/>
          <w:rtl/>
          <w:lang w:bidi="ar-MA"/>
        </w:rPr>
        <w:t>تقويم المكتسبات الدراسية للتلاميذ</w:t>
      </w:r>
    </w:p>
    <w:p w:rsidR="00027CB5" w:rsidRPr="00E839A9" w:rsidRDefault="007622DB"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1.3. </w:t>
      </w:r>
      <w:r w:rsidR="00027CB5" w:rsidRPr="00E839A9">
        <w:rPr>
          <w:rFonts w:ascii="Times New Roman" w:hAnsi="Times New Roman" w:cs="Times New Roman"/>
          <w:b/>
          <w:bCs/>
          <w:sz w:val="28"/>
          <w:szCs w:val="28"/>
          <w:u w:val="single"/>
          <w:rtl/>
          <w:lang w:bidi="ar-MA"/>
        </w:rPr>
        <w:t>الأهداف</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تقويم الأداء الدراسي لتلاميذ السلك الابتدائي والثانوي الإعدادي؛</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إنتاج معطيات كيفية حول بعض مؤشرات المردودية الداخلية للمنظومة التربوية ؛</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تشخيص التحصيل الدراسي لتلاميذ الابتدائي والثانوي الإعدادي في مجالات اللغات والرياضيات والعلوم؛</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رصد التقاطعات ذات الدلالة بين حالة التحصيل ومختلف متغيرات التفسير ذات الارتباط بالتلميذ وبمحيطه الأسري وبالأستاذ وبالمؤسسة التعليمية؛</w:t>
      </w:r>
    </w:p>
    <w:p w:rsidR="00027CB5" w:rsidRPr="00E839A9" w:rsidRDefault="00027CB5" w:rsidP="004C0824">
      <w:pPr>
        <w:numPr>
          <w:ilvl w:val="3"/>
          <w:numId w:val="9"/>
        </w:numPr>
        <w:tabs>
          <w:tab w:val="clear" w:pos="2880"/>
        </w:tabs>
        <w:bidi/>
        <w:spacing w:after="0" w:line="240" w:lineRule="auto"/>
        <w:ind w:left="685" w:hanging="284"/>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استثمار نتائج التشخيصات في بلورة استراتيجيات لدعم وتحسين جودة التعلمات.</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2.3. </w:t>
      </w:r>
      <w:r w:rsidR="00027CB5" w:rsidRPr="00E839A9">
        <w:rPr>
          <w:rFonts w:ascii="Times New Roman" w:hAnsi="Times New Roman" w:cs="Times New Roman"/>
          <w:b/>
          <w:bCs/>
          <w:sz w:val="28"/>
          <w:szCs w:val="28"/>
          <w:rtl/>
          <w:lang w:bidi="ar-MA"/>
        </w:rPr>
        <w:t>المستويات الدراسية المستهدفة</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الرابعة من التعليم الابتدائي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السادسة من التعليم الابتدائي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الثانية من التعليم الثانوي الإعدادي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الثالثة من التعليم الثانوي الإعدادي</w:t>
      </w:r>
      <w:r w:rsidRPr="00E839A9">
        <w:rPr>
          <w:rFonts w:ascii="Times New Roman" w:hAnsi="Times New Roman" w:cs="Times New Roman"/>
          <w:sz w:val="28"/>
          <w:szCs w:val="28"/>
          <w:lang w:bidi="ar-MA"/>
        </w:rPr>
        <w:t xml:space="preserve"> </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3.3. </w:t>
      </w:r>
      <w:r w:rsidR="00027CB5" w:rsidRPr="00E839A9">
        <w:rPr>
          <w:rFonts w:ascii="Times New Roman" w:hAnsi="Times New Roman" w:cs="Times New Roman"/>
          <w:b/>
          <w:bCs/>
          <w:sz w:val="28"/>
          <w:szCs w:val="28"/>
          <w:rtl/>
          <w:lang w:bidi="ar-MA"/>
        </w:rPr>
        <w:t>المواد الدراسية المعنية</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أ-</w:t>
      </w:r>
      <w:r w:rsidRPr="00E839A9">
        <w:rPr>
          <w:rFonts w:ascii="Times New Roman" w:hAnsi="Times New Roman" w:cs="Times New Roman" w:hint="cs"/>
          <w:b/>
          <w:bCs/>
          <w:sz w:val="28"/>
          <w:szCs w:val="28"/>
          <w:rtl/>
          <w:lang w:bidi="ar-MA"/>
        </w:rPr>
        <w:t xml:space="preserve"> </w:t>
      </w:r>
      <w:r w:rsidR="00027CB5" w:rsidRPr="00E839A9">
        <w:rPr>
          <w:rFonts w:ascii="Times New Roman" w:hAnsi="Times New Roman" w:cs="Times New Roman"/>
          <w:b/>
          <w:bCs/>
          <w:sz w:val="28"/>
          <w:szCs w:val="28"/>
          <w:rtl/>
          <w:lang w:bidi="ar-MA"/>
        </w:rPr>
        <w:t>التعليم الابتدائي:</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العربية</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الفرنسية</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الرياضيات</w:t>
      </w:r>
    </w:p>
    <w:p w:rsidR="00492BA9"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النشاط العلمي</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ب- </w:t>
      </w:r>
      <w:r w:rsidR="00027CB5" w:rsidRPr="00E839A9">
        <w:rPr>
          <w:rFonts w:ascii="Times New Roman" w:hAnsi="Times New Roman" w:cs="Times New Roman"/>
          <w:b/>
          <w:bCs/>
          <w:sz w:val="28"/>
          <w:szCs w:val="28"/>
          <w:rtl/>
          <w:lang w:bidi="ar-MA"/>
        </w:rPr>
        <w:t>التعليم الثانوي الإعدادي:</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العربية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الفرنسية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الرياضيات</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العلوم الفيزيائية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علوم الحياة والأرض</w:t>
      </w:r>
    </w:p>
    <w:p w:rsidR="00717C9D" w:rsidRPr="00E839A9" w:rsidRDefault="00717C9D" w:rsidP="00717C9D">
      <w:pPr>
        <w:bidi/>
        <w:spacing w:after="0" w:line="240" w:lineRule="auto"/>
        <w:ind w:left="1440"/>
        <w:rPr>
          <w:rFonts w:ascii="Times New Roman" w:hAnsi="Times New Roman" w:cs="Times New Roman"/>
          <w:sz w:val="28"/>
          <w:szCs w:val="28"/>
          <w:lang w:bidi="ar-MA"/>
        </w:rPr>
      </w:pP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4.3 . </w:t>
      </w:r>
      <w:r w:rsidR="00027CB5" w:rsidRPr="00E839A9">
        <w:rPr>
          <w:rFonts w:ascii="Times New Roman" w:hAnsi="Times New Roman" w:cs="Times New Roman"/>
          <w:b/>
          <w:bCs/>
          <w:sz w:val="28"/>
          <w:szCs w:val="28"/>
          <w:rtl/>
          <w:lang w:bidi="ar-MA"/>
        </w:rPr>
        <w:t>عدة الدراسة التجريبية</w:t>
      </w:r>
    </w:p>
    <w:p w:rsidR="00027CB5" w:rsidRPr="00E839A9" w:rsidRDefault="00027CB5"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تتشكل عدة التشخيص من :</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sz w:val="28"/>
          <w:szCs w:val="28"/>
          <w:u w:val="single"/>
          <w:rtl/>
          <w:lang w:bidi="ar-MA"/>
        </w:rPr>
        <w:t>أ-</w:t>
      </w:r>
      <w:r w:rsidRPr="00E839A9">
        <w:rPr>
          <w:rFonts w:ascii="Times New Roman" w:hAnsi="Times New Roman" w:cs="Times New Roman"/>
          <w:b/>
          <w:bCs/>
          <w:sz w:val="28"/>
          <w:szCs w:val="28"/>
          <w:u w:val="single"/>
          <w:rtl/>
          <w:lang w:bidi="ar-MA"/>
        </w:rPr>
        <w:t xml:space="preserve"> </w:t>
      </w:r>
      <w:r w:rsidR="00027CB5" w:rsidRPr="00E839A9">
        <w:rPr>
          <w:rFonts w:ascii="Times New Roman" w:hAnsi="Times New Roman" w:cs="Times New Roman"/>
          <w:b/>
          <w:bCs/>
          <w:sz w:val="28"/>
          <w:szCs w:val="28"/>
          <w:u w:val="single"/>
          <w:rtl/>
          <w:lang w:bidi="ar-MA"/>
        </w:rPr>
        <w:t>عدة لتقويم التحصيل:</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 xml:space="preserve"> </w:t>
      </w:r>
      <w:r w:rsidRPr="00E839A9">
        <w:rPr>
          <w:rFonts w:ascii="Times New Roman" w:hAnsi="Times New Roman" w:cs="Times New Roman"/>
          <w:sz w:val="28"/>
          <w:szCs w:val="28"/>
          <w:rtl/>
          <w:lang w:bidi="ar-MA"/>
        </w:rPr>
        <w:t>روائز التشخيص</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الإطر المرجعية للروائز </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lastRenderedPageBreak/>
        <w:t>دفاتر الترميز</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ب- </w:t>
      </w:r>
      <w:r w:rsidR="00027CB5" w:rsidRPr="00E839A9">
        <w:rPr>
          <w:rFonts w:ascii="Times New Roman" w:hAnsi="Times New Roman" w:cs="Times New Roman"/>
          <w:b/>
          <w:bCs/>
          <w:sz w:val="28"/>
          <w:szCs w:val="28"/>
          <w:u w:val="single"/>
          <w:rtl/>
          <w:lang w:bidi="ar-MA"/>
        </w:rPr>
        <w:t>الاستمارات:</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التلميذ</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المدرس</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المؤسسة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آباء وأولياء التلاميذ</w:t>
      </w:r>
    </w:p>
    <w:p w:rsidR="00027CB5" w:rsidRPr="00E839A9" w:rsidRDefault="007622DB" w:rsidP="00762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u w:val="single"/>
          <w:rtl/>
          <w:lang w:bidi="ar-MA"/>
        </w:rPr>
        <w:t xml:space="preserve">ج- </w:t>
      </w:r>
      <w:r w:rsidR="00027CB5" w:rsidRPr="00E839A9">
        <w:rPr>
          <w:rFonts w:ascii="Times New Roman" w:hAnsi="Times New Roman" w:cs="Times New Roman"/>
          <w:b/>
          <w:bCs/>
          <w:sz w:val="28"/>
          <w:szCs w:val="28"/>
          <w:u w:val="single"/>
          <w:rtl/>
          <w:lang w:bidi="ar-MA"/>
        </w:rPr>
        <w:t>مساطر الدراسة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العمليات</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مدير المؤسسة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دليل التمرير </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مراقب الجودة</w:t>
      </w:r>
      <w:r w:rsidRPr="00E839A9">
        <w:rPr>
          <w:rFonts w:ascii="Times New Roman" w:hAnsi="Times New Roman" w:cs="Times New Roman"/>
          <w:sz w:val="28"/>
          <w:szCs w:val="28"/>
          <w:lang w:bidi="ar-MA"/>
        </w:rPr>
        <w:t xml:space="preserve"> </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5.3. </w:t>
      </w:r>
      <w:r w:rsidR="00027CB5" w:rsidRPr="00E839A9">
        <w:rPr>
          <w:rFonts w:ascii="Times New Roman" w:hAnsi="Times New Roman" w:cs="Times New Roman"/>
          <w:b/>
          <w:bCs/>
          <w:sz w:val="28"/>
          <w:szCs w:val="28"/>
          <w:rtl/>
          <w:lang w:bidi="ar-MA"/>
        </w:rPr>
        <w:t>الجوانب المنهجية للدراسة</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إجراء دراسة تجريبية على عينة محدودة من المؤسسات التعليمية</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دراسة نتائج الدراسة التجريبية واستنتاج الخصائص السيكومترية للروائز</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وضع الصيغة النهائية </w:t>
      </w:r>
      <w:r w:rsidRPr="00E839A9">
        <w:rPr>
          <w:rFonts w:ascii="Times New Roman" w:hAnsi="Times New Roman" w:cs="Times New Roman"/>
          <w:sz w:val="28"/>
          <w:szCs w:val="28"/>
          <w:rtl/>
        </w:rPr>
        <w:t>لل</w:t>
      </w:r>
      <w:r w:rsidRPr="00E839A9">
        <w:rPr>
          <w:rFonts w:ascii="Times New Roman" w:hAnsi="Times New Roman" w:cs="Times New Roman"/>
          <w:sz w:val="28"/>
          <w:szCs w:val="28"/>
          <w:rtl/>
          <w:lang w:bidi="ar-MA"/>
        </w:rPr>
        <w:t>رائزا استنادا إلى نتائج التجريب القبلي.</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إجراء الدراسة الرئيسية على عينة تمثيلية على المستوى الوطني.</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A82D67" w:rsidRPr="00E839A9" w:rsidRDefault="00A82D67" w:rsidP="00A82D67">
      <w:pPr>
        <w:jc w:val="center"/>
        <w:rPr>
          <w:b/>
          <w:bCs/>
          <w:sz w:val="28"/>
          <w:szCs w:val="28"/>
          <w:rtl/>
        </w:rPr>
        <w:sectPr w:rsidR="00A82D67" w:rsidRPr="00E839A9" w:rsidSect="00967999">
          <w:footerReference w:type="default" r:id="rId8"/>
          <w:pgSz w:w="11906" w:h="16838"/>
          <w:pgMar w:top="993" w:right="720" w:bottom="720" w:left="1134" w:header="708" w:footer="708" w:gutter="0"/>
          <w:cols w:space="708"/>
          <w:docGrid w:linePitch="360"/>
        </w:sectPr>
      </w:pPr>
    </w:p>
    <w:p w:rsidR="00A82D67" w:rsidRPr="00E839A9" w:rsidRDefault="00A82D67" w:rsidP="00A82D67">
      <w:pPr>
        <w:spacing w:after="0" w:line="240" w:lineRule="auto"/>
        <w:jc w:val="center"/>
        <w:rPr>
          <w:rFonts w:ascii="Times New Roman" w:hAnsi="Times New Roman" w:cs="Times New Roman"/>
          <w:b/>
          <w:bCs/>
          <w:sz w:val="24"/>
          <w:szCs w:val="24"/>
          <w:rtl/>
        </w:rPr>
      </w:pPr>
      <w:r w:rsidRPr="00E839A9">
        <w:rPr>
          <w:rFonts w:ascii="Times New Roman" w:hAnsi="Times New Roman" w:cs="Times New Roman"/>
          <w:b/>
          <w:bCs/>
          <w:sz w:val="24"/>
          <w:szCs w:val="24"/>
          <w:rtl/>
        </w:rPr>
        <w:lastRenderedPageBreak/>
        <w:t>التربوية لمصوغة التكوين بالتعليم الثانوي الإعدادي والتأهيلي</w:t>
      </w:r>
    </w:p>
    <w:p w:rsidR="00A82D67" w:rsidRPr="00E839A9" w:rsidRDefault="00A82D67" w:rsidP="00A82D67">
      <w:pPr>
        <w:spacing w:after="0" w:line="240" w:lineRule="auto"/>
        <w:jc w:val="center"/>
        <w:rPr>
          <w:rFonts w:ascii="Times New Roman" w:hAnsi="Times New Roman" w:cs="Times New Roman"/>
          <w:b/>
          <w:bCs/>
          <w:sz w:val="24"/>
          <w:szCs w:val="24"/>
          <w:rtl/>
        </w:rPr>
      </w:pPr>
      <w:r w:rsidRPr="00E839A9">
        <w:rPr>
          <w:rFonts w:ascii="Times New Roman" w:hAnsi="Times New Roman" w:cs="Times New Roman"/>
          <w:b/>
          <w:bCs/>
          <w:sz w:val="24"/>
          <w:szCs w:val="24"/>
          <w:rtl/>
        </w:rPr>
        <w:t>- مادة علوم الحياة الأرض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1"/>
        <w:gridCol w:w="1273"/>
        <w:gridCol w:w="1703"/>
        <w:gridCol w:w="5670"/>
        <w:gridCol w:w="2605"/>
        <w:gridCol w:w="2280"/>
      </w:tblGrid>
      <w:tr w:rsidR="00A82D67" w:rsidRPr="00E839A9" w:rsidTr="00A82D67">
        <w:tc>
          <w:tcPr>
            <w:tcW w:w="590"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مقر التكوين</w:t>
            </w:r>
          </w:p>
        </w:tc>
        <w:tc>
          <w:tcPr>
            <w:tcW w:w="415"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عدد الدورات</w:t>
            </w:r>
          </w:p>
        </w:tc>
        <w:tc>
          <w:tcPr>
            <w:tcW w:w="555"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مدة التكوين</w:t>
            </w:r>
          </w:p>
        </w:tc>
        <w:tc>
          <w:tcPr>
            <w:tcW w:w="1848"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الفئة المستهدفة</w:t>
            </w:r>
          </w:p>
        </w:tc>
        <w:tc>
          <w:tcPr>
            <w:tcW w:w="849"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عنوان المصوغة</w:t>
            </w:r>
          </w:p>
        </w:tc>
        <w:tc>
          <w:tcPr>
            <w:tcW w:w="743"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مجال المصوغة</w:t>
            </w:r>
          </w:p>
        </w:tc>
      </w:tr>
      <w:tr w:rsidR="00A82D67" w:rsidRPr="00E839A9" w:rsidTr="00A82D67">
        <w:tc>
          <w:tcPr>
            <w:tcW w:w="590" w:type="pct"/>
          </w:tcPr>
          <w:p w:rsidR="00A82D67" w:rsidRPr="00E839A9" w:rsidRDefault="00A82D67" w:rsidP="00397E4F">
            <w:pPr>
              <w:jc w:val="center"/>
              <w:rPr>
                <w:rFonts w:ascii="Times New Roman" w:hAnsi="Times New Roman" w:cs="Times New Roman"/>
                <w:sz w:val="24"/>
                <w:szCs w:val="24"/>
                <w:rtl/>
              </w:rPr>
            </w:pPr>
            <w:r w:rsidRPr="00E839A9">
              <w:rPr>
                <w:rFonts w:ascii="Times New Roman" w:hAnsi="Times New Roman" w:cs="Times New Roman"/>
                <w:sz w:val="24"/>
                <w:szCs w:val="24"/>
                <w:rtl/>
              </w:rPr>
              <w:t>يحدد جهويا أو إقليميا</w:t>
            </w:r>
          </w:p>
        </w:tc>
        <w:tc>
          <w:tcPr>
            <w:tcW w:w="415" w:type="pct"/>
          </w:tcPr>
          <w:p w:rsidR="00A82D67" w:rsidRPr="00E839A9" w:rsidRDefault="00A82D67" w:rsidP="00397E4F">
            <w:pPr>
              <w:bidi/>
              <w:jc w:val="center"/>
              <w:rPr>
                <w:rFonts w:ascii="Times New Roman" w:hAnsi="Times New Roman" w:cs="Times New Roman"/>
                <w:sz w:val="24"/>
                <w:szCs w:val="24"/>
              </w:rPr>
            </w:pPr>
            <w:r w:rsidRPr="00E839A9">
              <w:rPr>
                <w:rFonts w:ascii="Times New Roman" w:hAnsi="Times New Roman" w:cs="Times New Roman"/>
                <w:sz w:val="24"/>
                <w:szCs w:val="24"/>
                <w:rtl/>
              </w:rPr>
              <w:t>1</w:t>
            </w:r>
          </w:p>
        </w:tc>
        <w:tc>
          <w:tcPr>
            <w:tcW w:w="555" w:type="pct"/>
          </w:tcPr>
          <w:p w:rsidR="00A82D67" w:rsidRPr="00E839A9" w:rsidRDefault="00A82D67" w:rsidP="00397E4F">
            <w:pPr>
              <w:bidi/>
              <w:jc w:val="center"/>
              <w:rPr>
                <w:rFonts w:ascii="Times New Roman" w:hAnsi="Times New Roman" w:cs="Times New Roman"/>
                <w:sz w:val="24"/>
                <w:szCs w:val="24"/>
                <w:rtl/>
              </w:rPr>
            </w:pPr>
            <w:r w:rsidRPr="00E839A9">
              <w:rPr>
                <w:rFonts w:ascii="Times New Roman" w:hAnsi="Times New Roman" w:cs="Times New Roman"/>
                <w:sz w:val="24"/>
                <w:szCs w:val="24"/>
                <w:rtl/>
              </w:rPr>
              <w:t>3 أيام = 18 ساعة</w:t>
            </w:r>
          </w:p>
        </w:tc>
        <w:tc>
          <w:tcPr>
            <w:tcW w:w="1848" w:type="pct"/>
          </w:tcPr>
          <w:p w:rsidR="00A82D67" w:rsidRPr="00E839A9" w:rsidRDefault="00A82D67" w:rsidP="00397E4F">
            <w:pPr>
              <w:bidi/>
              <w:rPr>
                <w:rFonts w:ascii="Times New Roman" w:hAnsi="Times New Roman" w:cs="Times New Roman"/>
                <w:b/>
                <w:bCs/>
                <w:sz w:val="24"/>
                <w:szCs w:val="24"/>
                <w:lang w:bidi="ar-MA"/>
              </w:rPr>
            </w:pPr>
            <w:r w:rsidRPr="00E839A9">
              <w:rPr>
                <w:rFonts w:ascii="Times New Roman" w:hAnsi="Times New Roman" w:cs="Times New Roman"/>
                <w:sz w:val="24"/>
                <w:szCs w:val="24"/>
                <w:rtl/>
              </w:rPr>
              <w:t>أساتذة مادة علوم الحياة والأرض بالتعليم الثانوي الإعدادي</w:t>
            </w:r>
            <w:r w:rsidRPr="00E839A9">
              <w:rPr>
                <w:rFonts w:ascii="Times New Roman" w:hAnsi="Times New Roman" w:cs="Times New Roman"/>
                <w:sz w:val="24"/>
                <w:szCs w:val="24"/>
                <w:rtl/>
                <w:lang w:bidi="ar-MA"/>
              </w:rPr>
              <w:t xml:space="preserve"> والتاهيلي</w:t>
            </w:r>
          </w:p>
        </w:tc>
        <w:tc>
          <w:tcPr>
            <w:tcW w:w="849" w:type="pct"/>
          </w:tcPr>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 xml:space="preserve">أية مرجعية لتقويم التعلمات؟ </w:t>
            </w:r>
          </w:p>
        </w:tc>
        <w:tc>
          <w:tcPr>
            <w:tcW w:w="743" w:type="pct"/>
          </w:tcPr>
          <w:p w:rsidR="00A82D67" w:rsidRPr="00E839A9" w:rsidRDefault="00A82D67" w:rsidP="00397E4F">
            <w:pPr>
              <w:jc w:val="center"/>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التقويم التربوي</w:t>
            </w:r>
          </w:p>
        </w:tc>
      </w:tr>
    </w:tbl>
    <w:p w:rsidR="00A82D67" w:rsidRPr="00E839A9" w:rsidRDefault="00A82D67" w:rsidP="00A82D67">
      <w:pPr>
        <w:bidi/>
        <w:rPr>
          <w:rFonts w:ascii="Times New Roman" w:hAnsi="Times New Roman" w:cs="Times New Roman"/>
          <w:sz w:val="24"/>
          <w:szCs w:val="24"/>
          <w:rt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3"/>
        <w:gridCol w:w="1276"/>
        <w:gridCol w:w="1132"/>
        <w:gridCol w:w="2268"/>
        <w:gridCol w:w="1418"/>
        <w:gridCol w:w="991"/>
        <w:gridCol w:w="1847"/>
        <w:gridCol w:w="2829"/>
        <w:gridCol w:w="850"/>
        <w:gridCol w:w="1488"/>
      </w:tblGrid>
      <w:tr w:rsidR="00A82D67" w:rsidRPr="00E839A9" w:rsidTr="00A82D67">
        <w:tc>
          <w:tcPr>
            <w:tcW w:w="405" w:type="pct"/>
            <w:vMerge w:val="restart"/>
          </w:tcPr>
          <w:p w:rsidR="00A82D67" w:rsidRPr="00E839A9" w:rsidRDefault="00A82D67" w:rsidP="00397E4F">
            <w:pPr>
              <w:jc w:val="center"/>
              <w:rPr>
                <w:rFonts w:ascii="Times New Roman" w:hAnsi="Times New Roman" w:cs="Times New Roman"/>
                <w:b/>
                <w:bCs/>
                <w:sz w:val="24"/>
                <w:szCs w:val="24"/>
                <w:rtl/>
              </w:rPr>
            </w:pPr>
            <w:r w:rsidRPr="00E839A9">
              <w:rPr>
                <w:rFonts w:ascii="Times New Roman" w:hAnsi="Times New Roman" w:cs="Times New Roman"/>
                <w:b/>
                <w:bCs/>
                <w:sz w:val="24"/>
                <w:szCs w:val="24"/>
                <w:rtl/>
              </w:rPr>
              <w:t>تتبع التكوين ورصد آثاره</w:t>
            </w:r>
          </w:p>
        </w:tc>
        <w:tc>
          <w:tcPr>
            <w:tcW w:w="785" w:type="pct"/>
            <w:gridSpan w:val="2"/>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التقويم</w:t>
            </w:r>
          </w:p>
        </w:tc>
        <w:tc>
          <w:tcPr>
            <w:tcW w:w="739" w:type="pct"/>
            <w:vMerge w:val="restart"/>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b/>
                <w:bCs/>
                <w:sz w:val="24"/>
                <w:szCs w:val="24"/>
                <w:rtl/>
              </w:rPr>
              <w:t xml:space="preserve">موارد مادية </w:t>
            </w:r>
          </w:p>
          <w:p w:rsidR="00A82D67" w:rsidRPr="00E839A9" w:rsidRDefault="00A82D67" w:rsidP="00397E4F">
            <w:pPr>
              <w:bidi/>
              <w:rPr>
                <w:rFonts w:ascii="Times New Roman" w:hAnsi="Times New Roman" w:cs="Times New Roman"/>
                <w:b/>
                <w:bCs/>
                <w:sz w:val="24"/>
                <w:szCs w:val="24"/>
              </w:rPr>
            </w:pPr>
            <w:r w:rsidRPr="00E839A9">
              <w:rPr>
                <w:rFonts w:ascii="Times New Roman" w:hAnsi="Times New Roman" w:cs="Times New Roman"/>
                <w:b/>
                <w:bCs/>
                <w:sz w:val="24"/>
                <w:szCs w:val="24"/>
                <w:rtl/>
              </w:rPr>
              <w:t xml:space="preserve">ودعامات ديداكتيكية </w:t>
            </w:r>
          </w:p>
        </w:tc>
        <w:tc>
          <w:tcPr>
            <w:tcW w:w="46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أنماط التنشيط</w:t>
            </w:r>
          </w:p>
        </w:tc>
        <w:tc>
          <w:tcPr>
            <w:tcW w:w="323"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الموارد المعبأة</w:t>
            </w:r>
          </w:p>
        </w:tc>
        <w:tc>
          <w:tcPr>
            <w:tcW w:w="60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المقاطع</w:t>
            </w:r>
          </w:p>
        </w:tc>
        <w:tc>
          <w:tcPr>
            <w:tcW w:w="92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الأهداف</w:t>
            </w:r>
          </w:p>
        </w:tc>
        <w:tc>
          <w:tcPr>
            <w:tcW w:w="277"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مدة الإنجاز</w:t>
            </w:r>
          </w:p>
        </w:tc>
        <w:tc>
          <w:tcPr>
            <w:tcW w:w="485"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الكفاية المستهدفة</w:t>
            </w:r>
          </w:p>
        </w:tc>
      </w:tr>
      <w:tr w:rsidR="00A82D67" w:rsidRPr="00E839A9" w:rsidTr="00A82D67">
        <w:tc>
          <w:tcPr>
            <w:tcW w:w="405" w:type="pct"/>
            <w:vMerge/>
          </w:tcPr>
          <w:p w:rsidR="00A82D67" w:rsidRPr="00E839A9" w:rsidRDefault="00A82D67" w:rsidP="00397E4F">
            <w:pPr>
              <w:jc w:val="center"/>
              <w:rPr>
                <w:rFonts w:ascii="Times New Roman" w:hAnsi="Times New Roman" w:cs="Times New Roman"/>
                <w:b/>
                <w:bCs/>
                <w:sz w:val="24"/>
                <w:szCs w:val="24"/>
                <w:rtl/>
              </w:rPr>
            </w:pPr>
          </w:p>
        </w:tc>
        <w:tc>
          <w:tcPr>
            <w:tcW w:w="416" w:type="pct"/>
          </w:tcPr>
          <w:p w:rsidR="00A82D67" w:rsidRPr="00E839A9" w:rsidRDefault="00A82D67" w:rsidP="00397E4F">
            <w:pPr>
              <w:jc w:val="center"/>
              <w:rPr>
                <w:rFonts w:ascii="Times New Roman" w:hAnsi="Times New Roman" w:cs="Times New Roman"/>
                <w:b/>
                <w:bCs/>
                <w:sz w:val="24"/>
                <w:szCs w:val="24"/>
                <w:rtl/>
                <w:lang w:bidi="ar-MA"/>
              </w:rPr>
            </w:pPr>
            <w:r w:rsidRPr="00E839A9">
              <w:rPr>
                <w:rFonts w:ascii="Times New Roman" w:hAnsi="Times New Roman" w:cs="Times New Roman"/>
                <w:b/>
                <w:bCs/>
                <w:sz w:val="24"/>
                <w:szCs w:val="24"/>
                <w:rtl/>
              </w:rPr>
              <w:t xml:space="preserve">تقويم </w:t>
            </w:r>
            <w:r w:rsidRPr="00E839A9">
              <w:rPr>
                <w:rFonts w:ascii="Times New Roman" w:hAnsi="Times New Roman" w:cs="Times New Roman"/>
                <w:b/>
                <w:bCs/>
                <w:sz w:val="24"/>
                <w:szCs w:val="24"/>
                <w:rtl/>
                <w:lang w:bidi="ar-MA"/>
              </w:rPr>
              <w:t>الدورة التكوينية</w:t>
            </w:r>
          </w:p>
        </w:tc>
        <w:tc>
          <w:tcPr>
            <w:tcW w:w="369"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تقويم المنتوج</w:t>
            </w:r>
          </w:p>
        </w:tc>
        <w:tc>
          <w:tcPr>
            <w:tcW w:w="739" w:type="pct"/>
            <w:vMerge/>
          </w:tcPr>
          <w:p w:rsidR="00A82D67" w:rsidRPr="00E839A9" w:rsidRDefault="00A82D67" w:rsidP="00397E4F">
            <w:pPr>
              <w:jc w:val="center"/>
              <w:rPr>
                <w:rFonts w:ascii="Times New Roman" w:hAnsi="Times New Roman" w:cs="Times New Roman"/>
                <w:b/>
                <w:bCs/>
                <w:sz w:val="24"/>
                <w:szCs w:val="24"/>
              </w:rPr>
            </w:pPr>
          </w:p>
        </w:tc>
        <w:tc>
          <w:tcPr>
            <w:tcW w:w="462" w:type="pct"/>
            <w:vMerge/>
          </w:tcPr>
          <w:p w:rsidR="00A82D67" w:rsidRPr="00E839A9" w:rsidRDefault="00A82D67" w:rsidP="00397E4F">
            <w:pPr>
              <w:jc w:val="center"/>
              <w:rPr>
                <w:rFonts w:ascii="Times New Roman" w:hAnsi="Times New Roman" w:cs="Times New Roman"/>
                <w:b/>
                <w:bCs/>
                <w:sz w:val="24"/>
                <w:szCs w:val="24"/>
              </w:rPr>
            </w:pPr>
          </w:p>
        </w:tc>
        <w:tc>
          <w:tcPr>
            <w:tcW w:w="323" w:type="pct"/>
            <w:vMerge/>
          </w:tcPr>
          <w:p w:rsidR="00A82D67" w:rsidRPr="00E839A9" w:rsidRDefault="00A82D67" w:rsidP="00397E4F">
            <w:pPr>
              <w:jc w:val="center"/>
              <w:rPr>
                <w:rFonts w:ascii="Times New Roman" w:hAnsi="Times New Roman" w:cs="Times New Roman"/>
                <w:b/>
                <w:bCs/>
                <w:sz w:val="24"/>
                <w:szCs w:val="24"/>
              </w:rPr>
            </w:pPr>
          </w:p>
        </w:tc>
        <w:tc>
          <w:tcPr>
            <w:tcW w:w="602" w:type="pct"/>
            <w:vMerge/>
          </w:tcPr>
          <w:p w:rsidR="00A82D67" w:rsidRPr="00E839A9" w:rsidRDefault="00A82D67" w:rsidP="00397E4F">
            <w:pPr>
              <w:jc w:val="center"/>
              <w:rPr>
                <w:rFonts w:ascii="Times New Roman" w:hAnsi="Times New Roman" w:cs="Times New Roman"/>
                <w:b/>
                <w:bCs/>
                <w:sz w:val="24"/>
                <w:szCs w:val="24"/>
              </w:rPr>
            </w:pPr>
          </w:p>
        </w:tc>
        <w:tc>
          <w:tcPr>
            <w:tcW w:w="922" w:type="pct"/>
            <w:vMerge/>
          </w:tcPr>
          <w:p w:rsidR="00A82D67" w:rsidRPr="00E839A9" w:rsidRDefault="00A82D67" w:rsidP="00397E4F">
            <w:pPr>
              <w:jc w:val="center"/>
              <w:rPr>
                <w:rFonts w:ascii="Times New Roman" w:hAnsi="Times New Roman" w:cs="Times New Roman"/>
                <w:b/>
                <w:bCs/>
                <w:sz w:val="24"/>
                <w:szCs w:val="24"/>
              </w:rPr>
            </w:pPr>
          </w:p>
        </w:tc>
        <w:tc>
          <w:tcPr>
            <w:tcW w:w="277" w:type="pct"/>
            <w:vMerge/>
          </w:tcPr>
          <w:p w:rsidR="00A82D67" w:rsidRPr="00E839A9" w:rsidRDefault="00A82D67" w:rsidP="00397E4F">
            <w:pPr>
              <w:jc w:val="center"/>
              <w:rPr>
                <w:rFonts w:ascii="Times New Roman" w:hAnsi="Times New Roman" w:cs="Times New Roman"/>
                <w:b/>
                <w:bCs/>
                <w:sz w:val="24"/>
                <w:szCs w:val="24"/>
              </w:rPr>
            </w:pPr>
          </w:p>
        </w:tc>
        <w:tc>
          <w:tcPr>
            <w:tcW w:w="485" w:type="pct"/>
            <w:vMerge/>
          </w:tcPr>
          <w:p w:rsidR="00A82D67" w:rsidRPr="00E839A9" w:rsidRDefault="00A82D67" w:rsidP="00397E4F">
            <w:pPr>
              <w:jc w:val="center"/>
              <w:rPr>
                <w:rFonts w:ascii="Times New Roman" w:hAnsi="Times New Roman" w:cs="Times New Roman"/>
                <w:b/>
                <w:bCs/>
                <w:sz w:val="24"/>
                <w:szCs w:val="24"/>
              </w:rPr>
            </w:pPr>
          </w:p>
        </w:tc>
      </w:tr>
      <w:tr w:rsidR="00A82D67" w:rsidRPr="00E839A9" w:rsidTr="00A82D67">
        <w:trPr>
          <w:trHeight w:val="3766"/>
        </w:trPr>
        <w:tc>
          <w:tcPr>
            <w:tcW w:w="405" w:type="pct"/>
          </w:tcPr>
          <w:p w:rsidR="00A82D67" w:rsidRPr="00E839A9" w:rsidRDefault="00A82D67" w:rsidP="00A82D67">
            <w:pPr>
              <w:bidi/>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r w:rsidRPr="00E839A9">
              <w:rPr>
                <w:rFonts w:ascii="Times New Roman" w:hAnsi="Times New Roman" w:cs="Times New Roman"/>
                <w:sz w:val="24"/>
                <w:szCs w:val="24"/>
                <w:rtl/>
              </w:rPr>
              <w:t>نتائج الاستمارة وتقارير</w:t>
            </w:r>
          </w:p>
        </w:tc>
        <w:tc>
          <w:tcPr>
            <w:tcW w:w="416" w:type="pct"/>
            <w:vAlign w:val="center"/>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sz w:val="24"/>
                <w:szCs w:val="24"/>
                <w:rtl/>
              </w:rPr>
              <w:t>تقويم سيرورة  التكوين باستعمال استمارة موجهة للمشاركين في هذا التكوين</w:t>
            </w:r>
          </w:p>
        </w:tc>
        <w:tc>
          <w:tcPr>
            <w:tcW w:w="369" w:type="pct"/>
            <w:vAlign w:val="center"/>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sz w:val="24"/>
                <w:szCs w:val="24"/>
                <w:rtl/>
              </w:rPr>
              <w:t>تقويم المنتوج الذي توصلت إليه مختلف الورشات بواسطة شبكة تقويم  المنتوج</w:t>
            </w:r>
          </w:p>
        </w:tc>
        <w:tc>
          <w:tcPr>
            <w:tcW w:w="739" w:type="pct"/>
          </w:tcPr>
          <w:p w:rsidR="00A82D67" w:rsidRPr="00E839A9" w:rsidRDefault="00A82D67" w:rsidP="00397E4F">
            <w:pPr>
              <w:numPr>
                <w:ilvl w:val="0"/>
                <w:numId w:val="52"/>
              </w:numPr>
              <w:tabs>
                <w:tab w:val="right" w:pos="33"/>
                <w:tab w:val="right" w:pos="174"/>
              </w:tabs>
              <w:bidi/>
              <w:spacing w:after="0" w:line="240" w:lineRule="auto"/>
              <w:ind w:left="33" w:firstLine="0"/>
              <w:rPr>
                <w:rFonts w:ascii="Times New Roman" w:hAnsi="Times New Roman" w:cs="Times New Roman"/>
                <w:sz w:val="24"/>
                <w:szCs w:val="24"/>
                <w:rtl/>
              </w:rPr>
            </w:pPr>
            <w:r w:rsidRPr="00E839A9">
              <w:rPr>
                <w:rFonts w:ascii="Times New Roman" w:hAnsi="Times New Roman" w:cs="Times New Roman"/>
                <w:sz w:val="24"/>
                <w:szCs w:val="24"/>
                <w:rtl/>
              </w:rPr>
              <w:t>الأطر المرجعية للسنة الثانية بكالوريا بمختلف مسالكها،</w:t>
            </w:r>
          </w:p>
          <w:p w:rsidR="00A82D67" w:rsidRPr="00E839A9" w:rsidRDefault="00A82D67" w:rsidP="00397E4F">
            <w:pPr>
              <w:numPr>
                <w:ilvl w:val="0"/>
                <w:numId w:val="51"/>
              </w:numPr>
              <w:tabs>
                <w:tab w:val="right" w:pos="174"/>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كتب مدرسية و توجيهات تربوية و مذكرات المراقبة المستمرة و مراجع أخرى.</w:t>
            </w:r>
          </w:p>
          <w:p w:rsidR="00A82D67" w:rsidRPr="00E839A9" w:rsidRDefault="00A82D67" w:rsidP="00397E4F">
            <w:pPr>
              <w:numPr>
                <w:ilvl w:val="0"/>
                <w:numId w:val="51"/>
              </w:numPr>
              <w:tabs>
                <w:tab w:val="right" w:pos="174"/>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حواسيب  و مسلاط رقمي وآلة الطباعة.</w:t>
            </w:r>
          </w:p>
          <w:p w:rsidR="00A82D67" w:rsidRPr="00E839A9" w:rsidRDefault="00A82D67" w:rsidP="00397E4F">
            <w:pPr>
              <w:numPr>
                <w:ilvl w:val="0"/>
                <w:numId w:val="51"/>
              </w:numPr>
              <w:tabs>
                <w:tab w:val="right" w:pos="174"/>
              </w:tabs>
              <w:bidi/>
              <w:spacing w:after="0" w:line="240" w:lineRule="auto"/>
              <w:ind w:left="0" w:firstLine="0"/>
              <w:rPr>
                <w:rFonts w:ascii="Times New Roman" w:hAnsi="Times New Roman" w:cs="Times New Roman"/>
                <w:sz w:val="24"/>
                <w:szCs w:val="24"/>
                <w:rtl/>
                <w:lang w:bidi="ar-MA"/>
              </w:rPr>
            </w:pPr>
            <w:r w:rsidRPr="00E839A9">
              <w:rPr>
                <w:rFonts w:ascii="Times New Roman" w:hAnsi="Times New Roman" w:cs="Times New Roman"/>
                <w:sz w:val="24"/>
                <w:szCs w:val="24"/>
                <w:rtl/>
              </w:rPr>
              <w:t xml:space="preserve">سبورة و أقلام </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w:t>
            </w:r>
            <w:r w:rsidRPr="00E839A9">
              <w:rPr>
                <w:rFonts w:ascii="Times New Roman" w:hAnsi="Times New Roman" w:cs="Times New Roman"/>
                <w:sz w:val="24"/>
                <w:szCs w:val="24"/>
              </w:rPr>
              <w:t>(marqueurs</w:t>
            </w:r>
            <w:r w:rsidRPr="00E839A9">
              <w:rPr>
                <w:rFonts w:ascii="Times New Roman" w:hAnsi="Times New Roman" w:cs="Times New Roman"/>
                <w:sz w:val="24"/>
                <w:szCs w:val="24"/>
                <w:rtl/>
                <w:lang w:bidi="ar-MA"/>
              </w:rPr>
              <w:t xml:space="preserve"> ، وأوراق من الحجم الكبير...</w:t>
            </w:r>
          </w:p>
          <w:p w:rsidR="00A82D67" w:rsidRPr="00E839A9" w:rsidRDefault="00A82D67" w:rsidP="00397E4F">
            <w:pPr>
              <w:numPr>
                <w:ilvl w:val="0"/>
                <w:numId w:val="51"/>
              </w:numPr>
              <w:tabs>
                <w:tab w:val="right" w:pos="174"/>
              </w:tabs>
              <w:bidi/>
              <w:spacing w:after="0" w:line="240" w:lineRule="auto"/>
              <w:ind w:left="33" w:right="141" w:hanging="33"/>
              <w:rPr>
                <w:rFonts w:ascii="Times New Roman" w:hAnsi="Times New Roman" w:cs="Times New Roman"/>
                <w:sz w:val="24"/>
                <w:szCs w:val="24"/>
                <w:rtl/>
              </w:rPr>
            </w:pPr>
            <w:r w:rsidRPr="00E839A9">
              <w:rPr>
                <w:rFonts w:ascii="Times New Roman" w:hAnsi="Times New Roman" w:cs="Times New Roman"/>
                <w:sz w:val="24"/>
                <w:szCs w:val="24"/>
                <w:rtl/>
              </w:rPr>
              <w:t>قاعة مجهزة للعرض، قاعات لعمل المجموعات (من الأفضل أن تكون قاعة متعددة الوسائط)</w:t>
            </w:r>
          </w:p>
          <w:p w:rsidR="00A82D67" w:rsidRPr="00E839A9" w:rsidRDefault="00A82D67" w:rsidP="00397E4F">
            <w:pPr>
              <w:numPr>
                <w:ilvl w:val="0"/>
                <w:numId w:val="51"/>
              </w:numPr>
              <w:bidi/>
              <w:spacing w:after="0" w:line="240" w:lineRule="auto"/>
              <w:ind w:left="174" w:hanging="174"/>
              <w:rPr>
                <w:rFonts w:ascii="Times New Roman" w:hAnsi="Times New Roman" w:cs="Times New Roman"/>
                <w:b/>
                <w:bCs/>
                <w:sz w:val="24"/>
                <w:szCs w:val="24"/>
              </w:rPr>
            </w:pPr>
            <w:r w:rsidRPr="00E839A9">
              <w:rPr>
                <w:rFonts w:ascii="Times New Roman" w:hAnsi="Times New Roman" w:cs="Times New Roman"/>
                <w:sz w:val="24"/>
                <w:szCs w:val="24"/>
                <w:rtl/>
              </w:rPr>
              <w:t>أدوات المكتب</w:t>
            </w:r>
          </w:p>
        </w:tc>
        <w:tc>
          <w:tcPr>
            <w:tcW w:w="462" w:type="pct"/>
          </w:tcPr>
          <w:p w:rsidR="00A82D67" w:rsidRPr="00E839A9" w:rsidRDefault="00A82D67" w:rsidP="00397E4F">
            <w:pPr>
              <w:bidi/>
              <w:ind w:right="141"/>
              <w:rPr>
                <w:rFonts w:ascii="Times New Roman" w:hAnsi="Times New Roman" w:cs="Times New Roman"/>
                <w:sz w:val="24"/>
                <w:szCs w:val="24"/>
                <w:rtl/>
              </w:rPr>
            </w:pPr>
          </w:p>
          <w:p w:rsidR="00A82D67" w:rsidRPr="00E839A9" w:rsidRDefault="00A82D67" w:rsidP="00397E4F">
            <w:pPr>
              <w:numPr>
                <w:ilvl w:val="0"/>
                <w:numId w:val="49"/>
              </w:numPr>
              <w:tabs>
                <w:tab w:val="right" w:pos="175"/>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عروض ترتبط بالإطار النظري وبالإجراءات المؤطرة لمختلف الأنشطة.</w:t>
            </w:r>
          </w:p>
          <w:p w:rsidR="00A82D67" w:rsidRPr="00E839A9" w:rsidRDefault="00A82D67" w:rsidP="00397E4F">
            <w:pPr>
              <w:bidi/>
              <w:rPr>
                <w:rFonts w:ascii="Times New Roman" w:hAnsi="Times New Roman" w:cs="Times New Roman"/>
                <w:sz w:val="24"/>
                <w:szCs w:val="24"/>
                <w:rtl/>
              </w:rPr>
            </w:pPr>
          </w:p>
          <w:p w:rsidR="00A82D67" w:rsidRPr="00E839A9" w:rsidRDefault="00A82D67" w:rsidP="00397E4F">
            <w:pPr>
              <w:numPr>
                <w:ilvl w:val="0"/>
                <w:numId w:val="49"/>
              </w:numPr>
              <w:tabs>
                <w:tab w:val="right" w:pos="175"/>
              </w:tabs>
              <w:bidi/>
              <w:spacing w:after="0" w:line="240" w:lineRule="auto"/>
              <w:ind w:left="33" w:hanging="33"/>
              <w:rPr>
                <w:rFonts w:ascii="Times New Roman" w:hAnsi="Times New Roman" w:cs="Times New Roman"/>
                <w:sz w:val="24"/>
                <w:szCs w:val="24"/>
              </w:rPr>
            </w:pPr>
            <w:r w:rsidRPr="00E839A9">
              <w:rPr>
                <w:rFonts w:ascii="Times New Roman" w:hAnsi="Times New Roman" w:cs="Times New Roman"/>
                <w:sz w:val="24"/>
                <w:szCs w:val="24"/>
                <w:rtl/>
              </w:rPr>
              <w:t xml:space="preserve">ورشات إنتاجية </w:t>
            </w:r>
          </w:p>
          <w:p w:rsidR="00A82D67" w:rsidRPr="00E839A9" w:rsidRDefault="00A82D67" w:rsidP="00397E4F">
            <w:pPr>
              <w:bidi/>
              <w:rPr>
                <w:rFonts w:ascii="Times New Roman" w:hAnsi="Times New Roman" w:cs="Times New Roman"/>
                <w:sz w:val="24"/>
                <w:szCs w:val="24"/>
              </w:rPr>
            </w:pPr>
            <w:r w:rsidRPr="00E839A9">
              <w:rPr>
                <w:rFonts w:ascii="Times New Roman" w:hAnsi="Times New Roman" w:cs="Times New Roman"/>
                <w:sz w:val="24"/>
                <w:szCs w:val="24"/>
                <w:rtl/>
              </w:rPr>
              <w:t>وتقاسم وتعميق وتعديل المنتوج.</w:t>
            </w:r>
          </w:p>
        </w:tc>
        <w:tc>
          <w:tcPr>
            <w:tcW w:w="323" w:type="pct"/>
          </w:tcPr>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معارف و مهارات ومواقف مرتبطة بالتقويم التربوي</w:t>
            </w:r>
          </w:p>
        </w:tc>
        <w:tc>
          <w:tcPr>
            <w:tcW w:w="602" w:type="pct"/>
          </w:tcPr>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rtl/>
              </w:rPr>
            </w:pPr>
            <w:r w:rsidRPr="00E839A9">
              <w:rPr>
                <w:rFonts w:ascii="Times New Roman" w:hAnsi="Times New Roman" w:cs="Times New Roman"/>
                <w:sz w:val="24"/>
                <w:szCs w:val="24"/>
                <w:rtl/>
                <w:lang w:bidi="ar-MA"/>
              </w:rPr>
              <w:t>بناء "إطار مرجعي خاص" للأسدس الأول بمستوى معين؛</w:t>
            </w:r>
            <w:r w:rsidRPr="00E839A9">
              <w:rPr>
                <w:rFonts w:ascii="Times New Roman" w:hAnsi="Times New Roman" w:cs="Times New Roman"/>
                <w:sz w:val="24"/>
                <w:szCs w:val="24"/>
                <w:rtl/>
              </w:rPr>
              <w:t xml:space="preserve"> </w:t>
            </w:r>
          </w:p>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lang w:bidi="ar-MA"/>
              </w:rPr>
            </w:pPr>
            <w:r w:rsidRPr="00E839A9">
              <w:rPr>
                <w:rFonts w:ascii="Times New Roman" w:hAnsi="Times New Roman" w:cs="Times New Roman"/>
                <w:sz w:val="24"/>
                <w:szCs w:val="24"/>
                <w:rtl/>
                <w:lang w:bidi="ar-MA"/>
              </w:rPr>
              <w:t>بناء فرض للمراقبة المستمرة بمستوى معين وفق الإطار المرجعي المنجز</w:t>
            </w:r>
            <w:r w:rsidRPr="00E839A9">
              <w:rPr>
                <w:rFonts w:ascii="Times New Roman" w:hAnsi="Times New Roman" w:cs="Times New Roman"/>
                <w:sz w:val="24"/>
                <w:szCs w:val="24"/>
                <w:lang w:bidi="ar-MA"/>
              </w:rPr>
              <w:t xml:space="preserve"> </w:t>
            </w:r>
          </w:p>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rPr>
            </w:pPr>
            <w:r w:rsidRPr="00E839A9">
              <w:rPr>
                <w:rFonts w:ascii="Times New Roman" w:hAnsi="Times New Roman" w:cs="Times New Roman"/>
                <w:sz w:val="24"/>
                <w:szCs w:val="24"/>
                <w:rtl/>
                <w:lang w:bidi="ar-MA"/>
              </w:rPr>
              <w:t>إعمال الإطار المرجعي المعمول به في بناء امتحان موحد؛</w:t>
            </w:r>
          </w:p>
          <w:p w:rsidR="00A82D67" w:rsidRPr="00E839A9" w:rsidRDefault="00A82D67" w:rsidP="00397E4F">
            <w:pPr>
              <w:numPr>
                <w:ilvl w:val="0"/>
                <w:numId w:val="50"/>
              </w:numPr>
              <w:tabs>
                <w:tab w:val="right" w:pos="176"/>
              </w:tabs>
              <w:bidi/>
              <w:spacing w:after="0" w:line="240" w:lineRule="auto"/>
              <w:ind w:left="35" w:firstLine="0"/>
              <w:rPr>
                <w:rFonts w:ascii="Times New Roman" w:hAnsi="Times New Roman" w:cs="Times New Roman"/>
                <w:sz w:val="24"/>
                <w:szCs w:val="24"/>
              </w:rPr>
            </w:pPr>
            <w:r w:rsidRPr="00E839A9">
              <w:rPr>
                <w:rFonts w:ascii="Times New Roman" w:hAnsi="Times New Roman" w:cs="Times New Roman"/>
                <w:sz w:val="24"/>
                <w:szCs w:val="24"/>
                <w:rtl/>
                <w:lang w:bidi="ar-MA"/>
              </w:rPr>
              <w:t>بناء رائز لتقويم التعلمات بمستوى معين من السلكين الإعدادي والتأهيلي وفق الإطار المرجعي المنجز.</w:t>
            </w:r>
          </w:p>
        </w:tc>
        <w:tc>
          <w:tcPr>
            <w:tcW w:w="922" w:type="pct"/>
          </w:tcPr>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التحكم في المعارف الأساسية المرتبطة بالتقويم وبناء الإطار المرجعي للتقويم.</w:t>
            </w: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بلورة نموذج لإطار مرجعي خاص بمستوى تعليمي معين يوظف في بناء:</w:t>
            </w:r>
          </w:p>
          <w:p w:rsidR="00A82D67" w:rsidRPr="00E839A9" w:rsidRDefault="00A82D67" w:rsidP="00397E4F">
            <w:pPr>
              <w:numPr>
                <w:ilvl w:val="0"/>
                <w:numId w:val="47"/>
              </w:numPr>
              <w:tabs>
                <w:tab w:val="right" w:pos="270"/>
              </w:tabs>
              <w:bidi/>
              <w:spacing w:after="0" w:line="240" w:lineRule="auto"/>
              <w:ind w:right="2"/>
              <w:rPr>
                <w:rFonts w:ascii="Times New Roman" w:hAnsi="Times New Roman" w:cs="Times New Roman"/>
                <w:sz w:val="24"/>
                <w:szCs w:val="24"/>
              </w:rPr>
            </w:pPr>
            <w:r w:rsidRPr="00E839A9">
              <w:rPr>
                <w:rFonts w:ascii="Times New Roman" w:hAnsi="Times New Roman" w:cs="Times New Roman"/>
                <w:sz w:val="24"/>
                <w:szCs w:val="24"/>
                <w:rtl/>
              </w:rPr>
              <w:t xml:space="preserve">فرض للمراقبة المستمرة؛ </w:t>
            </w:r>
          </w:p>
          <w:p w:rsidR="00A82D67" w:rsidRPr="00E839A9" w:rsidRDefault="00A82D67" w:rsidP="00397E4F">
            <w:pPr>
              <w:numPr>
                <w:ilvl w:val="0"/>
                <w:numId w:val="47"/>
              </w:numPr>
              <w:tabs>
                <w:tab w:val="right" w:pos="270"/>
              </w:tabs>
              <w:bidi/>
              <w:spacing w:after="0" w:line="240" w:lineRule="auto"/>
              <w:ind w:right="2"/>
              <w:rPr>
                <w:rFonts w:ascii="Times New Roman" w:hAnsi="Times New Roman" w:cs="Times New Roman"/>
                <w:sz w:val="24"/>
                <w:szCs w:val="24"/>
              </w:rPr>
            </w:pPr>
            <w:r w:rsidRPr="00E839A9">
              <w:rPr>
                <w:rFonts w:ascii="Times New Roman" w:hAnsi="Times New Roman" w:cs="Times New Roman"/>
                <w:sz w:val="24"/>
                <w:szCs w:val="24"/>
                <w:rtl/>
              </w:rPr>
              <w:t>رائز لتقويم التعلمات؛</w:t>
            </w:r>
          </w:p>
          <w:p w:rsidR="00A82D67" w:rsidRPr="00E839A9" w:rsidRDefault="00A82D67" w:rsidP="00397E4F">
            <w:pPr>
              <w:numPr>
                <w:ilvl w:val="0"/>
                <w:numId w:val="48"/>
              </w:numPr>
              <w:tabs>
                <w:tab w:val="right" w:pos="35"/>
                <w:tab w:val="right" w:pos="177"/>
              </w:tabs>
              <w:bidi/>
              <w:spacing w:after="0" w:line="240" w:lineRule="auto"/>
              <w:ind w:left="0" w:right="2" w:firstLine="0"/>
              <w:rPr>
                <w:rFonts w:ascii="Times New Roman" w:hAnsi="Times New Roman" w:cs="Times New Roman"/>
                <w:sz w:val="24"/>
                <w:szCs w:val="24"/>
                <w:rtl/>
              </w:rPr>
            </w:pPr>
            <w:r w:rsidRPr="00E839A9">
              <w:rPr>
                <w:rFonts w:ascii="Times New Roman" w:hAnsi="Times New Roman" w:cs="Times New Roman"/>
                <w:sz w:val="24"/>
                <w:szCs w:val="24"/>
                <w:rtl/>
              </w:rPr>
              <w:t>توظيف الإطار المرجعي المعمول به في المادة بالنسبة للسنة الثانية بكالوريا في بلورة امتحان موحد؛</w:t>
            </w: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بلورة شبكات تصحيح لفرض المراقبة المستمرة و لامتحان  موحد</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 xml:space="preserve"> ولرائز تقويم التعلمات؛</w:t>
            </w:r>
          </w:p>
          <w:p w:rsidR="00A82D67" w:rsidRPr="00E839A9" w:rsidRDefault="00A82D67" w:rsidP="00397E4F">
            <w:pPr>
              <w:tabs>
                <w:tab w:val="right" w:pos="270"/>
              </w:tabs>
              <w:bidi/>
              <w:ind w:right="2"/>
              <w:rPr>
                <w:rFonts w:ascii="Times New Roman" w:hAnsi="Times New Roman" w:cs="Times New Roman"/>
                <w:sz w:val="24"/>
                <w:szCs w:val="24"/>
              </w:rPr>
            </w:pP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تخطيط وتدبير أنشطة التصحيح والمعالجة.</w:t>
            </w:r>
          </w:p>
        </w:tc>
        <w:tc>
          <w:tcPr>
            <w:tcW w:w="277" w:type="pct"/>
            <w:vAlign w:val="center"/>
          </w:tcPr>
          <w:p w:rsidR="00A82D67" w:rsidRPr="00E839A9" w:rsidRDefault="00A82D67" w:rsidP="00397E4F">
            <w:pPr>
              <w:jc w:val="center"/>
              <w:rPr>
                <w:rFonts w:ascii="Times New Roman" w:hAnsi="Times New Roman" w:cs="Times New Roman"/>
                <w:sz w:val="24"/>
                <w:szCs w:val="24"/>
                <w:rtl/>
              </w:rPr>
            </w:pPr>
            <w:r w:rsidRPr="00E839A9">
              <w:rPr>
                <w:rFonts w:ascii="Times New Roman" w:hAnsi="Times New Roman" w:cs="Times New Roman"/>
                <w:sz w:val="24"/>
                <w:szCs w:val="24"/>
                <w:rtl/>
              </w:rPr>
              <w:t>3 أيام</w:t>
            </w:r>
          </w:p>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(18 ساعة)</w:t>
            </w:r>
          </w:p>
        </w:tc>
        <w:tc>
          <w:tcPr>
            <w:tcW w:w="485" w:type="pct"/>
            <w:vAlign w:val="center"/>
          </w:tcPr>
          <w:p w:rsidR="00A82D67" w:rsidRPr="00E839A9" w:rsidRDefault="00A82D67" w:rsidP="00397E4F">
            <w:pPr>
              <w:bidi/>
              <w:jc w:val="center"/>
              <w:rPr>
                <w:rFonts w:ascii="Times New Roman" w:hAnsi="Times New Roman" w:cs="Times New Roman"/>
                <w:b/>
                <w:bCs/>
                <w:sz w:val="24"/>
                <w:szCs w:val="24"/>
              </w:rPr>
            </w:pPr>
            <w:r w:rsidRPr="00E839A9">
              <w:rPr>
                <w:rFonts w:ascii="Times New Roman" w:hAnsi="Times New Roman" w:cs="Times New Roman"/>
                <w:sz w:val="24"/>
                <w:szCs w:val="24"/>
                <w:rtl/>
              </w:rPr>
              <w:t xml:space="preserve">بناء وتوظيف إطار مرجعي خاص بمستوى معين في بلورة أداة تقويمية تتمثل في فرض للمراقبة المستمرة وامتحان موحد </w:t>
            </w:r>
            <w:r w:rsidRPr="00E839A9">
              <w:rPr>
                <w:rFonts w:ascii="Times New Roman" w:hAnsi="Times New Roman" w:cs="Times New Roman"/>
                <w:sz w:val="24"/>
                <w:szCs w:val="24"/>
                <w:rtl/>
                <w:lang w:bidi="ar-MA"/>
              </w:rPr>
              <w:t>ورائز لتقويم التعلمات</w:t>
            </w:r>
            <w:r w:rsidRPr="00E839A9">
              <w:rPr>
                <w:rFonts w:ascii="Times New Roman" w:hAnsi="Times New Roman" w:cs="Times New Roman"/>
                <w:sz w:val="24"/>
                <w:szCs w:val="24"/>
                <w:rtl/>
              </w:rPr>
              <w:t>.</w:t>
            </w:r>
          </w:p>
        </w:tc>
      </w:tr>
    </w:tbl>
    <w:p w:rsidR="00A82D67" w:rsidRPr="00E839A9" w:rsidRDefault="00A82D67" w:rsidP="000C7FCA">
      <w:pPr>
        <w:bidi/>
        <w:spacing w:after="0" w:line="240" w:lineRule="auto"/>
        <w:rPr>
          <w:rFonts w:ascii="Times New Roman" w:hAnsi="Times New Roman" w:cs="Times New Roman"/>
          <w:b/>
          <w:bCs/>
          <w:sz w:val="28"/>
          <w:szCs w:val="28"/>
          <w:rtl/>
        </w:rPr>
        <w:sectPr w:rsidR="00A82D67" w:rsidRPr="00E839A9" w:rsidSect="00967999">
          <w:pgSz w:w="16838" w:h="11906" w:orient="landscape"/>
          <w:pgMar w:top="720" w:right="720" w:bottom="1134" w:left="992" w:header="709" w:footer="709" w:gutter="0"/>
          <w:cols w:space="708"/>
          <w:docGrid w:linePitch="360"/>
        </w:sectPr>
      </w:pPr>
    </w:p>
    <w:p w:rsidR="00A82D67" w:rsidRPr="00E839A9" w:rsidRDefault="00A82D67" w:rsidP="00A82D67">
      <w:pPr>
        <w:pBdr>
          <w:top w:val="single" w:sz="4" w:space="1" w:color="auto"/>
          <w:left w:val="single" w:sz="4" w:space="4" w:color="auto"/>
          <w:bottom w:val="single" w:sz="4" w:space="4" w:color="auto"/>
          <w:right w:val="single" w:sz="4" w:space="4" w:color="auto"/>
        </w:pBdr>
        <w:shd w:val="clear" w:color="auto" w:fill="D9D9D9"/>
        <w:bidi/>
        <w:jc w:val="center"/>
        <w:rPr>
          <w:b/>
          <w:bCs/>
          <w:sz w:val="32"/>
          <w:szCs w:val="32"/>
          <w:rtl/>
          <w:lang w:bidi="ar-MA"/>
        </w:rPr>
      </w:pPr>
      <w:r w:rsidRPr="00E839A9">
        <w:rPr>
          <w:rFonts w:hint="cs"/>
          <w:b/>
          <w:bCs/>
          <w:sz w:val="32"/>
          <w:szCs w:val="32"/>
          <w:rtl/>
          <w:lang w:bidi="ar-MA"/>
        </w:rPr>
        <w:lastRenderedPageBreak/>
        <w:t>بطاقة تقنية</w:t>
      </w:r>
    </w:p>
    <w:p w:rsidR="00A82D67" w:rsidRPr="00E839A9" w:rsidRDefault="00A82D67" w:rsidP="00A82D67">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دورة تكوينية حول تقويم التعلمات لفائدة أساتذة مادة علوم الحياة والأرض</w:t>
      </w:r>
    </w:p>
    <w:p w:rsidR="00A82D67" w:rsidRPr="00E839A9" w:rsidRDefault="00A82D67" w:rsidP="00A82D67">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 العاملين بالتعليم الثانوي الإعدادي والتأهيلي </w:t>
      </w:r>
    </w:p>
    <w:p w:rsidR="00A82D67" w:rsidRPr="00E839A9" w:rsidRDefault="00A82D67" w:rsidP="00A82D67">
      <w:pPr>
        <w:spacing w:after="0" w:line="240" w:lineRule="auto"/>
        <w:rPr>
          <w:rtl/>
        </w:rPr>
      </w:pPr>
    </w:p>
    <w:p w:rsidR="00A82D67" w:rsidRPr="00E839A9" w:rsidRDefault="00A82D67" w:rsidP="00A82D67">
      <w:pPr>
        <w:spacing w:after="0" w:line="240" w:lineRule="auto"/>
        <w:rPr>
          <w:rtl/>
        </w:rPr>
      </w:pPr>
    </w:p>
    <w:p w:rsidR="00A82D67" w:rsidRPr="00E839A9" w:rsidRDefault="00A82D67" w:rsidP="00A82D67">
      <w:pPr>
        <w:bidi/>
        <w:rPr>
          <w:b/>
          <w:bCs/>
          <w:sz w:val="28"/>
          <w:szCs w:val="28"/>
          <w:rtl/>
          <w:lang w:bidi="ar-MA"/>
        </w:rPr>
      </w:pPr>
      <w:r w:rsidRPr="00E839A9">
        <w:rPr>
          <w:rFonts w:hint="cs"/>
          <w:b/>
          <w:bCs/>
          <w:sz w:val="28"/>
          <w:szCs w:val="28"/>
          <w:rtl/>
          <w:lang w:bidi="ar-MA"/>
        </w:rPr>
        <w:t>أهداف الدورة التكوينية</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التحكم في المعارف الأساسية المرتبطة بكل من التقويم وبناء الإطار المرجعي.</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بلورة نموذج لإطار مرجعي بمستوى تعليمي معين يوظف في بناء فرض للمراقبة المستمرة ورائز لتقويم التعلمات؛</w:t>
      </w:r>
    </w:p>
    <w:p w:rsidR="00A82D67" w:rsidRPr="00E839A9" w:rsidRDefault="00A82D67" w:rsidP="00397E4F">
      <w:pPr>
        <w:pStyle w:val="Paragraphedeliste"/>
        <w:numPr>
          <w:ilvl w:val="0"/>
          <w:numId w:val="55"/>
        </w:numPr>
        <w:bidi/>
        <w:rPr>
          <w:sz w:val="28"/>
          <w:szCs w:val="28"/>
          <w:rtl/>
          <w:lang w:bidi="ar-MA"/>
        </w:rPr>
      </w:pPr>
      <w:r w:rsidRPr="00E839A9">
        <w:rPr>
          <w:rFonts w:hint="cs"/>
          <w:sz w:val="28"/>
          <w:szCs w:val="28"/>
          <w:rtl/>
          <w:lang w:bidi="ar-MA"/>
        </w:rPr>
        <w:t>توظيف الإطار المرجعي المعمول به بالسنة الثانية بكالوريا في بلورة امتحان وطني موحد ؛</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بلورة شبكات تصحيح لفرض المراقبة المستمرة و لامتحان موحد</w:t>
      </w:r>
      <w:r w:rsidRPr="00E839A9">
        <w:rPr>
          <w:sz w:val="28"/>
          <w:szCs w:val="28"/>
          <w:lang w:bidi="ar-MA"/>
        </w:rPr>
        <w:t xml:space="preserve"> </w:t>
      </w:r>
      <w:r w:rsidRPr="00E839A9">
        <w:rPr>
          <w:rFonts w:hint="cs"/>
          <w:sz w:val="28"/>
          <w:szCs w:val="28"/>
          <w:rtl/>
          <w:lang w:bidi="ar-MA"/>
        </w:rPr>
        <w:t xml:space="preserve"> ولرائز تقويم التعلمات؛</w:t>
      </w:r>
    </w:p>
    <w:p w:rsidR="00A82D67" w:rsidRPr="00E839A9" w:rsidRDefault="00A82D67" w:rsidP="00397E4F">
      <w:pPr>
        <w:pStyle w:val="Paragraphedeliste"/>
        <w:numPr>
          <w:ilvl w:val="0"/>
          <w:numId w:val="55"/>
        </w:numPr>
        <w:bidi/>
        <w:rPr>
          <w:sz w:val="28"/>
          <w:szCs w:val="28"/>
          <w:rtl/>
          <w:lang w:bidi="ar-MA"/>
        </w:rPr>
      </w:pPr>
      <w:r w:rsidRPr="00E839A9">
        <w:rPr>
          <w:rFonts w:hint="cs"/>
          <w:sz w:val="28"/>
          <w:szCs w:val="28"/>
          <w:rtl/>
          <w:lang w:bidi="ar-MA"/>
        </w:rPr>
        <w:t>تخطيط وتدبير أنشطة التصحيح والمعالجة.</w:t>
      </w:r>
    </w:p>
    <w:p w:rsidR="00A82D67" w:rsidRPr="00E839A9" w:rsidRDefault="00A82D67" w:rsidP="00A82D67">
      <w:pPr>
        <w:tabs>
          <w:tab w:val="right" w:pos="270"/>
        </w:tabs>
        <w:bidi/>
        <w:spacing w:after="0" w:line="240" w:lineRule="auto"/>
        <w:ind w:right="2"/>
        <w:rPr>
          <w:b/>
          <w:bCs/>
          <w:sz w:val="28"/>
          <w:szCs w:val="28"/>
          <w:rtl/>
          <w:lang w:bidi="ar-MA"/>
        </w:rPr>
      </w:pPr>
      <w:r w:rsidRPr="00E839A9">
        <w:rPr>
          <w:rFonts w:hint="cs"/>
          <w:b/>
          <w:bCs/>
          <w:sz w:val="28"/>
          <w:szCs w:val="28"/>
          <w:rtl/>
          <w:lang w:bidi="ar-MA"/>
        </w:rPr>
        <w:t>العروض:</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tl/>
        </w:rPr>
      </w:pPr>
      <w:r w:rsidRPr="00E839A9">
        <w:rPr>
          <w:rFonts w:ascii="Times New Roman" w:hAnsi="Times New Roman" w:cs="Times New Roman" w:hint="cs"/>
          <w:sz w:val="28"/>
          <w:szCs w:val="28"/>
          <w:rtl/>
        </w:rPr>
        <w:t>تقديم سياق وبرنامج الدورة التكوينية؛</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العرض الأول: تقويم التعلمات؛</w:t>
      </w:r>
    </w:p>
    <w:p w:rsidR="00A82D67" w:rsidRPr="00E839A9" w:rsidRDefault="00A82D67" w:rsidP="00397E4F">
      <w:pPr>
        <w:pStyle w:val="Paragraphedeliste"/>
        <w:numPr>
          <w:ilvl w:val="0"/>
          <w:numId w:val="54"/>
        </w:numPr>
        <w:bidi/>
        <w:ind w:left="714" w:hanging="357"/>
        <w:rPr>
          <w:sz w:val="28"/>
          <w:szCs w:val="28"/>
          <w:lang w:bidi="ar-MA"/>
        </w:rPr>
      </w:pPr>
      <w:r w:rsidRPr="00E839A9">
        <w:rPr>
          <w:rFonts w:hint="cs"/>
          <w:sz w:val="28"/>
          <w:szCs w:val="28"/>
          <w:rtl/>
          <w:lang w:bidi="ar-MA"/>
        </w:rPr>
        <w:t xml:space="preserve">العرض الثاني: </w:t>
      </w:r>
      <w:r w:rsidRPr="00E839A9">
        <w:rPr>
          <w:rFonts w:ascii="Times New Roman" w:hAnsi="Times New Roman" w:cs="Times New Roman"/>
          <w:sz w:val="28"/>
          <w:szCs w:val="28"/>
          <w:rtl/>
        </w:rPr>
        <w:t>الأطر المرجعية</w:t>
      </w:r>
      <w:r w:rsidRPr="00E839A9">
        <w:rPr>
          <w:rFonts w:ascii="Times New Roman" w:hAnsi="Times New Roman" w:cs="Times New Roman"/>
          <w:sz w:val="28"/>
          <w:szCs w:val="28"/>
          <w:rtl/>
          <w:lang w:bidi="ar-MA"/>
        </w:rPr>
        <w:t xml:space="preserve"> </w:t>
      </w:r>
      <w:r w:rsidRPr="00E839A9">
        <w:rPr>
          <w:rFonts w:ascii="Times New Roman" w:hAnsi="Times New Roman" w:cs="Times New Roman"/>
          <w:sz w:val="28"/>
          <w:szCs w:val="28"/>
          <w:rtl/>
        </w:rPr>
        <w:t>لتقويم التعلمات</w:t>
      </w:r>
      <w:r w:rsidRPr="00E839A9">
        <w:rPr>
          <w:rFonts w:ascii="Times New Roman" w:hAnsi="Times New Roman" w:cs="Times New Roman" w:hint="cs"/>
          <w:sz w:val="28"/>
          <w:szCs w:val="28"/>
          <w:rtl/>
        </w:rPr>
        <w:t>؛</w:t>
      </w:r>
    </w:p>
    <w:p w:rsidR="00A82D67" w:rsidRPr="00E839A9" w:rsidRDefault="00A82D67" w:rsidP="00397E4F">
      <w:pPr>
        <w:pStyle w:val="Paragraphedeliste"/>
        <w:numPr>
          <w:ilvl w:val="0"/>
          <w:numId w:val="54"/>
        </w:numPr>
        <w:bidi/>
        <w:ind w:left="714" w:hanging="357"/>
        <w:rPr>
          <w:sz w:val="28"/>
          <w:szCs w:val="28"/>
          <w:lang w:bidi="ar-MA"/>
        </w:rPr>
      </w:pPr>
      <w:r w:rsidRPr="00E839A9">
        <w:rPr>
          <w:rFonts w:ascii="Times New Roman" w:hAnsi="Times New Roman" w:cs="Times New Roman" w:hint="cs"/>
          <w:sz w:val="28"/>
          <w:szCs w:val="28"/>
          <w:rtl/>
        </w:rPr>
        <w:t xml:space="preserve">العرض الثالث: </w:t>
      </w:r>
      <w:r w:rsidRPr="00E839A9">
        <w:rPr>
          <w:rFonts w:ascii="Times New Roman" w:hAnsi="Times New Roman" w:cs="Times New Roman"/>
          <w:sz w:val="28"/>
          <w:szCs w:val="28"/>
          <w:rtl/>
        </w:rPr>
        <w:t>الروائز ومراحل إعدادها</w:t>
      </w:r>
      <w:r w:rsidRPr="00E839A9">
        <w:rPr>
          <w:rFonts w:ascii="Times New Roman" w:hAnsi="Times New Roman" w:cs="Times New Roman" w:hint="cs"/>
          <w:sz w:val="28"/>
          <w:szCs w:val="28"/>
          <w:rtl/>
        </w:rPr>
        <w:t>؛</w:t>
      </w:r>
    </w:p>
    <w:p w:rsidR="00A82D67" w:rsidRPr="00E839A9" w:rsidRDefault="00A82D67" w:rsidP="00A82D67">
      <w:pPr>
        <w:bidi/>
        <w:rPr>
          <w:sz w:val="28"/>
          <w:szCs w:val="28"/>
          <w:rtl/>
          <w:lang w:bidi="ar-MA"/>
        </w:rPr>
      </w:pPr>
      <w:r w:rsidRPr="00E839A9">
        <w:rPr>
          <w:rFonts w:hint="cs"/>
          <w:b/>
          <w:bCs/>
          <w:sz w:val="28"/>
          <w:szCs w:val="28"/>
          <w:rtl/>
          <w:lang w:bidi="ar-MA"/>
        </w:rPr>
        <w:t>الورشات</w:t>
      </w:r>
      <w:r w:rsidRPr="00E839A9">
        <w:rPr>
          <w:rFonts w:hint="cs"/>
          <w:sz w:val="28"/>
          <w:szCs w:val="28"/>
          <w:rtl/>
          <w:lang w:bidi="ar-MA"/>
        </w:rPr>
        <w:t>:</w:t>
      </w:r>
    </w:p>
    <w:p w:rsidR="00A82D67" w:rsidRPr="00E839A9" w:rsidRDefault="00A82D67" w:rsidP="00397E4F">
      <w:pPr>
        <w:pStyle w:val="Paragraphedeliste"/>
        <w:numPr>
          <w:ilvl w:val="0"/>
          <w:numId w:val="54"/>
        </w:numPr>
        <w:bidi/>
        <w:ind w:left="714" w:hanging="357"/>
        <w:rPr>
          <w:sz w:val="28"/>
          <w:szCs w:val="28"/>
          <w:lang w:bidi="ar-MA"/>
        </w:rPr>
      </w:pPr>
      <w:r w:rsidRPr="00E839A9">
        <w:rPr>
          <w:rFonts w:hint="cs"/>
          <w:b/>
          <w:bCs/>
          <w:sz w:val="28"/>
          <w:szCs w:val="28"/>
          <w:rtl/>
          <w:lang w:bidi="ar-MA"/>
        </w:rPr>
        <w:t>الورشة الأولى:</w:t>
      </w:r>
      <w:r w:rsidRPr="00E839A9">
        <w:rPr>
          <w:rFonts w:hint="cs"/>
          <w:sz w:val="28"/>
          <w:szCs w:val="28"/>
          <w:rtl/>
          <w:lang w:bidi="ar-MA"/>
        </w:rPr>
        <w:t xml:space="preserve"> </w:t>
      </w:r>
      <w:r w:rsidRPr="00E839A9">
        <w:rPr>
          <w:rFonts w:ascii="Times New Roman" w:hAnsi="Times New Roman" w:cs="Times New Roman" w:hint="cs"/>
          <w:sz w:val="28"/>
          <w:szCs w:val="28"/>
          <w:rtl/>
        </w:rPr>
        <w:t>بناء إطار مرجعي للأسدس الأول بمستوى معين</w:t>
      </w:r>
      <w:r w:rsidRPr="00E839A9">
        <w:rPr>
          <w:rFonts w:hint="cs"/>
          <w:sz w:val="28"/>
          <w:szCs w:val="28"/>
          <w:rtl/>
          <w:lang w:bidi="ar-MA"/>
        </w:rPr>
        <w:t xml:space="preserve">؛  </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Pr>
      </w:pPr>
      <w:r w:rsidRPr="00E839A9">
        <w:rPr>
          <w:rFonts w:hint="cs"/>
          <w:b/>
          <w:bCs/>
          <w:sz w:val="28"/>
          <w:szCs w:val="28"/>
          <w:rtl/>
          <w:lang w:bidi="ar-MA"/>
        </w:rPr>
        <w:t>الورشة الثانية:</w:t>
      </w:r>
      <w:r w:rsidRPr="00E839A9">
        <w:rPr>
          <w:rFonts w:hint="cs"/>
          <w:sz w:val="28"/>
          <w:szCs w:val="28"/>
          <w:rtl/>
          <w:lang w:bidi="ar-MA"/>
        </w:rPr>
        <w:t xml:space="preserve"> </w:t>
      </w:r>
      <w:r w:rsidRPr="00E839A9">
        <w:rPr>
          <w:rFonts w:ascii="Times New Roman" w:hAnsi="Times New Roman" w:cs="Times New Roman" w:hint="cs"/>
          <w:sz w:val="28"/>
          <w:szCs w:val="28"/>
          <w:rtl/>
        </w:rPr>
        <w:t>بناء فرض للمراقبة المستمرة بمستوى معين وفق الإطار المرجعي المنجز؛</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Pr>
      </w:pPr>
      <w:r w:rsidRPr="00E839A9">
        <w:rPr>
          <w:rFonts w:hint="cs"/>
          <w:b/>
          <w:bCs/>
          <w:sz w:val="28"/>
          <w:szCs w:val="28"/>
          <w:rtl/>
          <w:lang w:bidi="ar-MA"/>
        </w:rPr>
        <w:t>الورشة الثالثة:</w:t>
      </w:r>
      <w:r w:rsidRPr="00E839A9">
        <w:rPr>
          <w:rFonts w:hint="cs"/>
          <w:sz w:val="28"/>
          <w:szCs w:val="28"/>
          <w:rtl/>
          <w:lang w:bidi="ar-MA"/>
        </w:rPr>
        <w:t xml:space="preserve"> </w:t>
      </w:r>
      <w:r w:rsidRPr="00E839A9">
        <w:rPr>
          <w:rFonts w:ascii="Times New Roman" w:hAnsi="Times New Roman" w:cs="Times New Roman" w:hint="cs"/>
          <w:sz w:val="28"/>
          <w:szCs w:val="28"/>
          <w:rtl/>
        </w:rPr>
        <w:t>إعمال الإطار المرجعي المعمول به في بناء امتحان موحد؛</w:t>
      </w:r>
    </w:p>
    <w:p w:rsidR="00A82D67" w:rsidRPr="00E839A9" w:rsidRDefault="00A82D67" w:rsidP="00397E4F">
      <w:pPr>
        <w:pStyle w:val="Paragraphedeliste"/>
        <w:numPr>
          <w:ilvl w:val="0"/>
          <w:numId w:val="54"/>
        </w:numPr>
        <w:bidi/>
        <w:ind w:left="714" w:hanging="357"/>
        <w:rPr>
          <w:b/>
          <w:bCs/>
          <w:sz w:val="28"/>
          <w:szCs w:val="28"/>
          <w:lang w:bidi="ar-MA"/>
        </w:rPr>
      </w:pPr>
      <w:r w:rsidRPr="00E839A9">
        <w:rPr>
          <w:rFonts w:hint="cs"/>
          <w:b/>
          <w:bCs/>
          <w:sz w:val="28"/>
          <w:szCs w:val="28"/>
          <w:rtl/>
          <w:lang w:bidi="ar-MA"/>
        </w:rPr>
        <w:t>الورشة الرابعة:</w:t>
      </w:r>
      <w:r w:rsidRPr="00E839A9">
        <w:rPr>
          <w:rFonts w:ascii="Times New Roman" w:hAnsi="Times New Roman" w:cs="Times New Roman" w:hint="cs"/>
          <w:sz w:val="28"/>
          <w:szCs w:val="28"/>
          <w:rtl/>
        </w:rPr>
        <w:t xml:space="preserve"> بناء رائز لتشخيص التعلمات بالاستئناس بالبرنامج الوطني لتقويم التعلمات </w:t>
      </w:r>
      <w:r w:rsidRPr="00E839A9">
        <w:rPr>
          <w:rFonts w:ascii="Times New Roman" w:hAnsi="Times New Roman" w:cs="Times New Roman"/>
          <w:sz w:val="28"/>
          <w:szCs w:val="28"/>
        </w:rPr>
        <w:t>(PNEA)</w:t>
      </w:r>
      <w:r w:rsidRPr="00E839A9">
        <w:rPr>
          <w:rFonts w:ascii="Times New Roman" w:hAnsi="Times New Roman" w:cs="Times New Roman" w:hint="cs"/>
          <w:sz w:val="28"/>
          <w:szCs w:val="28"/>
          <w:rtl/>
        </w:rPr>
        <w:t xml:space="preserve"> .</w:t>
      </w:r>
    </w:p>
    <w:p w:rsidR="00A82D67" w:rsidRPr="00E839A9" w:rsidRDefault="00A82D67" w:rsidP="00A82D67">
      <w:pPr>
        <w:pStyle w:val="Paragraphedeliste"/>
        <w:bidi/>
        <w:ind w:left="714"/>
        <w:rPr>
          <w:b/>
          <w:bCs/>
          <w:sz w:val="28"/>
          <w:szCs w:val="28"/>
          <w:lang w:bidi="ar-MA"/>
        </w:rPr>
      </w:pPr>
    </w:p>
    <w:p w:rsidR="00A82D67" w:rsidRPr="00E839A9" w:rsidRDefault="00A82D67" w:rsidP="00A82D67">
      <w:pPr>
        <w:pStyle w:val="Paragraphedeliste"/>
        <w:bidi/>
        <w:ind w:left="0"/>
        <w:rPr>
          <w:b/>
          <w:bCs/>
          <w:sz w:val="28"/>
          <w:szCs w:val="28"/>
          <w:rtl/>
          <w:lang w:bidi="ar-MA"/>
        </w:rPr>
      </w:pPr>
      <w:r w:rsidRPr="00E839A9">
        <w:rPr>
          <w:rFonts w:hint="cs"/>
          <w:b/>
          <w:bCs/>
          <w:sz w:val="28"/>
          <w:szCs w:val="28"/>
          <w:rtl/>
          <w:lang w:bidi="ar-MA"/>
        </w:rPr>
        <w:t xml:space="preserve">التاريخ: </w:t>
      </w:r>
      <w:r w:rsidRPr="00E839A9">
        <w:rPr>
          <w:rFonts w:hint="cs"/>
          <w:sz w:val="28"/>
          <w:szCs w:val="28"/>
          <w:rtl/>
          <w:lang w:bidi="ar-MA"/>
        </w:rPr>
        <w:t>يحدد جهويا أو إقليميا</w:t>
      </w:r>
    </w:p>
    <w:p w:rsidR="00A82D67" w:rsidRPr="00E839A9" w:rsidRDefault="00A82D67" w:rsidP="00A82D67">
      <w:pPr>
        <w:bidi/>
        <w:rPr>
          <w:b/>
          <w:bCs/>
          <w:sz w:val="28"/>
          <w:szCs w:val="28"/>
          <w:rtl/>
          <w:lang w:bidi="ar-MA"/>
        </w:rPr>
      </w:pPr>
      <w:r w:rsidRPr="00E839A9">
        <w:rPr>
          <w:rFonts w:hint="cs"/>
          <w:b/>
          <w:bCs/>
          <w:sz w:val="28"/>
          <w:szCs w:val="28"/>
          <w:rtl/>
          <w:lang w:bidi="ar-MA"/>
        </w:rPr>
        <w:t xml:space="preserve">المقر: </w:t>
      </w:r>
      <w:r w:rsidRPr="00E839A9">
        <w:rPr>
          <w:rFonts w:hint="cs"/>
          <w:sz w:val="28"/>
          <w:szCs w:val="28"/>
          <w:rtl/>
          <w:lang w:bidi="ar-MA"/>
        </w:rPr>
        <w:t xml:space="preserve">يحدد جهويا أو إقليميا </w:t>
      </w:r>
    </w:p>
    <w:p w:rsidR="00A82D67" w:rsidRPr="00E839A9" w:rsidRDefault="00A82D67" w:rsidP="00A82D67">
      <w:pPr>
        <w:bidi/>
        <w:rPr>
          <w:b/>
          <w:bCs/>
          <w:sz w:val="28"/>
          <w:szCs w:val="28"/>
          <w:rtl/>
          <w:lang w:bidi="ar-MA"/>
        </w:rPr>
      </w:pPr>
      <w:r w:rsidRPr="00E839A9">
        <w:rPr>
          <w:rFonts w:hint="cs"/>
          <w:b/>
          <w:bCs/>
          <w:sz w:val="28"/>
          <w:szCs w:val="28"/>
          <w:rtl/>
          <w:lang w:bidi="ar-MA"/>
        </w:rPr>
        <w:t xml:space="preserve">المستفيدون: </w:t>
      </w:r>
      <w:r w:rsidRPr="00E839A9">
        <w:rPr>
          <w:rFonts w:hint="cs"/>
          <w:sz w:val="28"/>
          <w:szCs w:val="28"/>
          <w:rtl/>
          <w:lang w:bidi="ar-MA"/>
        </w:rPr>
        <w:t>أساتذة مادة علوم الحياة والأرض العاملين بالتعليم الثانوي الإعدادي والتأهيلي.</w:t>
      </w:r>
    </w:p>
    <w:p w:rsidR="00A82D67" w:rsidRPr="00E839A9" w:rsidRDefault="00A82D67" w:rsidP="00A82D67">
      <w:pPr>
        <w:bidi/>
        <w:rPr>
          <w:b/>
          <w:bCs/>
          <w:sz w:val="28"/>
          <w:szCs w:val="28"/>
          <w:rtl/>
          <w:lang w:bidi="ar-MA"/>
        </w:rPr>
      </w:pPr>
      <w:r w:rsidRPr="00E839A9">
        <w:rPr>
          <w:rFonts w:hint="cs"/>
          <w:b/>
          <w:bCs/>
          <w:sz w:val="28"/>
          <w:szCs w:val="28"/>
          <w:rtl/>
          <w:lang w:bidi="ar-MA"/>
        </w:rPr>
        <w:t xml:space="preserve">وثائق العمل: </w:t>
      </w:r>
    </w:p>
    <w:p w:rsidR="00A82D67" w:rsidRPr="00E839A9" w:rsidRDefault="00A82D67" w:rsidP="00397E4F">
      <w:pPr>
        <w:pStyle w:val="Paragraphedeliste"/>
        <w:numPr>
          <w:ilvl w:val="1"/>
          <w:numId w:val="5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لمصوغة التكوين؛</w:t>
      </w:r>
    </w:p>
    <w:p w:rsidR="00A82D67" w:rsidRPr="00E839A9" w:rsidRDefault="00A82D67" w:rsidP="00397E4F">
      <w:pPr>
        <w:pStyle w:val="Paragraphedeliste"/>
        <w:numPr>
          <w:ilvl w:val="1"/>
          <w:numId w:val="5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A82D67" w:rsidRPr="00E839A9" w:rsidRDefault="00A82D67" w:rsidP="00397E4F">
      <w:pPr>
        <w:pStyle w:val="Paragraphedeliste"/>
        <w:numPr>
          <w:ilvl w:val="1"/>
          <w:numId w:val="56"/>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A82D67" w:rsidRPr="00E839A9" w:rsidRDefault="00A82D67" w:rsidP="00397E4F">
      <w:pPr>
        <w:pStyle w:val="Paragraphedeliste"/>
        <w:numPr>
          <w:ilvl w:val="1"/>
          <w:numId w:val="56"/>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مذكرات وزارية خاصة بالتقويم التربوي .</w:t>
      </w:r>
    </w:p>
    <w:p w:rsidR="00A82D67" w:rsidRPr="00E839A9" w:rsidRDefault="00A82D67" w:rsidP="00A82D67">
      <w:pPr>
        <w:pStyle w:val="Paragraphedeliste"/>
        <w:bidi/>
        <w:ind w:left="0"/>
        <w:rPr>
          <w:rFonts w:ascii="Times New Roman" w:hAnsi="Times New Roman" w:cs="Times New Roman"/>
          <w:sz w:val="28"/>
          <w:szCs w:val="28"/>
          <w:rtl/>
          <w:lang w:bidi="ar-MA"/>
        </w:rPr>
      </w:pPr>
    </w:p>
    <w:p w:rsidR="00A82D67" w:rsidRPr="00E839A9" w:rsidRDefault="00322293" w:rsidP="00A82D67">
      <w:pPr>
        <w:bidi/>
        <w:spacing w:after="0" w:line="240" w:lineRule="auto"/>
      </w:pPr>
      <w:r>
        <w:rPr>
          <w:noProof/>
          <w:lang w:eastAsia="fr-FR"/>
        </w:rPr>
        <w:lastRenderedPageBreak/>
        <w:pict>
          <v:shape id="_x0000_s1093" type="#_x0000_t202" style="position:absolute;left:0;text-align:left;margin-left:8.15pt;margin-top:8.15pt;width:512.85pt;height:67.25pt;z-index:251662848">
            <v:textbox>
              <w:txbxContent>
                <w:p w:rsidR="00967999" w:rsidRPr="005F63DB" w:rsidRDefault="00967999" w:rsidP="00967999">
                  <w:pP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5F63DB">
                    <w:rPr>
                      <w:rFonts w:ascii="Arial Unicode MS" w:eastAsia="Arial Unicode MS" w:hAnsi="Arial Unicode MS" w:cs="Arial Unicode MS" w:hint="cs"/>
                      <w:b/>
                      <w:bCs/>
                      <w:sz w:val="28"/>
                      <w:szCs w:val="28"/>
                      <w:rtl/>
                      <w:lang w:bidi="ar-MA"/>
                    </w:rPr>
                    <w:t>برنامج الدورة التكوينية حول تقويم التعلمات المنظمة لفائدة أساتذة</w:t>
                  </w:r>
                </w:p>
                <w:p w:rsidR="00967999" w:rsidRPr="005F63DB" w:rsidRDefault="00967999" w:rsidP="00967999">
                  <w:pPr>
                    <w:shd w:val="clear" w:color="auto" w:fill="FFFFFF"/>
                    <w:bidi/>
                    <w:spacing w:after="0" w:line="240" w:lineRule="auto"/>
                    <w:jc w:val="center"/>
                    <w:rPr>
                      <w:rFonts w:ascii="Arial Unicode MS" w:eastAsia="Arial Unicode MS" w:hAnsi="Arial Unicode MS" w:cs="Arial Unicode MS"/>
                      <w:b/>
                      <w:bCs/>
                      <w:sz w:val="28"/>
                      <w:szCs w:val="28"/>
                      <w:rtl/>
                      <w:lang w:bidi="ar-MA"/>
                    </w:rPr>
                  </w:pPr>
                  <w:r>
                    <w:rPr>
                      <w:rFonts w:ascii="Arial Unicode MS" w:eastAsia="Arial Unicode MS" w:hAnsi="Arial Unicode MS" w:cs="Arial Unicode MS" w:hint="cs"/>
                      <w:b/>
                      <w:bCs/>
                      <w:sz w:val="28"/>
                      <w:szCs w:val="28"/>
                      <w:rtl/>
                      <w:lang w:bidi="ar-MA"/>
                    </w:rPr>
                    <w:t xml:space="preserve">مادة </w:t>
                  </w:r>
                  <w:r w:rsidRPr="005F63DB">
                    <w:rPr>
                      <w:rFonts w:ascii="Arial Unicode MS" w:eastAsia="Arial Unicode MS" w:hAnsi="Arial Unicode MS" w:cs="Arial Unicode MS" w:hint="cs"/>
                      <w:b/>
                      <w:bCs/>
                      <w:sz w:val="28"/>
                      <w:szCs w:val="28"/>
                      <w:rtl/>
                      <w:lang w:bidi="ar-MA"/>
                    </w:rPr>
                    <w:t>علوم الحياة والأرض العاملين بالتعليم الثانوي الإعدادي والتأهيلي</w:t>
                  </w:r>
                </w:p>
                <w:p w:rsidR="00967999" w:rsidRDefault="00967999" w:rsidP="00967999">
                  <w:pPr>
                    <w:bidi/>
                    <w:jc w:val="center"/>
                  </w:pPr>
                  <w:r>
                    <w:rPr>
                      <w:rFonts w:ascii="Arial Unicode MS" w:eastAsia="Arial Unicode MS" w:hAnsi="Arial Unicode MS" w:cs="Arial Unicode MS" w:hint="cs"/>
                      <w:b/>
                      <w:bCs/>
                      <w:sz w:val="28"/>
                      <w:szCs w:val="28"/>
                      <w:rtl/>
                      <w:lang w:bidi="ar-MA"/>
                    </w:rPr>
                    <w:t>دورة:</w:t>
                  </w:r>
                  <w:r w:rsidRPr="005F63DB">
                    <w:rPr>
                      <w:rFonts w:ascii="Arial Unicode MS" w:eastAsia="Arial Unicode MS" w:hAnsi="Arial Unicode MS" w:cs="Arial Unicode MS" w:hint="cs"/>
                      <w:b/>
                      <w:bCs/>
                      <w:sz w:val="28"/>
                      <w:szCs w:val="28"/>
                      <w:rtl/>
                      <w:lang w:bidi="ar-MA"/>
                    </w:rPr>
                    <w:t xml:space="preserve"> ........................................</w:t>
                  </w:r>
                </w:p>
              </w:txbxContent>
            </v:textbox>
          </v:shape>
        </w:pict>
      </w: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967999" w:rsidRPr="00E839A9" w:rsidRDefault="00967999" w:rsidP="00967999">
      <w:pPr>
        <w:bidi/>
        <w:spacing w:after="0" w:line="240" w:lineRule="auto"/>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4"/>
        <w:gridCol w:w="7963"/>
      </w:tblGrid>
      <w:tr w:rsidR="00A82D67" w:rsidRPr="00E839A9" w:rsidTr="00A82D67">
        <w:trPr>
          <w:jc w:val="center"/>
        </w:trPr>
        <w:tc>
          <w:tcPr>
            <w:tcW w:w="10197"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الأول</w:t>
            </w:r>
          </w:p>
        </w:tc>
      </w:tr>
      <w:tr w:rsidR="00A82D67" w:rsidRPr="00E839A9" w:rsidTr="00A82D67">
        <w:trPr>
          <w:jc w:val="center"/>
        </w:trPr>
        <w:tc>
          <w:tcPr>
            <w:tcW w:w="2234"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 xml:space="preserve">التوقيت </w:t>
            </w:r>
          </w:p>
        </w:tc>
        <w:tc>
          <w:tcPr>
            <w:tcW w:w="7963"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8.30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9.00</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hint="cs"/>
                <w:sz w:val="26"/>
                <w:szCs w:val="26"/>
                <w:rtl/>
              </w:rPr>
              <w:t xml:space="preserve">استقبال المشاركين </w:t>
            </w:r>
          </w:p>
        </w:tc>
      </w:tr>
      <w:tr w:rsidR="00A82D67" w:rsidRPr="00E839A9" w:rsidTr="00A82D67">
        <w:trPr>
          <w:trHeight w:val="660"/>
          <w:jc w:val="center"/>
        </w:trPr>
        <w:tc>
          <w:tcPr>
            <w:tcW w:w="2234" w:type="dxa"/>
            <w:vMerge w:val="restart"/>
            <w:vAlign w:val="center"/>
          </w:tcPr>
          <w:p w:rsidR="00A82D67" w:rsidRPr="00E839A9" w:rsidRDefault="00A82D67" w:rsidP="00397E4F">
            <w:pPr>
              <w:bidi/>
              <w:spacing w:after="0" w:line="240" w:lineRule="auto"/>
              <w:jc w:val="center"/>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10.00</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ascii="Times New Roman" w:hAnsi="Times New Roman" w:cs="Times New Roman"/>
                <w:b/>
                <w:bCs/>
                <w:sz w:val="26"/>
                <w:szCs w:val="26"/>
                <w:rtl/>
                <w:lang w:bidi="ar-MA"/>
              </w:rPr>
              <w:t>جلسة افتتاحية:</w:t>
            </w:r>
          </w:p>
          <w:p w:rsidR="00A82D67" w:rsidRPr="00E839A9" w:rsidRDefault="00A82D67" w:rsidP="00397E4F">
            <w:pPr>
              <w:numPr>
                <w:ilvl w:val="0"/>
                <w:numId w:val="57"/>
              </w:numPr>
              <w:bidi/>
              <w:spacing w:after="0" w:line="240" w:lineRule="auto"/>
              <w:ind w:left="267" w:hanging="267"/>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سياق وبرنامج الدورة التكوينية؛</w:t>
            </w:r>
          </w:p>
          <w:p w:rsidR="00A82D67" w:rsidRPr="00E839A9" w:rsidRDefault="00A82D67" w:rsidP="00397E4F">
            <w:pPr>
              <w:pStyle w:val="Paragraphedeliste"/>
              <w:numPr>
                <w:ilvl w:val="0"/>
                <w:numId w:val="55"/>
              </w:numPr>
              <w:bidi/>
              <w:spacing w:after="0" w:line="240" w:lineRule="auto"/>
              <w:ind w:left="267" w:hanging="267"/>
              <w:rPr>
                <w:sz w:val="26"/>
                <w:szCs w:val="26"/>
                <w:lang w:bidi="ar-MA"/>
              </w:rPr>
            </w:pPr>
            <w:r w:rsidRPr="00E839A9">
              <w:rPr>
                <w:rFonts w:hint="cs"/>
                <w:b/>
                <w:bCs/>
                <w:sz w:val="26"/>
                <w:szCs w:val="26"/>
                <w:rtl/>
                <w:lang w:bidi="ar-MA"/>
              </w:rPr>
              <w:t>العرض الأول:</w:t>
            </w:r>
            <w:r w:rsidRPr="00E839A9">
              <w:rPr>
                <w:rFonts w:hint="cs"/>
                <w:sz w:val="26"/>
                <w:szCs w:val="26"/>
                <w:rtl/>
                <w:lang w:bidi="ar-MA"/>
              </w:rPr>
              <w:t xml:space="preserve"> تقويم التعلمات.</w:t>
            </w:r>
            <w:r w:rsidRPr="00E839A9">
              <w:rPr>
                <w:rFonts w:hint="cs"/>
                <w:b/>
                <w:bCs/>
                <w:sz w:val="26"/>
                <w:szCs w:val="26"/>
                <w:rtl/>
                <w:lang w:bidi="ar-MA"/>
              </w:rPr>
              <w:t xml:space="preserve"> </w:t>
            </w:r>
          </w:p>
          <w:p w:rsidR="00A82D67" w:rsidRPr="00E839A9" w:rsidRDefault="00A82D67" w:rsidP="00397E4F">
            <w:pPr>
              <w:pStyle w:val="Paragraphedeliste"/>
              <w:numPr>
                <w:ilvl w:val="0"/>
                <w:numId w:val="55"/>
              </w:numPr>
              <w:bidi/>
              <w:spacing w:after="0" w:line="240" w:lineRule="auto"/>
              <w:ind w:left="267" w:hanging="267"/>
              <w:rPr>
                <w:sz w:val="26"/>
                <w:szCs w:val="26"/>
                <w:rtl/>
                <w:lang w:bidi="ar-MA"/>
              </w:rPr>
            </w:pPr>
            <w:r w:rsidRPr="00E839A9">
              <w:rPr>
                <w:rFonts w:hint="cs"/>
                <w:b/>
                <w:bCs/>
                <w:sz w:val="26"/>
                <w:szCs w:val="26"/>
                <w:rtl/>
                <w:lang w:bidi="ar-MA"/>
              </w:rPr>
              <w:t>العرض الثاني:</w:t>
            </w:r>
            <w:r w:rsidRPr="00E839A9">
              <w:rPr>
                <w:rFonts w:hint="cs"/>
                <w:sz w:val="26"/>
                <w:szCs w:val="26"/>
                <w:rtl/>
                <w:lang w:bidi="ar-MA"/>
              </w:rPr>
              <w:t xml:space="preserve"> </w:t>
            </w:r>
            <w:r w:rsidRPr="00E839A9">
              <w:rPr>
                <w:rFonts w:ascii="Times New Roman" w:hAnsi="Times New Roman" w:cs="Times New Roman"/>
                <w:sz w:val="26"/>
                <w:szCs w:val="26"/>
                <w:rtl/>
              </w:rPr>
              <w:t>الأطر المرجعية</w:t>
            </w:r>
            <w:r w:rsidRPr="00E839A9">
              <w:rPr>
                <w:rFonts w:ascii="Times New Roman" w:hAnsi="Times New Roman" w:cs="Times New Roman"/>
                <w:sz w:val="26"/>
                <w:szCs w:val="26"/>
                <w:rtl/>
                <w:lang w:bidi="ar-MA"/>
              </w:rPr>
              <w:t xml:space="preserve"> </w:t>
            </w:r>
            <w:r w:rsidRPr="00E839A9">
              <w:rPr>
                <w:rFonts w:ascii="Times New Roman" w:hAnsi="Times New Roman" w:cs="Times New Roman"/>
                <w:sz w:val="26"/>
                <w:szCs w:val="26"/>
                <w:rtl/>
              </w:rPr>
              <w:t>لتقويم التعلمات</w:t>
            </w:r>
          </w:p>
        </w:tc>
      </w:tr>
      <w:tr w:rsidR="00A82D67" w:rsidRPr="00E839A9" w:rsidTr="00A82D67">
        <w:trPr>
          <w:jc w:val="center"/>
        </w:trPr>
        <w:tc>
          <w:tcPr>
            <w:tcW w:w="2234" w:type="dxa"/>
            <w:vMerge/>
          </w:tcPr>
          <w:p w:rsidR="00A82D67" w:rsidRPr="00E839A9" w:rsidRDefault="00A82D67" w:rsidP="00397E4F">
            <w:pPr>
              <w:bidi/>
              <w:spacing w:after="0" w:line="240" w:lineRule="auto"/>
              <w:rPr>
                <w:rFonts w:ascii="Times New Roman" w:hAnsi="Times New Roman" w:cs="Times New Roman"/>
                <w:sz w:val="26"/>
                <w:szCs w:val="26"/>
                <w:rtl/>
                <w:lang w:bidi="ar-MA"/>
              </w:rPr>
            </w:pP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مناقشة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10.00</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hint="cs"/>
                <w:b/>
                <w:bCs/>
                <w:sz w:val="26"/>
                <w:szCs w:val="26"/>
                <w:rtl/>
                <w:lang w:bidi="ar-MA"/>
              </w:rPr>
              <w:t>الورشة الأولى:</w:t>
            </w:r>
            <w:r w:rsidRPr="00E839A9">
              <w:rPr>
                <w:rFonts w:hint="cs"/>
                <w:sz w:val="26"/>
                <w:szCs w:val="26"/>
                <w:rtl/>
                <w:lang w:bidi="ar-MA"/>
              </w:rPr>
              <w:t xml:space="preserve"> </w:t>
            </w:r>
            <w:r w:rsidRPr="00E839A9">
              <w:rPr>
                <w:rFonts w:ascii="Times New Roman" w:hAnsi="Times New Roman" w:cs="Times New Roman" w:hint="cs"/>
                <w:sz w:val="26"/>
                <w:szCs w:val="26"/>
                <w:rtl/>
              </w:rPr>
              <w:t>بناء إطار مرجعي للأسدس الأول بمستوى معين</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11.30 </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ascii="Times New Roman" w:hAnsi="Times New Roman" w:cs="Times New Roman" w:hint="cs"/>
                <w:sz w:val="26"/>
                <w:szCs w:val="26"/>
                <w:rtl/>
                <w:lang w:bidi="ar-MA"/>
              </w:rPr>
              <w:t xml:space="preserve">استراحة شاي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12.30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الورشة الأولى (تابع)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12.30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وتقويمه</w:t>
            </w:r>
          </w:p>
        </w:tc>
      </w:tr>
      <w:tr w:rsidR="00A82D67" w:rsidRPr="00E839A9" w:rsidTr="00A82D67">
        <w:trPr>
          <w:jc w:val="center"/>
        </w:trPr>
        <w:tc>
          <w:tcPr>
            <w:tcW w:w="10197" w:type="dxa"/>
            <w:gridSpan w:val="2"/>
          </w:tcPr>
          <w:p w:rsidR="00A82D67" w:rsidRPr="00E839A9" w:rsidRDefault="00A82D67" w:rsidP="00397E4F">
            <w:pPr>
              <w:bidi/>
              <w:spacing w:after="0" w:line="240" w:lineRule="auto"/>
              <w:ind w:left="267"/>
              <w:jc w:val="center"/>
              <w:rPr>
                <w:b/>
                <w:bCs/>
                <w:sz w:val="26"/>
                <w:szCs w:val="26"/>
                <w:rtl/>
                <w:lang w:bidi="ar-MA"/>
              </w:rPr>
            </w:pPr>
            <w:r w:rsidRPr="00E839A9">
              <w:rPr>
                <w:rFonts w:ascii="Times New Roman" w:hAnsi="Times New Roman" w:cs="Times New Roman"/>
                <w:sz w:val="26"/>
                <w:szCs w:val="26"/>
                <w:rtl/>
                <w:lang w:bidi="ar-MA"/>
              </w:rPr>
              <w:t>وجبة غذاء</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r w:rsidRPr="00E839A9">
              <w:rPr>
                <w:rFonts w:ascii="Times New Roman" w:hAnsi="Times New Roman" w:cs="Times New Roman"/>
                <w:sz w:val="26"/>
                <w:szCs w:val="26"/>
                <w:rtl/>
                <w:lang w:bidi="ar-MA"/>
              </w:rPr>
              <w:t xml:space="preserve"> </w:t>
            </w:r>
          </w:p>
        </w:tc>
        <w:tc>
          <w:tcPr>
            <w:tcW w:w="7963" w:type="dxa"/>
          </w:tcPr>
          <w:p w:rsidR="00A82D67" w:rsidRPr="00E839A9" w:rsidRDefault="00A82D67" w:rsidP="00397E4F">
            <w:pPr>
              <w:pStyle w:val="Paragraphedeliste"/>
              <w:numPr>
                <w:ilvl w:val="0"/>
                <w:numId w:val="54"/>
              </w:numPr>
              <w:bidi/>
              <w:spacing w:after="0" w:line="240" w:lineRule="auto"/>
              <w:ind w:left="267" w:hanging="267"/>
              <w:rPr>
                <w:rFonts w:ascii="Times New Roman" w:hAnsi="Times New Roman" w:cs="Times New Roman"/>
                <w:sz w:val="26"/>
                <w:szCs w:val="26"/>
                <w:rtl/>
                <w:lang w:bidi="ar-MA"/>
              </w:rPr>
            </w:pPr>
            <w:r w:rsidRPr="00E839A9">
              <w:rPr>
                <w:rFonts w:ascii="Times New Roman" w:hAnsi="Times New Roman" w:cs="Times New Roman" w:hint="cs"/>
                <w:b/>
                <w:bCs/>
                <w:sz w:val="26"/>
                <w:szCs w:val="26"/>
                <w:rtl/>
                <w:lang w:bidi="ar-MA"/>
              </w:rPr>
              <w:t>الورشة الثانية:</w:t>
            </w:r>
            <w:r w:rsidRPr="00E839A9">
              <w:rPr>
                <w:rFonts w:ascii="Times New Roman" w:hAnsi="Times New Roman" w:cs="Times New Roman" w:hint="cs"/>
                <w:sz w:val="26"/>
                <w:szCs w:val="26"/>
                <w:rtl/>
                <w:lang w:bidi="ar-MA"/>
              </w:rPr>
              <w:t xml:space="preserve"> </w:t>
            </w:r>
            <w:r w:rsidRPr="00E839A9">
              <w:rPr>
                <w:rFonts w:ascii="Times New Roman" w:hAnsi="Times New Roman" w:cs="Times New Roman" w:hint="cs"/>
                <w:sz w:val="26"/>
                <w:szCs w:val="26"/>
                <w:rtl/>
              </w:rPr>
              <w:t>بناء فرض للمراقبة المستمرة بمستوى معين وفق الإطار المرجعي المنجز</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16.15</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استراحة شاي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16.15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16.30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ومناقشته</w:t>
            </w:r>
          </w:p>
        </w:tc>
      </w:tr>
    </w:tbl>
    <w:p w:rsidR="00A82D67" w:rsidRPr="00E839A9" w:rsidRDefault="00A82D67" w:rsidP="00A82D67">
      <w:pPr>
        <w:bidi/>
        <w:spacing w:after="0" w:line="240" w:lineRule="auto"/>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16"/>
        <w:gridCol w:w="7910"/>
      </w:tblGrid>
      <w:tr w:rsidR="00A82D67" w:rsidRPr="00E839A9" w:rsidTr="00A82D67">
        <w:trPr>
          <w:jc w:val="center"/>
        </w:trPr>
        <w:tc>
          <w:tcPr>
            <w:tcW w:w="10126"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الثاني</w:t>
            </w:r>
          </w:p>
        </w:tc>
      </w:tr>
      <w:tr w:rsidR="00A82D67" w:rsidRPr="00E839A9" w:rsidTr="00D7428B">
        <w:trPr>
          <w:jc w:val="center"/>
        </w:trPr>
        <w:tc>
          <w:tcPr>
            <w:tcW w:w="2216"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التوقيت</w:t>
            </w:r>
          </w:p>
        </w:tc>
        <w:tc>
          <w:tcPr>
            <w:tcW w:w="7910" w:type="dxa"/>
          </w:tcPr>
          <w:p w:rsidR="00A82D67" w:rsidRPr="00E839A9" w:rsidRDefault="004C15FB"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D7428B">
        <w:trPr>
          <w:trHeight w:val="328"/>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7910" w:type="dxa"/>
          </w:tcPr>
          <w:p w:rsidR="00A82D67" w:rsidRPr="00E839A9" w:rsidRDefault="00A82D67" w:rsidP="00397E4F">
            <w:pPr>
              <w:pStyle w:val="Paragraphedeliste"/>
              <w:numPr>
                <w:ilvl w:val="0"/>
                <w:numId w:val="54"/>
              </w:numPr>
              <w:bidi/>
              <w:spacing w:after="0" w:line="240" w:lineRule="auto"/>
              <w:ind w:left="267" w:hanging="267"/>
              <w:rPr>
                <w:b/>
                <w:bCs/>
                <w:sz w:val="26"/>
                <w:szCs w:val="26"/>
                <w:rtl/>
                <w:lang w:bidi="ar-MA"/>
              </w:rPr>
            </w:pPr>
            <w:r w:rsidRPr="00E839A9">
              <w:rPr>
                <w:rFonts w:hint="cs"/>
                <w:b/>
                <w:bCs/>
                <w:sz w:val="26"/>
                <w:szCs w:val="26"/>
                <w:rtl/>
                <w:lang w:bidi="ar-MA"/>
              </w:rPr>
              <w:t xml:space="preserve">الورشة الثالثة: </w:t>
            </w:r>
            <w:r w:rsidRPr="00E839A9">
              <w:rPr>
                <w:rFonts w:ascii="Times New Roman" w:hAnsi="Times New Roman" w:cs="Times New Roman" w:hint="cs"/>
                <w:sz w:val="26"/>
                <w:szCs w:val="26"/>
                <w:rtl/>
              </w:rPr>
              <w:t xml:space="preserve">إعمال الإطار المرجعي المعمول به في بناء امتحان موحد </w:t>
            </w:r>
          </w:p>
        </w:tc>
      </w:tr>
      <w:tr w:rsidR="00A82D67" w:rsidRPr="00E839A9" w:rsidTr="00D7428B">
        <w:trPr>
          <w:trHeight w:val="240"/>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11.15</w:t>
            </w:r>
          </w:p>
        </w:tc>
        <w:tc>
          <w:tcPr>
            <w:tcW w:w="7910"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 xml:space="preserve">استراحة شاي </w:t>
            </w:r>
          </w:p>
        </w:tc>
      </w:tr>
      <w:tr w:rsidR="00A82D67" w:rsidRPr="00E839A9" w:rsidTr="00D7428B">
        <w:trPr>
          <w:trHeight w:val="346"/>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11.15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7910"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مواصلة أشغال الورشة</w:t>
            </w:r>
          </w:p>
        </w:tc>
      </w:tr>
      <w:tr w:rsidR="00D7428B" w:rsidRPr="00E839A9" w:rsidTr="00D7428B">
        <w:trPr>
          <w:trHeight w:val="296"/>
          <w:jc w:val="center"/>
        </w:trPr>
        <w:tc>
          <w:tcPr>
            <w:tcW w:w="2216" w:type="dxa"/>
          </w:tcPr>
          <w:p w:rsidR="00D7428B" w:rsidRPr="00E839A9" w:rsidRDefault="00D7428B" w:rsidP="00D7428B">
            <w:pPr>
              <w:pStyle w:val="Paragraphedeliste"/>
              <w:bidi/>
              <w:spacing w:after="0" w:line="240" w:lineRule="auto"/>
              <w:ind w:left="0"/>
              <w:jc w:val="both"/>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13.00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14.00</w:t>
            </w:r>
          </w:p>
        </w:tc>
        <w:tc>
          <w:tcPr>
            <w:tcW w:w="7910" w:type="dxa"/>
          </w:tcPr>
          <w:p w:rsidR="00D7428B" w:rsidRPr="00E839A9" w:rsidRDefault="00D7428B" w:rsidP="00D7428B">
            <w:pPr>
              <w:pStyle w:val="Paragraphedeliste"/>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وجبة غذاء</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15.45</w:t>
            </w:r>
          </w:p>
        </w:tc>
        <w:tc>
          <w:tcPr>
            <w:tcW w:w="7910"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b/>
                <w:bCs/>
                <w:sz w:val="26"/>
                <w:szCs w:val="26"/>
                <w:rtl/>
                <w:lang w:bidi="ar-MA"/>
              </w:rPr>
              <w:t>الورشة الثالثة</w:t>
            </w:r>
            <w:r w:rsidRPr="00E839A9">
              <w:rPr>
                <w:rFonts w:ascii="Times New Roman" w:hAnsi="Times New Roman" w:cs="Times New Roman" w:hint="cs"/>
                <w:sz w:val="26"/>
                <w:szCs w:val="26"/>
                <w:rtl/>
                <w:lang w:bidi="ar-MA"/>
              </w:rPr>
              <w:t xml:space="preserve"> (تابع) </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15.45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p>
        </w:tc>
        <w:tc>
          <w:tcPr>
            <w:tcW w:w="7910"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استراحة شاي</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16.30</w:t>
            </w:r>
          </w:p>
        </w:tc>
        <w:tc>
          <w:tcPr>
            <w:tcW w:w="7910" w:type="dxa"/>
          </w:tcPr>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تقديم المنتوج ومناقشته</w:t>
            </w:r>
          </w:p>
        </w:tc>
      </w:tr>
    </w:tbl>
    <w:p w:rsidR="00A82D67" w:rsidRPr="00E839A9" w:rsidRDefault="00A82D67" w:rsidP="00A82D67">
      <w:pPr>
        <w:bidi/>
        <w:spacing w:after="0" w:line="240" w:lineRule="auto"/>
        <w:rPr>
          <w:rtl/>
        </w:rPr>
      </w:pPr>
    </w:p>
    <w:tbl>
      <w:tblPr>
        <w:bidiVisual/>
        <w:tblW w:w="103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1"/>
        <w:gridCol w:w="8158"/>
      </w:tblGrid>
      <w:tr w:rsidR="00A82D67" w:rsidRPr="00E839A9" w:rsidTr="00A82D67">
        <w:trPr>
          <w:jc w:val="center"/>
        </w:trPr>
        <w:tc>
          <w:tcPr>
            <w:tcW w:w="10339"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الثالث</w:t>
            </w:r>
          </w:p>
        </w:tc>
      </w:tr>
      <w:tr w:rsidR="00A82D67" w:rsidRPr="00E839A9" w:rsidTr="00D7428B">
        <w:trPr>
          <w:jc w:val="center"/>
        </w:trPr>
        <w:tc>
          <w:tcPr>
            <w:tcW w:w="2181"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التوقيت</w:t>
            </w:r>
          </w:p>
        </w:tc>
        <w:tc>
          <w:tcPr>
            <w:tcW w:w="8158"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D7428B">
        <w:trPr>
          <w:trHeight w:val="192"/>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9.30 </w:t>
            </w:r>
          </w:p>
        </w:tc>
        <w:tc>
          <w:tcPr>
            <w:tcW w:w="8158" w:type="dxa"/>
          </w:tcPr>
          <w:p w:rsidR="00A82D67" w:rsidRPr="00E839A9" w:rsidRDefault="00A82D67" w:rsidP="00397E4F">
            <w:pPr>
              <w:pStyle w:val="Paragraphedeliste"/>
              <w:bidi/>
              <w:spacing w:after="0" w:line="240" w:lineRule="auto"/>
              <w:ind w:left="126"/>
              <w:rPr>
                <w:b/>
                <w:bCs/>
                <w:sz w:val="26"/>
                <w:szCs w:val="26"/>
                <w:rtl/>
                <w:lang w:bidi="ar-MA"/>
              </w:rPr>
            </w:pPr>
            <w:r w:rsidRPr="00E839A9">
              <w:rPr>
                <w:rFonts w:ascii="Times New Roman" w:hAnsi="Times New Roman" w:cs="Times New Roman" w:hint="cs"/>
                <w:b/>
                <w:bCs/>
                <w:sz w:val="26"/>
                <w:szCs w:val="26"/>
                <w:rtl/>
              </w:rPr>
              <w:t>العرض الثالث</w:t>
            </w:r>
            <w:r w:rsidRPr="00E839A9">
              <w:rPr>
                <w:rFonts w:ascii="Times New Roman" w:hAnsi="Times New Roman" w:cs="Times New Roman" w:hint="cs"/>
                <w:sz w:val="26"/>
                <w:szCs w:val="26"/>
                <w:rtl/>
              </w:rPr>
              <w:t xml:space="preserve">: </w:t>
            </w:r>
            <w:r w:rsidRPr="00E839A9">
              <w:rPr>
                <w:rFonts w:ascii="Times New Roman" w:hAnsi="Times New Roman" w:cs="Times New Roman"/>
                <w:sz w:val="26"/>
                <w:szCs w:val="26"/>
                <w:rtl/>
              </w:rPr>
              <w:t>الروائز ومراحل إعدادها</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10.00</w:t>
            </w:r>
          </w:p>
        </w:tc>
        <w:tc>
          <w:tcPr>
            <w:tcW w:w="8158" w:type="dxa"/>
          </w:tcPr>
          <w:p w:rsidR="00A82D67" w:rsidRPr="00E839A9" w:rsidRDefault="00A82D67" w:rsidP="00397E4F">
            <w:pPr>
              <w:pStyle w:val="Paragraphedeliste"/>
              <w:bidi/>
              <w:spacing w:after="0" w:line="240" w:lineRule="auto"/>
              <w:ind w:left="126"/>
              <w:rPr>
                <w:rFonts w:ascii="Times New Roman" w:hAnsi="Times New Roman" w:cs="Times New Roman"/>
                <w:sz w:val="26"/>
                <w:szCs w:val="26"/>
                <w:rtl/>
              </w:rPr>
            </w:pPr>
            <w:r w:rsidRPr="00E839A9">
              <w:rPr>
                <w:rFonts w:ascii="Times New Roman" w:hAnsi="Times New Roman" w:cs="Times New Roman" w:hint="cs"/>
                <w:sz w:val="26"/>
                <w:szCs w:val="26"/>
                <w:rtl/>
              </w:rPr>
              <w:t>مناقشة</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10.00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8158" w:type="dxa"/>
          </w:tcPr>
          <w:p w:rsidR="00A82D67" w:rsidRPr="00E839A9" w:rsidRDefault="00A82D67" w:rsidP="00397E4F">
            <w:pPr>
              <w:pStyle w:val="Paragraphedeliste"/>
              <w:numPr>
                <w:ilvl w:val="0"/>
                <w:numId w:val="54"/>
              </w:numPr>
              <w:bidi/>
              <w:spacing w:after="0" w:line="240" w:lineRule="auto"/>
              <w:ind w:left="267" w:hanging="267"/>
              <w:rPr>
                <w:rFonts w:ascii="Times New Roman" w:hAnsi="Times New Roman" w:cs="Times New Roman"/>
                <w:b/>
                <w:bCs/>
                <w:sz w:val="26"/>
                <w:szCs w:val="26"/>
                <w:rtl/>
              </w:rPr>
            </w:pPr>
            <w:r w:rsidRPr="00E839A9">
              <w:rPr>
                <w:rFonts w:hint="cs"/>
                <w:b/>
                <w:bCs/>
                <w:sz w:val="26"/>
                <w:szCs w:val="26"/>
                <w:rtl/>
                <w:lang w:bidi="ar-MA"/>
              </w:rPr>
              <w:t xml:space="preserve">الورشة الرابعة: </w:t>
            </w:r>
            <w:r w:rsidRPr="00E839A9">
              <w:rPr>
                <w:rFonts w:ascii="Times New Roman" w:hAnsi="Times New Roman" w:cs="Times New Roman" w:hint="cs"/>
                <w:sz w:val="26"/>
                <w:szCs w:val="26"/>
                <w:rtl/>
                <w:lang w:bidi="ar-MA"/>
              </w:rPr>
              <w:t>بناء رائز لتشخيص التعلمات</w:t>
            </w:r>
            <w:r w:rsidRPr="00E839A9">
              <w:rPr>
                <w:rFonts w:ascii="Times New Roman" w:hAnsi="Times New Roman" w:cs="Times New Roman" w:hint="cs"/>
                <w:noProof/>
                <w:sz w:val="26"/>
                <w:szCs w:val="26"/>
                <w:rtl/>
                <w:lang w:eastAsia="fr-FR" w:bidi="ar-MA"/>
              </w:rPr>
              <w:t xml:space="preserve"> بالاستئناس بالبرنامج الوطني لتقويم التعلمات </w:t>
            </w:r>
            <w:r w:rsidRPr="00E839A9">
              <w:rPr>
                <w:rFonts w:ascii="Times New Roman" w:hAnsi="Times New Roman" w:cs="Times New Roman"/>
                <w:noProof/>
                <w:sz w:val="26"/>
                <w:szCs w:val="26"/>
                <w:lang w:eastAsia="fr-FR" w:bidi="ar-MA"/>
              </w:rPr>
              <w:t>(PNEA)</w:t>
            </w:r>
            <w:r w:rsidRPr="00E839A9">
              <w:rPr>
                <w:rFonts w:ascii="Times New Roman" w:hAnsi="Times New Roman" w:cs="Times New Roman" w:hint="cs"/>
                <w:noProof/>
                <w:sz w:val="26"/>
                <w:szCs w:val="26"/>
                <w:rtl/>
                <w:lang w:eastAsia="fr-FR" w:bidi="ar-MA"/>
              </w:rPr>
              <w:t xml:space="preserve"> </w:t>
            </w:r>
          </w:p>
        </w:tc>
      </w:tr>
      <w:tr w:rsidR="00A82D67" w:rsidRPr="00E839A9" w:rsidTr="00D7428B">
        <w:trPr>
          <w:trHeight w:val="238"/>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11.30</w:t>
            </w:r>
          </w:p>
        </w:tc>
        <w:tc>
          <w:tcPr>
            <w:tcW w:w="8158"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 xml:space="preserve">استراحة شاي </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8158"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b/>
                <w:bCs/>
                <w:sz w:val="26"/>
                <w:szCs w:val="26"/>
                <w:rtl/>
                <w:lang w:bidi="ar-MA"/>
              </w:rPr>
              <w:t>الورشة</w:t>
            </w:r>
            <w:r w:rsidRPr="00E839A9">
              <w:rPr>
                <w:rFonts w:hint="cs"/>
                <w:sz w:val="26"/>
                <w:szCs w:val="26"/>
                <w:rtl/>
                <w:lang w:bidi="ar-MA"/>
              </w:rPr>
              <w:t xml:space="preserve"> </w:t>
            </w:r>
            <w:r w:rsidRPr="00E839A9">
              <w:rPr>
                <w:rFonts w:hint="cs"/>
                <w:b/>
                <w:bCs/>
                <w:sz w:val="26"/>
                <w:szCs w:val="26"/>
                <w:rtl/>
                <w:lang w:bidi="ar-MA"/>
              </w:rPr>
              <w:t>الرابعة</w:t>
            </w:r>
            <w:r w:rsidRPr="00E839A9">
              <w:rPr>
                <w:rFonts w:hint="cs"/>
                <w:sz w:val="26"/>
                <w:szCs w:val="26"/>
                <w:rtl/>
                <w:lang w:bidi="ar-MA"/>
              </w:rPr>
              <w:t xml:space="preserve"> (تابع)</w:t>
            </w:r>
          </w:p>
        </w:tc>
      </w:tr>
      <w:tr w:rsidR="00D7428B" w:rsidRPr="00E839A9" w:rsidTr="00D7428B">
        <w:trPr>
          <w:jc w:val="center"/>
        </w:trPr>
        <w:tc>
          <w:tcPr>
            <w:tcW w:w="2181" w:type="dxa"/>
          </w:tcPr>
          <w:p w:rsidR="00D7428B" w:rsidRPr="00E839A9" w:rsidRDefault="00D7428B" w:rsidP="00D7428B">
            <w:pPr>
              <w:pStyle w:val="Paragraphedeliste"/>
              <w:bidi/>
              <w:spacing w:after="0" w:line="240" w:lineRule="auto"/>
              <w:ind w:left="0"/>
              <w:rPr>
                <w:sz w:val="26"/>
                <w:szCs w:val="26"/>
                <w:rtl/>
                <w:lang w:bidi="ar-MA"/>
              </w:rPr>
            </w:pPr>
            <w:r w:rsidRPr="00E839A9">
              <w:rPr>
                <w:rFonts w:hint="cs"/>
                <w:sz w:val="26"/>
                <w:szCs w:val="26"/>
                <w:rtl/>
                <w:lang w:bidi="ar-MA"/>
              </w:rPr>
              <w:t xml:space="preserve">13.00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w:t>
            </w:r>
            <w:r w:rsidRPr="00E839A9">
              <w:rPr>
                <w:rFonts w:hint="cs"/>
                <w:sz w:val="26"/>
                <w:szCs w:val="26"/>
                <w:rtl/>
                <w:lang w:bidi="ar-MA"/>
              </w:rPr>
              <w:t>14.00</w:t>
            </w:r>
          </w:p>
        </w:tc>
        <w:tc>
          <w:tcPr>
            <w:tcW w:w="8158" w:type="dxa"/>
          </w:tcPr>
          <w:p w:rsidR="00D7428B" w:rsidRPr="00E839A9" w:rsidRDefault="00D7428B" w:rsidP="00397E4F">
            <w:pPr>
              <w:pStyle w:val="Paragraphedeliste"/>
              <w:bidi/>
              <w:spacing w:after="0" w:line="240" w:lineRule="auto"/>
              <w:ind w:left="714"/>
              <w:jc w:val="center"/>
              <w:rPr>
                <w:sz w:val="26"/>
                <w:szCs w:val="26"/>
                <w:rtl/>
                <w:lang w:bidi="ar-MA"/>
              </w:rPr>
            </w:pPr>
            <w:r w:rsidRPr="00E839A9">
              <w:rPr>
                <w:rFonts w:ascii="Times New Roman" w:hAnsi="Times New Roman" w:cs="Times New Roman" w:hint="cs"/>
                <w:sz w:val="26"/>
                <w:szCs w:val="26"/>
                <w:rtl/>
                <w:lang w:bidi="ar-MA"/>
              </w:rPr>
              <w:t>وجبة غذاء</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15.00</w:t>
            </w:r>
          </w:p>
        </w:tc>
        <w:tc>
          <w:tcPr>
            <w:tcW w:w="8158"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ومناقشته</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15.30</w:t>
            </w:r>
          </w:p>
        </w:tc>
        <w:tc>
          <w:tcPr>
            <w:tcW w:w="8158"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استراحة شاي</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p>
        </w:tc>
        <w:tc>
          <w:tcPr>
            <w:tcW w:w="8158" w:type="dxa"/>
          </w:tcPr>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 xml:space="preserve">تقويم الدورة التكوينية </w:t>
            </w:r>
          </w:p>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الجلسة الاختتامية</w:t>
            </w:r>
          </w:p>
        </w:tc>
      </w:tr>
    </w:tbl>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1</w:t>
      </w:r>
    </w:p>
    <w:p w:rsidR="008B1B04" w:rsidRPr="00E839A9" w:rsidRDefault="008B1B04" w:rsidP="008B1B04">
      <w:pPr>
        <w:bidi/>
        <w:ind w:left="1547" w:hanging="1547"/>
        <w:rPr>
          <w:rFonts w:ascii="Times New Roman" w:hAnsi="Times New Roman" w:cs="Times New Roman"/>
          <w:b/>
          <w:bCs/>
          <w:sz w:val="40"/>
          <w:szCs w:val="40"/>
          <w:rtl/>
          <w:lang w:bidi="ar-MA"/>
        </w:rPr>
      </w:pP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noProof/>
          <w:sz w:val="36"/>
          <w:szCs w:val="36"/>
          <w:rtl/>
          <w:lang w:eastAsia="fr-FR"/>
        </w:rPr>
        <w:t xml:space="preserve">الموضوع: </w:t>
      </w:r>
      <w:r w:rsidRPr="00E839A9">
        <w:rPr>
          <w:rFonts w:ascii="Times New Roman" w:hAnsi="Times New Roman" w:cs="Times New Roman" w:hint="cs"/>
          <w:b/>
          <w:bCs/>
          <w:sz w:val="40"/>
          <w:szCs w:val="40"/>
          <w:rtl/>
          <w:lang w:bidi="ar-MA"/>
        </w:rPr>
        <w:t>بناء "إطار مرجعي خاص" بالتقويم بالنسبة للأسدس الأول      بمستوى معين</w:t>
      </w:r>
    </w:p>
    <w:p w:rsidR="008B1B04" w:rsidRPr="00E839A9" w:rsidRDefault="008B1B04" w:rsidP="008B1B04">
      <w:pPr>
        <w:bidi/>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إبراز الأهداف المتوخاة من الإطار المرجعي؛</w:t>
      </w:r>
    </w:p>
    <w:p w:rsidR="008B1B04" w:rsidRPr="00E839A9" w:rsidRDefault="004C15FB" w:rsidP="004C15FB">
      <w:pPr>
        <w:pStyle w:val="Paragraphedeliste"/>
        <w:numPr>
          <w:ilvl w:val="0"/>
          <w:numId w:val="59"/>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تعرف</w:t>
      </w:r>
      <w:r w:rsidR="008B1B04"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rPr>
        <w:t>خطوات إعداد مشروع الإطار المرجعي</w:t>
      </w:r>
      <w:r w:rsidRPr="00E839A9">
        <w:rPr>
          <w:rFonts w:ascii="Times New Roman" w:hAnsi="Times New Roman" w:cs="Times New Roman" w:hint="cs"/>
          <w:sz w:val="28"/>
          <w:szCs w:val="28"/>
          <w:rtl/>
          <w:lang w:bidi="ar-MA"/>
        </w:rPr>
        <w:t xml:space="preserve"> </w:t>
      </w:r>
      <w:r w:rsidR="008B1B04" w:rsidRPr="00E839A9">
        <w:rPr>
          <w:rFonts w:ascii="Times New Roman" w:hAnsi="Times New Roman" w:cs="Times New Roman" w:hint="cs"/>
          <w:sz w:val="28"/>
          <w:szCs w:val="28"/>
          <w:rtl/>
          <w:lang w:bidi="ar-MA"/>
        </w:rPr>
        <w:t>؛</w:t>
      </w:r>
    </w:p>
    <w:p w:rsidR="004C15FB" w:rsidRPr="00E839A9" w:rsidRDefault="004C15FB" w:rsidP="004C15FB">
      <w:pPr>
        <w:pStyle w:val="Paragraphedeliste"/>
        <w:numPr>
          <w:ilvl w:val="0"/>
          <w:numId w:val="59"/>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تحديد أهمية ودواعي بناء إطار مرجعي للتقويم</w:t>
      </w:r>
    </w:p>
    <w:p w:rsidR="004C15FB" w:rsidRPr="00E839A9" w:rsidRDefault="004C15FB" w:rsidP="004C15FB">
      <w:pPr>
        <w:pStyle w:val="Paragraphedeliste"/>
        <w:bidi/>
        <w:ind w:left="1428"/>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3 ساعات</w:t>
      </w: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1"/>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مذكرات وزارية خاصة بالتقويم التربوي؛</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وثائق موحدة؛</w:t>
      </w:r>
    </w:p>
    <w:p w:rsidR="008B1B04" w:rsidRPr="00E839A9" w:rsidRDefault="008B1B04" w:rsidP="00397E4F">
      <w:pPr>
        <w:numPr>
          <w:ilvl w:val="0"/>
          <w:numId w:val="63"/>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على الصعوبات المرتبطة ببناء إطار مرجعي للتقويم</w:t>
      </w:r>
    </w:p>
    <w:p w:rsidR="008B1B04" w:rsidRPr="00E839A9" w:rsidRDefault="008B1B04" w:rsidP="008B1B04">
      <w:pPr>
        <w:pStyle w:val="Paragraphedeliste"/>
        <w:bidi/>
        <w:ind w:left="148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وأهميته في ترشيد عملية التقويم)؛</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F916DF" w:rsidP="008B1B04">
      <w:pPr>
        <w:bidi/>
        <w:ind w:left="1416"/>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إطار مرجعي خاص للتقويم</w:t>
      </w:r>
      <w:r w:rsidR="008B1B04" w:rsidRPr="00E839A9">
        <w:rPr>
          <w:rFonts w:ascii="Times New Roman" w:hAnsi="Times New Roman" w:cs="Times New Roman" w:hint="cs"/>
          <w:sz w:val="28"/>
          <w:szCs w:val="28"/>
          <w:rtl/>
          <w:lang w:bidi="ar-MA"/>
        </w:rPr>
        <w:t xml:space="preserve"> قابل للاستثمار.</w:t>
      </w:r>
    </w:p>
    <w:p w:rsidR="008B1B04" w:rsidRPr="00E839A9" w:rsidRDefault="008B1B04" w:rsidP="008B1B04">
      <w:pPr>
        <w:bidi/>
        <w:rPr>
          <w:rFonts w:ascii="Times New Roman" w:hAnsi="Times New Roman" w:cs="Times New Roman"/>
          <w:sz w:val="28"/>
          <w:szCs w:val="28"/>
          <w:lang w:bidi="ar-MA"/>
        </w:rPr>
      </w:pPr>
    </w:p>
    <w:p w:rsidR="008B1B04" w:rsidRPr="00E839A9" w:rsidRDefault="008B1B04" w:rsidP="008B1B04">
      <w:pPr>
        <w:bidi/>
        <w:rPr>
          <w:rFonts w:ascii="Times New Roman" w:hAnsi="Times New Roman" w:cs="Times New Roman"/>
          <w:sz w:val="28"/>
          <w:szCs w:val="28"/>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2</w:t>
      </w:r>
    </w:p>
    <w:p w:rsidR="008B1B04" w:rsidRPr="00E839A9" w:rsidRDefault="008B1B04" w:rsidP="008B1B04">
      <w:pPr>
        <w:bidi/>
        <w:rPr>
          <w:b/>
          <w:bCs/>
          <w:sz w:val="32"/>
          <w:szCs w:val="32"/>
          <w:rtl/>
        </w:rPr>
      </w:pPr>
    </w:p>
    <w:p w:rsidR="008B1B04" w:rsidRPr="00E839A9" w:rsidRDefault="008B1B04" w:rsidP="008B1B04">
      <w:pPr>
        <w:bidi/>
        <w:spacing w:line="240" w:lineRule="auto"/>
        <w:ind w:left="1688" w:hanging="1688"/>
        <w:rPr>
          <w:rFonts w:ascii="Times New Roman" w:hAnsi="Times New Roman" w:cs="Times New Roman"/>
          <w:b/>
          <w:bCs/>
          <w:sz w:val="32"/>
          <w:szCs w:val="32"/>
          <w:rtl/>
          <w:lang w:bidi="ar-MA"/>
        </w:rPr>
      </w:pPr>
      <w:r w:rsidRPr="00E839A9">
        <w:rPr>
          <w:rFonts w:ascii="Times New Roman" w:hAnsi="Times New Roman" w:cs="Times New Roman" w:hint="cs"/>
          <w:b/>
          <w:bCs/>
          <w:noProof/>
          <w:sz w:val="32"/>
          <w:szCs w:val="32"/>
          <w:rtl/>
          <w:lang w:eastAsia="fr-FR"/>
        </w:rPr>
        <w:t xml:space="preserve"> </w:t>
      </w:r>
      <w:r w:rsidRPr="00E839A9">
        <w:rPr>
          <w:rFonts w:ascii="Times New Roman" w:hAnsi="Times New Roman" w:cs="Times New Roman" w:hint="cs"/>
          <w:noProof/>
          <w:sz w:val="36"/>
          <w:szCs w:val="36"/>
          <w:rtl/>
          <w:lang w:eastAsia="fr-FR"/>
        </w:rPr>
        <w:t xml:space="preserve">- </w:t>
      </w:r>
      <w:r w:rsidRPr="00E839A9">
        <w:rPr>
          <w:rFonts w:ascii="Times New Roman" w:hAnsi="Times New Roman" w:cs="Times New Roman" w:hint="cs"/>
          <w:b/>
          <w:bCs/>
          <w:noProof/>
          <w:sz w:val="36"/>
          <w:szCs w:val="36"/>
          <w:rtl/>
          <w:lang w:eastAsia="fr-FR"/>
        </w:rPr>
        <w:t>الموضوع</w:t>
      </w:r>
      <w:r w:rsidRPr="00E839A9">
        <w:rPr>
          <w:rFonts w:ascii="Times New Roman" w:hAnsi="Times New Roman" w:cs="Times New Roman" w:hint="cs"/>
          <w:b/>
          <w:bCs/>
          <w:sz w:val="40"/>
          <w:szCs w:val="40"/>
          <w:rtl/>
          <w:lang w:bidi="ar-MA"/>
        </w:rPr>
        <w:t xml:space="preserve">: </w:t>
      </w:r>
      <w:r w:rsidRPr="00E839A9">
        <w:rPr>
          <w:rFonts w:ascii="Times New Roman" w:hAnsi="Times New Roman" w:cs="Times New Roman" w:hint="cs"/>
          <w:b/>
          <w:bCs/>
          <w:sz w:val="36"/>
          <w:szCs w:val="36"/>
          <w:rtl/>
          <w:lang w:bidi="ar-MA"/>
        </w:rPr>
        <w:t>بناء فرض للمراقبة المستمرة بمستوى معين وفق الإطار المرجعي الخاص المنجز.</w:t>
      </w:r>
    </w:p>
    <w:p w:rsidR="008B1B04" w:rsidRPr="00E839A9" w:rsidRDefault="008B1B04" w:rsidP="008B1B04">
      <w:pPr>
        <w:bidi/>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E839A9">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 xml:space="preserve">التمكن </w:t>
      </w:r>
      <w:r w:rsidR="00E839A9" w:rsidRPr="00E839A9">
        <w:rPr>
          <w:rFonts w:cs="Simplified Arabic" w:hint="cs"/>
          <w:sz w:val="28"/>
          <w:szCs w:val="28"/>
          <w:rtl/>
          <w:lang w:bidi="ar-MA"/>
        </w:rPr>
        <w:t>من توظيف الإطار المرجعي في</w:t>
      </w:r>
      <w:r w:rsidRPr="00E839A9">
        <w:rPr>
          <w:rFonts w:cs="Simplified Arabic" w:hint="cs"/>
          <w:sz w:val="28"/>
          <w:szCs w:val="28"/>
          <w:rtl/>
          <w:lang w:bidi="ar-MA"/>
        </w:rPr>
        <w:t xml:space="preserve"> بناء </w:t>
      </w:r>
      <w:r w:rsidR="00E839A9" w:rsidRPr="00E839A9">
        <w:rPr>
          <w:rFonts w:cs="Simplified Arabic" w:hint="cs"/>
          <w:sz w:val="28"/>
          <w:szCs w:val="28"/>
          <w:rtl/>
          <w:lang w:bidi="ar-MA"/>
        </w:rPr>
        <w:t>فرض كتابي</w:t>
      </w:r>
      <w:r w:rsidRPr="00E839A9">
        <w:rPr>
          <w:rFonts w:cs="Simplified Arabic" w:hint="cs"/>
          <w:sz w:val="28"/>
          <w:szCs w:val="28"/>
          <w:rtl/>
          <w:lang w:bidi="ar-MA"/>
        </w:rPr>
        <w:t xml:space="preserve">؛ </w:t>
      </w:r>
    </w:p>
    <w:p w:rsidR="008B1B04" w:rsidRPr="00E839A9" w:rsidRDefault="008B1B04" w:rsidP="00397E4F">
      <w:pPr>
        <w:pStyle w:val="Paragraphedeliste"/>
        <w:numPr>
          <w:ilvl w:val="0"/>
          <w:numId w:val="5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إعداد شبكة التصحيح وسلم التنقيط؛</w:t>
      </w:r>
    </w:p>
    <w:p w:rsidR="008B1B04" w:rsidRPr="00E839A9" w:rsidRDefault="00E839A9" w:rsidP="00397E4F">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التأكد من مطابقة الفرض لمقتضيات الإطار المرجعي.</w:t>
      </w:r>
      <w:r w:rsidR="008B1B04"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ساعتان</w:t>
      </w: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4"/>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مذكرات وزارية خاصة بالتقويم التربوي.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w:t>
      </w:r>
    </w:p>
    <w:p w:rsidR="008B1B04" w:rsidRPr="00E839A9" w:rsidRDefault="008B1B04" w:rsidP="00397E4F">
      <w:pPr>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pStyle w:val="Paragraphedeliste"/>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فرض؛</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الفرض وسلم التنقيط؛</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الفرض للإطار المرجعي.</w:t>
      </w:r>
    </w:p>
    <w:p w:rsidR="008B1B04" w:rsidRPr="00E839A9" w:rsidRDefault="008B1B04" w:rsidP="00397E4F">
      <w:pPr>
        <w:pStyle w:val="Paragraphedeliste"/>
        <w:numPr>
          <w:ilvl w:val="0"/>
          <w:numId w:val="60"/>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كيفية استثمار الفرض في العملية التصحيحية والتدعيمية.</w:t>
      </w:r>
    </w:p>
    <w:p w:rsidR="008B1B04" w:rsidRPr="00E839A9" w:rsidRDefault="008B1B04" w:rsidP="00397E4F">
      <w:pPr>
        <w:pStyle w:val="Paragraphedeliste"/>
        <w:numPr>
          <w:ilvl w:val="0"/>
          <w:numId w:val="6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فرض المراقبة المستمرة  المعد وفق الإطار المرجعي الخاص.</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شبكة التصحيح وسلم التنقيط.</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خطة لاستثمار نتائج الفرض في العملية التصحيحية والتدعيمية.</w:t>
      </w:r>
    </w:p>
    <w:p w:rsidR="008B1B04" w:rsidRPr="00E839A9" w:rsidRDefault="008B1B04" w:rsidP="008B1B04">
      <w:pPr>
        <w:pStyle w:val="Paragraphedeliste"/>
        <w:bidi/>
        <w:rPr>
          <w:rFonts w:ascii="Times New Roman" w:hAnsi="Times New Roman" w:cs="Times New Roman"/>
          <w:sz w:val="28"/>
          <w:szCs w:val="28"/>
          <w:rtl/>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3</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b/>
          <w:bCs/>
          <w:sz w:val="40"/>
          <w:szCs w:val="40"/>
          <w:lang w:bidi="ar-MA"/>
        </w:rPr>
      </w:pP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noProof/>
          <w:sz w:val="36"/>
          <w:szCs w:val="36"/>
          <w:rtl/>
          <w:lang w:eastAsia="fr-FR"/>
        </w:rPr>
        <w:t>الموضوع:</w:t>
      </w: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sz w:val="40"/>
          <w:szCs w:val="40"/>
          <w:rtl/>
          <w:lang w:bidi="ar-MA"/>
        </w:rPr>
        <w:t xml:space="preserve">إعمال الإطار المرجعي المعمول به في بناء امتحان موحد </w:t>
      </w:r>
    </w:p>
    <w:p w:rsidR="008B1B04" w:rsidRPr="00E839A9" w:rsidRDefault="008B1B04" w:rsidP="008B1B04">
      <w:pPr>
        <w:bidi/>
        <w:rPr>
          <w:rFonts w:ascii="Times New Roman" w:hAnsi="Times New Roman" w:cs="Times New Roman"/>
          <w:b/>
          <w:bCs/>
          <w:sz w:val="40"/>
          <w:szCs w:val="40"/>
          <w:rtl/>
          <w:lang w:bidi="ar-MA"/>
        </w:rPr>
      </w:pPr>
    </w:p>
    <w:p w:rsidR="008B1B04" w:rsidRPr="00E839A9" w:rsidRDefault="008B1B04" w:rsidP="008B1B04">
      <w:pPr>
        <w:bidi/>
        <w:spacing w:after="0"/>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بناء مكونات الامتحان الموحد أو امتحان تجريبي (مشابه للامتحان الموحد) وفق الإطار المرجعي ومذكرة </w:t>
      </w:r>
      <w:r w:rsidRPr="00E839A9">
        <w:rPr>
          <w:rFonts w:ascii="Times New Roman" w:hAnsi="Times New Roman" w:cs="Times New Roman"/>
          <w:sz w:val="32"/>
          <w:szCs w:val="32"/>
          <w:rtl/>
          <w:lang w:bidi="ar-MA"/>
        </w:rPr>
        <w:t xml:space="preserve">التقويم التربوي </w:t>
      </w:r>
      <w:r w:rsidRPr="00E839A9">
        <w:rPr>
          <w:rFonts w:ascii="Times New Roman" w:hAnsi="Times New Roman" w:cs="Times New Roman"/>
          <w:sz w:val="32"/>
          <w:szCs w:val="32"/>
          <w:rtl/>
        </w:rPr>
        <w:t xml:space="preserve">بالتعليم الثانوي </w:t>
      </w:r>
      <w:r w:rsidRPr="00E839A9">
        <w:rPr>
          <w:rFonts w:ascii="Times New Roman" w:hAnsi="Times New Roman" w:cs="Times New Roman"/>
          <w:sz w:val="32"/>
          <w:szCs w:val="32"/>
          <w:rtl/>
          <w:lang w:bidi="ar-MA"/>
        </w:rPr>
        <w:t>لمادة علوم الحياة والأرض</w:t>
      </w:r>
      <w:r w:rsidRPr="00E839A9">
        <w:rPr>
          <w:rFonts w:ascii="Times New Roman" w:hAnsi="Times New Roman" w:cs="Times New Roman"/>
          <w:sz w:val="28"/>
          <w:szCs w:val="28"/>
          <w:rtl/>
          <w:lang w:bidi="ar-MA"/>
        </w:rPr>
        <w:t xml:space="preserve">؛ </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وضع شبكة التصحيح وسلم التنقيط؛</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الحرص على مطابقة الفرض للإطار المرجعي.</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5 ساعات</w:t>
      </w: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كتب مدرسية ومراجع أخرى؛ </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مذكرات </w:t>
      </w:r>
      <w:r w:rsidRPr="00E839A9">
        <w:rPr>
          <w:rFonts w:cs="Simplified Arabic" w:hint="cs"/>
          <w:sz w:val="32"/>
          <w:szCs w:val="32"/>
          <w:rtl/>
          <w:lang w:bidi="ar-MA"/>
        </w:rPr>
        <w:t xml:space="preserve">التقويم التربوي </w:t>
      </w:r>
      <w:r w:rsidRPr="00E839A9">
        <w:rPr>
          <w:rFonts w:cs="Simplified Arabic" w:hint="cs"/>
          <w:sz w:val="32"/>
          <w:szCs w:val="32"/>
          <w:rtl/>
        </w:rPr>
        <w:t xml:space="preserve">بالتعليم الثانوي </w:t>
      </w:r>
      <w:r w:rsidRPr="00E839A9">
        <w:rPr>
          <w:rFonts w:cs="Simplified Arabic"/>
          <w:sz w:val="32"/>
          <w:szCs w:val="32"/>
          <w:rtl/>
          <w:lang w:bidi="ar-MA"/>
        </w:rPr>
        <w:t>لماد</w:t>
      </w:r>
      <w:r w:rsidRPr="00E839A9">
        <w:rPr>
          <w:rFonts w:cs="Simplified Arabic" w:hint="cs"/>
          <w:sz w:val="32"/>
          <w:szCs w:val="32"/>
          <w:rtl/>
          <w:lang w:bidi="ar-MA"/>
        </w:rPr>
        <w:t>ة</w:t>
      </w:r>
      <w:r w:rsidRPr="00E839A9">
        <w:rPr>
          <w:rFonts w:cs="Simplified Arabic"/>
          <w:sz w:val="32"/>
          <w:szCs w:val="32"/>
          <w:rtl/>
          <w:lang w:bidi="ar-MA"/>
        </w:rPr>
        <w:t xml:space="preserve"> </w:t>
      </w:r>
      <w:r w:rsidRPr="00E839A9">
        <w:rPr>
          <w:rFonts w:cs="Simplified Arabic" w:hint="cs"/>
          <w:sz w:val="32"/>
          <w:szCs w:val="32"/>
          <w:rtl/>
          <w:lang w:bidi="ar-MA"/>
        </w:rPr>
        <w:t>علوم الحياة والأرض.</w:t>
      </w:r>
    </w:p>
    <w:p w:rsidR="008B1B04" w:rsidRPr="00E839A9" w:rsidRDefault="008B1B04" w:rsidP="008B1B04">
      <w:pPr>
        <w:tabs>
          <w:tab w:val="left" w:pos="6806"/>
        </w:tabs>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 </w:t>
      </w:r>
      <w:r w:rsidRPr="00E839A9">
        <w:rPr>
          <w:rFonts w:ascii="Times New Roman" w:hAnsi="Times New Roman" w:cs="Times New Roman"/>
          <w:b/>
          <w:bCs/>
          <w:sz w:val="36"/>
          <w:szCs w:val="36"/>
          <w:rtl/>
          <w:lang w:bidi="ar-MA"/>
        </w:rPr>
        <w:tab/>
      </w:r>
    </w:p>
    <w:p w:rsidR="008B1B04" w:rsidRPr="00E839A9" w:rsidRDefault="008B1B04" w:rsidP="00397E4F">
      <w:pPr>
        <w:numPr>
          <w:ilvl w:val="0"/>
          <w:numId w:val="67"/>
        </w:numPr>
        <w:bidi/>
        <w:spacing w:after="0" w:line="240" w:lineRule="auto"/>
        <w:ind w:left="1066"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6"/>
        </w:numPr>
        <w:bidi/>
        <w:spacing w:after="0" w:line="240" w:lineRule="auto"/>
        <w:ind w:left="1066"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6"/>
        </w:numPr>
        <w:bidi/>
        <w:spacing w:after="0"/>
        <w:ind w:left="1068"/>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69"/>
        </w:numPr>
        <w:bidi/>
        <w:spacing w:after="0"/>
        <w:ind w:left="106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الامتحان الموحد؛</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الامتحان وسلم التنقيط؛</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الامتحان للإطار المرجعي.</w:t>
      </w:r>
    </w:p>
    <w:p w:rsidR="008B1B04" w:rsidRPr="00E839A9" w:rsidRDefault="008B1B04" w:rsidP="00397E4F">
      <w:pPr>
        <w:numPr>
          <w:ilvl w:val="0"/>
          <w:numId w:val="69"/>
        </w:numPr>
        <w:bidi/>
        <w:spacing w:after="0"/>
        <w:ind w:left="106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spacing w:after="0"/>
        <w:ind w:left="1776"/>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امتحان موحد أو امتحان تجريبي مشابه للامتحان الموحد.</w:t>
      </w:r>
    </w:p>
    <w:p w:rsidR="008B1B04" w:rsidRPr="00E839A9" w:rsidRDefault="008B1B04" w:rsidP="00397E4F">
      <w:pPr>
        <w:numPr>
          <w:ilvl w:val="0"/>
          <w:numId w:val="58"/>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خطة لاستثمار نتائج الفرض في العملية التصحيحية والتدعيمية.</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4</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ind w:left="1547" w:hanging="1547"/>
        <w:rPr>
          <w:rFonts w:ascii="Times New Roman" w:hAnsi="Times New Roman" w:cs="Times New Roman"/>
          <w:b/>
          <w:bCs/>
          <w:sz w:val="36"/>
          <w:szCs w:val="36"/>
          <w:rtl/>
          <w:lang w:bidi="ar-MA"/>
        </w:rPr>
      </w:pPr>
      <w:r w:rsidRPr="00E839A9">
        <w:rPr>
          <w:rFonts w:ascii="Times New Roman" w:hAnsi="Times New Roman" w:cs="Times New Roman" w:hint="cs"/>
          <w:b/>
          <w:bCs/>
          <w:noProof/>
          <w:sz w:val="36"/>
          <w:szCs w:val="36"/>
          <w:rtl/>
          <w:lang w:eastAsia="fr-FR"/>
        </w:rPr>
        <w:t xml:space="preserve">ـ الموضوع: </w:t>
      </w:r>
      <w:r w:rsidRPr="00E839A9">
        <w:rPr>
          <w:rFonts w:ascii="Times New Roman" w:hAnsi="Times New Roman" w:cs="Times New Roman" w:hint="cs"/>
          <w:b/>
          <w:bCs/>
          <w:sz w:val="36"/>
          <w:szCs w:val="36"/>
          <w:rtl/>
          <w:lang w:bidi="ar-MA"/>
        </w:rPr>
        <w:t>بناء رائز لتشخيص التعلمات ب</w:t>
      </w:r>
      <w:r w:rsidRPr="00E839A9">
        <w:rPr>
          <w:rFonts w:ascii="Times New Roman" w:hAnsi="Times New Roman" w:cs="Times New Roman" w:hint="cs"/>
          <w:b/>
          <w:bCs/>
          <w:noProof/>
          <w:sz w:val="36"/>
          <w:szCs w:val="36"/>
          <w:rtl/>
          <w:lang w:eastAsia="fr-FR" w:bidi="ar-MA"/>
        </w:rPr>
        <w:t xml:space="preserve">الاستئناس بالبرنامج الوطني لتقويم التعلمات </w:t>
      </w:r>
      <w:r w:rsidRPr="00E839A9">
        <w:rPr>
          <w:rFonts w:ascii="Times New Roman" w:hAnsi="Times New Roman" w:cs="Times New Roman"/>
          <w:b/>
          <w:bCs/>
          <w:noProof/>
          <w:sz w:val="28"/>
          <w:szCs w:val="28"/>
          <w:lang w:eastAsia="fr-FR" w:bidi="ar-MA"/>
        </w:rPr>
        <w:t>(PNEA)</w:t>
      </w:r>
      <w:r w:rsidRPr="00E839A9">
        <w:rPr>
          <w:rFonts w:ascii="Times New Roman" w:hAnsi="Times New Roman" w:cs="Times New Roman" w:hint="cs"/>
          <w:b/>
          <w:bCs/>
          <w:noProof/>
          <w:sz w:val="36"/>
          <w:szCs w:val="36"/>
          <w:rtl/>
          <w:lang w:eastAsia="fr-FR" w:bidi="ar-MA"/>
        </w:rPr>
        <w:t xml:space="preserve"> .</w:t>
      </w:r>
    </w:p>
    <w:p w:rsidR="008B1B04" w:rsidRPr="00E839A9" w:rsidRDefault="008B1B04" w:rsidP="008B1B04">
      <w:pPr>
        <w:bidi/>
        <w:spacing w:after="0"/>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تعرف عدة البرنامج الوطني لتقويم التعلمات؛</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cs="Simplified Arabic" w:hint="cs"/>
          <w:sz w:val="28"/>
          <w:szCs w:val="28"/>
          <w:rtl/>
          <w:lang w:bidi="ar-MA"/>
        </w:rPr>
        <w:t xml:space="preserve">صياغة رائز تشخيص التعلمات وفق الإطار المرجعي ؛ </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وضع شبكة الترميز؛</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cs="Simplified Arabic" w:hint="cs"/>
          <w:sz w:val="28"/>
          <w:szCs w:val="28"/>
          <w:rtl/>
          <w:lang w:bidi="ar-MA"/>
        </w:rPr>
        <w:t>الحرص على مطابقة الفرض للإطار المرجعي.</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4 </w:t>
      </w:r>
      <w:r w:rsidRPr="00E839A9">
        <w:rPr>
          <w:rFonts w:ascii="Times New Roman" w:hAnsi="Times New Roman" w:cs="Times New Roman" w:hint="cs"/>
          <w:sz w:val="28"/>
          <w:szCs w:val="28"/>
          <w:rtl/>
        </w:rPr>
        <w:t>ساعات و45 دقيقة</w:t>
      </w: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للمصوغة؛</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نماذج من الروائز والأطر المرجعية المعتمدة في بنائها؛</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70"/>
        </w:numPr>
        <w:bidi/>
        <w:spacing w:after="0" w:line="240" w:lineRule="auto"/>
        <w:ind w:left="1066"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397E4F">
      <w:pPr>
        <w:pStyle w:val="Paragraphedeliste"/>
        <w:numPr>
          <w:ilvl w:val="0"/>
          <w:numId w:val="70"/>
        </w:numPr>
        <w:bidi/>
        <w:spacing w:after="0" w:line="240" w:lineRule="auto"/>
        <w:ind w:left="1066"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مذكرات  </w:t>
      </w:r>
      <w:r w:rsidRPr="00E839A9">
        <w:rPr>
          <w:rFonts w:cs="Simplified Arabic" w:hint="cs"/>
          <w:sz w:val="32"/>
          <w:szCs w:val="32"/>
          <w:rtl/>
          <w:lang w:bidi="ar-MA"/>
        </w:rPr>
        <w:t xml:space="preserve">التقويم التربوي </w:t>
      </w:r>
      <w:r w:rsidRPr="00E839A9">
        <w:rPr>
          <w:rFonts w:cs="Simplified Arabic" w:hint="cs"/>
          <w:sz w:val="32"/>
          <w:szCs w:val="32"/>
          <w:rtl/>
        </w:rPr>
        <w:t xml:space="preserve">بالتعليم الثانوي </w:t>
      </w:r>
      <w:r w:rsidRPr="00E839A9">
        <w:rPr>
          <w:rFonts w:cs="Simplified Arabic"/>
          <w:sz w:val="32"/>
          <w:szCs w:val="32"/>
          <w:rtl/>
          <w:lang w:bidi="ar-MA"/>
        </w:rPr>
        <w:t>لماد</w:t>
      </w:r>
      <w:r w:rsidRPr="00E839A9">
        <w:rPr>
          <w:rFonts w:cs="Simplified Arabic" w:hint="cs"/>
          <w:sz w:val="32"/>
          <w:szCs w:val="32"/>
          <w:rtl/>
          <w:lang w:bidi="ar-MA"/>
        </w:rPr>
        <w:t>ة</w:t>
      </w:r>
      <w:r w:rsidRPr="00E839A9">
        <w:rPr>
          <w:rFonts w:cs="Simplified Arabic"/>
          <w:sz w:val="32"/>
          <w:szCs w:val="32"/>
          <w:rtl/>
          <w:lang w:bidi="ar-MA"/>
        </w:rPr>
        <w:t xml:space="preserve"> </w:t>
      </w:r>
      <w:r w:rsidRPr="00E839A9">
        <w:rPr>
          <w:rFonts w:cs="Simplified Arabic" w:hint="cs"/>
          <w:sz w:val="32"/>
          <w:szCs w:val="32"/>
          <w:rtl/>
          <w:lang w:bidi="ar-MA"/>
        </w:rPr>
        <w:t>علوم الحياة والأرض.</w:t>
      </w:r>
    </w:p>
    <w:p w:rsidR="008B1B04" w:rsidRPr="00E839A9" w:rsidRDefault="008B1B04" w:rsidP="008B1B04">
      <w:pPr>
        <w:pStyle w:val="Paragraphedeliste"/>
        <w:bidi/>
        <w:spacing w:after="0" w:line="240" w:lineRule="auto"/>
        <w:ind w:left="1066"/>
        <w:rPr>
          <w:rFonts w:ascii="Times New Roman" w:hAnsi="Times New Roman" w:cs="Times New Roman"/>
          <w:sz w:val="28"/>
          <w:szCs w:val="28"/>
          <w:rtl/>
          <w:lang w:bidi="ar-MA"/>
        </w:rPr>
      </w:pP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سير أشغال الورشة :</w:t>
      </w:r>
    </w:p>
    <w:p w:rsidR="008B1B04" w:rsidRPr="00E839A9" w:rsidRDefault="008B1B04" w:rsidP="00397E4F">
      <w:pPr>
        <w:numPr>
          <w:ilvl w:val="0"/>
          <w:numId w:val="67"/>
        </w:numPr>
        <w:bidi/>
        <w:spacing w:after="0" w:line="240" w:lineRule="auto"/>
        <w:ind w:left="1111"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6"/>
        </w:numPr>
        <w:bidi/>
        <w:spacing w:after="0" w:line="240" w:lineRule="auto"/>
        <w:ind w:left="1111"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6"/>
        </w:numPr>
        <w:bidi/>
        <w:spacing w:after="0"/>
        <w:ind w:left="1110"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58"/>
        </w:numPr>
        <w:tabs>
          <w:tab w:val="num" w:pos="1140"/>
        </w:tabs>
        <w:bidi/>
        <w:spacing w:after="0"/>
        <w:ind w:left="1110" w:hanging="425"/>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رائز التشخيص؛</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الرائز؛</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الرائز للإطار المرجعي.</w:t>
      </w:r>
    </w:p>
    <w:p w:rsidR="008B1B04" w:rsidRPr="00E839A9" w:rsidRDefault="008B1B04" w:rsidP="00397E4F">
      <w:pPr>
        <w:numPr>
          <w:ilvl w:val="0"/>
          <w:numId w:val="58"/>
        </w:numPr>
        <w:tabs>
          <w:tab w:val="clear" w:pos="1428"/>
          <w:tab w:val="num" w:pos="1110"/>
        </w:tabs>
        <w:bidi/>
        <w:spacing w:after="0"/>
        <w:ind w:hanging="743"/>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spacing w:after="0"/>
        <w:ind w:left="1428"/>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tabs>
          <w:tab w:val="clear" w:pos="1428"/>
          <w:tab w:val="num" w:pos="1110"/>
        </w:tabs>
        <w:bidi/>
        <w:spacing w:after="0"/>
        <w:ind w:hanging="743"/>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رائز تشخيص التعلمات بمستوى معين؛</w:t>
      </w:r>
    </w:p>
    <w:p w:rsidR="000C7FCA" w:rsidRPr="00E839A9" w:rsidRDefault="008B1B04" w:rsidP="008B1B04">
      <w:pPr>
        <w:bidi/>
        <w:spacing w:after="0" w:line="240" w:lineRule="auto"/>
        <w:rPr>
          <w:rFonts w:ascii="Times New Roman" w:hAnsi="Times New Roman" w:cs="Times New Roman"/>
          <w:b/>
          <w:bCs/>
          <w:sz w:val="28"/>
          <w:szCs w:val="28"/>
        </w:rPr>
      </w:pPr>
      <w:r w:rsidRPr="00E839A9">
        <w:rPr>
          <w:rFonts w:ascii="Times New Roman" w:hAnsi="Times New Roman" w:cs="Times New Roman" w:hint="cs"/>
          <w:sz w:val="28"/>
          <w:szCs w:val="28"/>
          <w:rtl/>
          <w:lang w:bidi="ar-MA"/>
        </w:rPr>
        <w:t>خطة لاستثمار الرائز في العملية التصحيحية والتدعيمية.</w:t>
      </w:r>
    </w:p>
    <w:p w:rsidR="000C7FCA" w:rsidRPr="00E839A9" w:rsidRDefault="000C7FCA" w:rsidP="000C7FCA">
      <w:pPr>
        <w:bidi/>
        <w:spacing w:after="0" w:line="240" w:lineRule="auto"/>
        <w:rPr>
          <w:rFonts w:ascii="Times New Roman" w:hAnsi="Times New Roman" w:cs="Times New Roman"/>
          <w:b/>
          <w:bCs/>
          <w:sz w:val="28"/>
          <w:szCs w:val="28"/>
        </w:rPr>
      </w:pPr>
    </w:p>
    <w:p w:rsidR="00752853" w:rsidRPr="00E839A9" w:rsidRDefault="00752853" w:rsidP="00752853">
      <w:pPr>
        <w:pStyle w:val="Titre1"/>
        <w:rPr>
          <w:noProof/>
        </w:rPr>
      </w:pPr>
      <w:r w:rsidRPr="00E839A9">
        <w:lastRenderedPageBreak/>
        <w:t xml:space="preserve">Grille d’évaluation </w:t>
      </w:r>
      <w:r w:rsidRPr="00E839A9">
        <w:rPr>
          <w:noProof/>
        </w:rPr>
        <w:t>de la session de formation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50"/>
        <w:gridCol w:w="412"/>
        <w:gridCol w:w="1840"/>
        <w:gridCol w:w="645"/>
        <w:gridCol w:w="160"/>
        <w:gridCol w:w="1014"/>
        <w:gridCol w:w="88"/>
        <w:gridCol w:w="549"/>
        <w:gridCol w:w="201"/>
        <w:gridCol w:w="501"/>
        <w:gridCol w:w="471"/>
        <w:gridCol w:w="60"/>
        <w:gridCol w:w="561"/>
        <w:gridCol w:w="134"/>
        <w:gridCol w:w="388"/>
        <w:gridCol w:w="575"/>
      </w:tblGrid>
      <w:tr w:rsidR="00752853" w:rsidRPr="00E839A9" w:rsidTr="00397E4F">
        <w:trPr>
          <w:cantSplit/>
          <w:trHeight w:val="431"/>
          <w:jc w:val="center"/>
        </w:trPr>
        <w:tc>
          <w:tcPr>
            <w:tcW w:w="9549" w:type="dxa"/>
            <w:gridSpan w:val="16"/>
            <w:shd w:val="pct15" w:color="auto" w:fill="auto"/>
          </w:tcPr>
          <w:p w:rsidR="00752853" w:rsidRPr="00E839A9" w:rsidRDefault="00752853" w:rsidP="00397E4F">
            <w:pPr>
              <w:pStyle w:val="Titre2"/>
              <w:spacing w:before="120" w:after="120"/>
            </w:pPr>
            <w:r w:rsidRPr="00E839A9">
              <w:t>Formation : évaluation des apprentissages</w:t>
            </w:r>
          </w:p>
        </w:tc>
      </w:tr>
      <w:tr w:rsidR="00752853" w:rsidRPr="00E839A9" w:rsidTr="00397E4F">
        <w:trPr>
          <w:jc w:val="center"/>
        </w:trPr>
        <w:tc>
          <w:tcPr>
            <w:tcW w:w="1950" w:type="dxa"/>
            <w:tcBorders>
              <w:right w:val="nil"/>
            </w:tcBorders>
          </w:tcPr>
          <w:p w:rsidR="00752853" w:rsidRPr="00E839A9" w:rsidRDefault="00752853" w:rsidP="00397E4F">
            <w:pPr>
              <w:pStyle w:val="En-tte"/>
              <w:tabs>
                <w:tab w:val="clear" w:pos="4536"/>
                <w:tab w:val="clear" w:pos="9072"/>
              </w:tabs>
              <w:spacing w:after="60"/>
              <w:rPr>
                <w:b/>
                <w:bCs/>
              </w:rPr>
            </w:pPr>
            <w:r w:rsidRPr="00E839A9">
              <w:rPr>
                <w:b/>
                <w:bCs/>
              </w:rPr>
              <w:t>Cycle d’enseignement :</w:t>
            </w:r>
          </w:p>
        </w:tc>
        <w:tc>
          <w:tcPr>
            <w:tcW w:w="2897" w:type="dxa"/>
            <w:gridSpan w:val="3"/>
            <w:tcBorders>
              <w:left w:val="nil"/>
            </w:tcBorders>
          </w:tcPr>
          <w:p w:rsidR="00752853" w:rsidRPr="00E839A9" w:rsidRDefault="00752853" w:rsidP="00397E4F">
            <w:pPr>
              <w:pStyle w:val="En-tte"/>
              <w:tabs>
                <w:tab w:val="clear" w:pos="4536"/>
                <w:tab w:val="clear" w:pos="9072"/>
              </w:tabs>
            </w:pPr>
          </w:p>
        </w:tc>
        <w:tc>
          <w:tcPr>
            <w:tcW w:w="160" w:type="dxa"/>
            <w:tcBorders>
              <w:right w:val="nil"/>
            </w:tcBorders>
          </w:tcPr>
          <w:p w:rsidR="00752853" w:rsidRPr="00E839A9" w:rsidRDefault="00752853" w:rsidP="00397E4F">
            <w:pPr>
              <w:pStyle w:val="En-tte"/>
              <w:tabs>
                <w:tab w:val="clear" w:pos="4536"/>
                <w:tab w:val="clear" w:pos="9072"/>
              </w:tabs>
              <w:spacing w:after="60"/>
            </w:pPr>
            <w:r w:rsidRPr="00E839A9">
              <w:rPr>
                <w:b/>
                <w:bCs/>
              </w:rPr>
              <w:t xml:space="preserve"> </w:t>
            </w:r>
          </w:p>
        </w:tc>
        <w:tc>
          <w:tcPr>
            <w:tcW w:w="4542" w:type="dxa"/>
            <w:gridSpan w:val="11"/>
            <w:tcBorders>
              <w:left w:val="nil"/>
            </w:tcBorders>
          </w:tcPr>
          <w:p w:rsidR="00752853" w:rsidRPr="00E839A9" w:rsidRDefault="00752853" w:rsidP="00397E4F">
            <w:pPr>
              <w:spacing w:after="0" w:line="240" w:lineRule="auto"/>
              <w:rPr>
                <w:b/>
                <w:bCs/>
              </w:rPr>
            </w:pPr>
            <w:r w:rsidRPr="00E839A9">
              <w:rPr>
                <w:b/>
                <w:bCs/>
              </w:rPr>
              <w:t xml:space="preserve">Période de </w:t>
            </w:r>
          </w:p>
          <w:p w:rsidR="00752853" w:rsidRPr="00E839A9" w:rsidRDefault="00752853" w:rsidP="00397E4F">
            <w:pPr>
              <w:spacing w:after="0" w:line="240" w:lineRule="auto"/>
            </w:pPr>
            <w:r w:rsidRPr="00E839A9">
              <w:rPr>
                <w:b/>
                <w:bCs/>
              </w:rPr>
              <w:t xml:space="preserve">formation :       du </w:t>
            </w:r>
          </w:p>
        </w:tc>
      </w:tr>
      <w:tr w:rsidR="00752853" w:rsidRPr="00E839A9" w:rsidTr="00752853">
        <w:trPr>
          <w:cantSplit/>
          <w:trHeight w:val="234"/>
          <w:jc w:val="center"/>
        </w:trPr>
        <w:tc>
          <w:tcPr>
            <w:tcW w:w="4202" w:type="dxa"/>
            <w:gridSpan w:val="3"/>
            <w:tcBorders>
              <w:bottom w:val="single" w:sz="4" w:space="0" w:color="auto"/>
              <w:right w:val="nil"/>
            </w:tcBorders>
          </w:tcPr>
          <w:p w:rsidR="00752853" w:rsidRPr="00E839A9" w:rsidRDefault="00752853" w:rsidP="00397E4F">
            <w:pPr>
              <w:pStyle w:val="En-tte"/>
              <w:tabs>
                <w:tab w:val="clear" w:pos="4536"/>
                <w:tab w:val="clear" w:pos="9072"/>
              </w:tabs>
              <w:spacing w:after="60"/>
            </w:pPr>
            <w:r w:rsidRPr="00E839A9">
              <w:t>Nom du formateur:</w:t>
            </w:r>
          </w:p>
        </w:tc>
        <w:tc>
          <w:tcPr>
            <w:tcW w:w="5347" w:type="dxa"/>
            <w:gridSpan w:val="13"/>
            <w:tcBorders>
              <w:left w:val="nil"/>
              <w:bottom w:val="single" w:sz="4" w:space="0" w:color="auto"/>
            </w:tcBorders>
          </w:tcPr>
          <w:p w:rsidR="00752853" w:rsidRPr="00E839A9" w:rsidRDefault="00752853" w:rsidP="00397E4F">
            <w:pPr>
              <w:spacing w:after="60"/>
            </w:pPr>
          </w:p>
        </w:tc>
      </w:tr>
      <w:tr w:rsidR="00752853" w:rsidRPr="00E839A9" w:rsidTr="00397E4F">
        <w:trPr>
          <w:cantSplit/>
          <w:jc w:val="center"/>
        </w:trPr>
        <w:tc>
          <w:tcPr>
            <w:tcW w:w="9549" w:type="dxa"/>
            <w:gridSpan w:val="16"/>
            <w:tcBorders>
              <w:bottom w:val="single" w:sz="8" w:space="0" w:color="auto"/>
              <w:right w:val="single" w:sz="8" w:space="0" w:color="auto"/>
            </w:tcBorders>
          </w:tcPr>
          <w:p w:rsidR="00752853" w:rsidRPr="00E839A9" w:rsidRDefault="00752853" w:rsidP="00397E4F">
            <w:pPr>
              <w:spacing w:after="60"/>
              <w:rPr>
                <w:b/>
                <w:bCs/>
              </w:rPr>
            </w:pPr>
            <w:r w:rsidRPr="00E839A9">
              <w:rPr>
                <w:b/>
                <w:bCs/>
                <w:sz w:val="28"/>
                <w:szCs w:val="28"/>
              </w:rPr>
              <w:t>Les objectifs de la session de formation sont-ils atteints?</w:t>
            </w:r>
          </w:p>
        </w:tc>
      </w:tr>
      <w:tr w:rsidR="00752853" w:rsidRPr="00E839A9" w:rsidTr="00397E4F">
        <w:trPr>
          <w:jc w:val="center"/>
        </w:trPr>
        <w:tc>
          <w:tcPr>
            <w:tcW w:w="6021" w:type="dxa"/>
            <w:gridSpan w:val="6"/>
            <w:tcBorders>
              <w:top w:val="single" w:sz="8" w:space="0" w:color="auto"/>
            </w:tcBorders>
          </w:tcPr>
          <w:p w:rsidR="00752853" w:rsidRPr="00E839A9" w:rsidRDefault="00752853" w:rsidP="00397E4F">
            <w:pPr>
              <w:pStyle w:val="En-tte"/>
              <w:tabs>
                <w:tab w:val="clear" w:pos="4536"/>
                <w:tab w:val="clear" w:pos="9072"/>
              </w:tabs>
              <w:spacing w:after="60"/>
              <w:rPr>
                <w:rFonts w:ascii="Arial" w:hAnsi="Arial"/>
              </w:rPr>
            </w:pPr>
            <w:r w:rsidRPr="00E839A9">
              <w:rPr>
                <w:rFonts w:ascii="Arial" w:hAnsi="Arial"/>
              </w:rPr>
              <w:t>1) Elaboration d’un prototype de cadre de référence pour un niveau donné.</w:t>
            </w:r>
          </w:p>
        </w:tc>
        <w:tc>
          <w:tcPr>
            <w:tcW w:w="838" w:type="dxa"/>
            <w:gridSpan w:val="3"/>
            <w:tcBorders>
              <w:top w:val="single" w:sz="8" w:space="0" w:color="auto"/>
              <w:right w:val="nil"/>
            </w:tcBorders>
          </w:tcPr>
          <w:p w:rsidR="00752853" w:rsidRPr="00E839A9" w:rsidRDefault="00752853" w:rsidP="00397E4F">
            <w:pPr>
              <w:spacing w:after="60"/>
              <w:jc w:val="right"/>
            </w:pPr>
            <w:r w:rsidRPr="00E839A9">
              <w:t>Oui</w:t>
            </w:r>
          </w:p>
        </w:tc>
        <w:tc>
          <w:tcPr>
            <w:tcW w:w="972" w:type="dxa"/>
            <w:gridSpan w:val="2"/>
            <w:tcBorders>
              <w:top w:val="single" w:sz="8" w:space="0" w:color="auto"/>
              <w:left w:val="nil"/>
            </w:tcBorders>
          </w:tcPr>
          <w:p w:rsidR="00752853" w:rsidRPr="00E839A9" w:rsidRDefault="00752853" w:rsidP="00397E4F">
            <w:pPr>
              <w:spacing w:after="60"/>
              <w:jc w:val="right"/>
            </w:pPr>
          </w:p>
        </w:tc>
        <w:tc>
          <w:tcPr>
            <w:tcW w:w="755" w:type="dxa"/>
            <w:gridSpan w:val="3"/>
            <w:tcBorders>
              <w:top w:val="single" w:sz="8" w:space="0" w:color="auto"/>
              <w:right w:val="nil"/>
            </w:tcBorders>
          </w:tcPr>
          <w:p w:rsidR="00752853" w:rsidRPr="00E839A9" w:rsidRDefault="00752853" w:rsidP="00397E4F">
            <w:pPr>
              <w:spacing w:after="60"/>
              <w:jc w:val="right"/>
            </w:pPr>
            <w:r w:rsidRPr="00E839A9">
              <w:t>Non</w:t>
            </w:r>
          </w:p>
        </w:tc>
        <w:tc>
          <w:tcPr>
            <w:tcW w:w="963" w:type="dxa"/>
            <w:gridSpan w:val="2"/>
            <w:tcBorders>
              <w:top w:val="single" w:sz="8" w:space="0" w:color="auto"/>
              <w:left w:val="nil"/>
            </w:tcBorders>
          </w:tcPr>
          <w:p w:rsidR="00752853" w:rsidRPr="00E839A9" w:rsidRDefault="00752853" w:rsidP="00397E4F">
            <w:pPr>
              <w:spacing w:after="60"/>
            </w:pPr>
          </w:p>
        </w:tc>
      </w:tr>
      <w:tr w:rsidR="00752853" w:rsidRPr="00E839A9" w:rsidTr="00397E4F">
        <w:trPr>
          <w:jc w:val="center"/>
        </w:trPr>
        <w:tc>
          <w:tcPr>
            <w:tcW w:w="6021" w:type="dxa"/>
            <w:gridSpan w:val="6"/>
            <w:tcBorders>
              <w:top w:val="single" w:sz="8" w:space="0" w:color="auto"/>
            </w:tcBorders>
          </w:tcPr>
          <w:p w:rsidR="00752853" w:rsidRPr="00E839A9" w:rsidRDefault="00752853" w:rsidP="00397E4F">
            <w:pPr>
              <w:pStyle w:val="En-tte"/>
              <w:tabs>
                <w:tab w:val="clear" w:pos="4536"/>
                <w:tab w:val="clear" w:pos="9072"/>
              </w:tabs>
              <w:spacing w:after="60"/>
              <w:rPr>
                <w:rFonts w:ascii="Arial" w:hAnsi="Arial"/>
              </w:rPr>
            </w:pPr>
            <w:r w:rsidRPr="00E839A9">
              <w:rPr>
                <w:rFonts w:ascii="Arial" w:hAnsi="Arial"/>
              </w:rPr>
              <w:t xml:space="preserve">2) Confection d’un contrôle selon le prototype de cadre de référence élaboré. </w:t>
            </w:r>
          </w:p>
        </w:tc>
        <w:tc>
          <w:tcPr>
            <w:tcW w:w="838" w:type="dxa"/>
            <w:gridSpan w:val="3"/>
            <w:tcBorders>
              <w:top w:val="single" w:sz="8" w:space="0" w:color="auto"/>
              <w:right w:val="nil"/>
            </w:tcBorders>
          </w:tcPr>
          <w:p w:rsidR="00752853" w:rsidRPr="00E839A9" w:rsidRDefault="00752853" w:rsidP="00397E4F">
            <w:pPr>
              <w:spacing w:after="60"/>
              <w:jc w:val="right"/>
            </w:pPr>
            <w:r w:rsidRPr="00E839A9">
              <w:t>Oui</w:t>
            </w:r>
          </w:p>
        </w:tc>
        <w:tc>
          <w:tcPr>
            <w:tcW w:w="972" w:type="dxa"/>
            <w:gridSpan w:val="2"/>
            <w:tcBorders>
              <w:top w:val="single" w:sz="8" w:space="0" w:color="auto"/>
              <w:left w:val="nil"/>
            </w:tcBorders>
          </w:tcPr>
          <w:p w:rsidR="00752853" w:rsidRPr="00E839A9" w:rsidRDefault="00752853" w:rsidP="00397E4F">
            <w:pPr>
              <w:spacing w:after="60"/>
              <w:jc w:val="right"/>
            </w:pPr>
          </w:p>
        </w:tc>
        <w:tc>
          <w:tcPr>
            <w:tcW w:w="755" w:type="dxa"/>
            <w:gridSpan w:val="3"/>
            <w:tcBorders>
              <w:top w:val="single" w:sz="8" w:space="0" w:color="auto"/>
              <w:right w:val="nil"/>
            </w:tcBorders>
          </w:tcPr>
          <w:p w:rsidR="00752853" w:rsidRPr="00E839A9" w:rsidRDefault="00752853" w:rsidP="00397E4F">
            <w:pPr>
              <w:spacing w:after="60"/>
              <w:jc w:val="right"/>
            </w:pPr>
            <w:r w:rsidRPr="00E839A9">
              <w:t>Non</w:t>
            </w:r>
          </w:p>
        </w:tc>
        <w:tc>
          <w:tcPr>
            <w:tcW w:w="963" w:type="dxa"/>
            <w:gridSpan w:val="2"/>
            <w:tcBorders>
              <w:top w:val="single" w:sz="8" w:space="0" w:color="auto"/>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3) Mise en œuvre du cadre de référence d’évaluation certificative dans la confection d’un examen normalisé.</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 xml:space="preserve">4) - les tests : définition, étapes d’élaboration. </w:t>
            </w:r>
          </w:p>
          <w:p w:rsidR="00752853" w:rsidRPr="00E839A9" w:rsidRDefault="00752853" w:rsidP="00397E4F">
            <w:pPr>
              <w:spacing w:after="60"/>
              <w:rPr>
                <w:rFonts w:ascii="Arial" w:hAnsi="Arial"/>
              </w:rPr>
            </w:pPr>
            <w:r w:rsidRPr="00E839A9">
              <w:rPr>
                <w:rFonts w:ascii="Arial" w:hAnsi="Arial"/>
              </w:rPr>
              <w:t xml:space="preserve">    - élaboration d’un type de test avec sa grille de correction</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5) Prise de connaissance  du Programme national d’évaluation des apprentissages : dispositif, objectifs, méthodologie,…</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cantSplit/>
          <w:jc w:val="center"/>
        </w:trPr>
        <w:tc>
          <w:tcPr>
            <w:tcW w:w="9549" w:type="dxa"/>
            <w:gridSpan w:val="16"/>
          </w:tcPr>
          <w:p w:rsidR="00752853" w:rsidRPr="00E839A9" w:rsidRDefault="00752853" w:rsidP="00397E4F">
            <w:pPr>
              <w:pStyle w:val="Titre3"/>
              <w:spacing w:before="60" w:after="60"/>
              <w:rPr>
                <w:lang w:val="fr-FR"/>
              </w:rPr>
            </w:pPr>
            <w:r w:rsidRPr="00E839A9">
              <w:rPr>
                <w:lang w:val="fr-FR"/>
              </w:rPr>
              <w:t>Indiquez votre degré d’accord envers chacun des énoncés présentés ci-dessous, en utilisant l’échelle suivante :</w:t>
            </w:r>
          </w:p>
        </w:tc>
      </w:tr>
      <w:tr w:rsidR="00752853" w:rsidRPr="00E839A9" w:rsidTr="00397E4F">
        <w:trPr>
          <w:jc w:val="center"/>
        </w:trPr>
        <w:tc>
          <w:tcPr>
            <w:tcW w:w="2362" w:type="dxa"/>
            <w:gridSpan w:val="2"/>
            <w:tcBorders>
              <w:bottom w:val="single" w:sz="8" w:space="0" w:color="auto"/>
            </w:tcBorders>
          </w:tcPr>
          <w:p w:rsidR="00752853" w:rsidRPr="00E839A9" w:rsidRDefault="00752853" w:rsidP="00397E4F">
            <w:pPr>
              <w:spacing w:before="40" w:after="40"/>
              <w:ind w:left="480" w:hanging="480"/>
            </w:pPr>
            <w:r w:rsidRPr="00E839A9">
              <w:rPr>
                <w:b/>
                <w:bCs/>
              </w:rPr>
              <w:t>1 =</w:t>
            </w:r>
            <w:r w:rsidRPr="00E839A9">
              <w:tab/>
              <w:t>tout à fait en désaccord</w:t>
            </w:r>
          </w:p>
        </w:tc>
        <w:tc>
          <w:tcPr>
            <w:tcW w:w="1840" w:type="dxa"/>
            <w:tcBorders>
              <w:bottom w:val="single" w:sz="8" w:space="0" w:color="auto"/>
            </w:tcBorders>
          </w:tcPr>
          <w:p w:rsidR="00752853" w:rsidRPr="00E839A9" w:rsidRDefault="00752853" w:rsidP="00397E4F">
            <w:pPr>
              <w:spacing w:before="40" w:after="40"/>
            </w:pPr>
            <w:r w:rsidRPr="00E839A9">
              <w:rPr>
                <w:b/>
                <w:bCs/>
              </w:rPr>
              <w:t>2 =</w:t>
            </w:r>
            <w:r w:rsidRPr="00E839A9">
              <w:t xml:space="preserve"> en désaccord</w:t>
            </w:r>
          </w:p>
        </w:tc>
        <w:tc>
          <w:tcPr>
            <w:tcW w:w="1907" w:type="dxa"/>
            <w:gridSpan w:val="4"/>
            <w:tcBorders>
              <w:bottom w:val="single" w:sz="8" w:space="0" w:color="auto"/>
            </w:tcBorders>
          </w:tcPr>
          <w:p w:rsidR="00752853" w:rsidRPr="00E839A9" w:rsidRDefault="00752853" w:rsidP="00397E4F">
            <w:pPr>
              <w:spacing w:before="40" w:after="40"/>
              <w:ind w:left="394" w:right="-42" w:hanging="394"/>
            </w:pPr>
            <w:r w:rsidRPr="00E839A9">
              <w:rPr>
                <w:b/>
                <w:bCs/>
              </w:rPr>
              <w:t>3 =</w:t>
            </w:r>
            <w:r w:rsidRPr="00E839A9">
              <w:rPr>
                <w:b/>
                <w:bCs/>
              </w:rPr>
              <w:tab/>
            </w:r>
            <w:r w:rsidRPr="00E839A9">
              <w:t>plus ou moins en accord</w:t>
            </w:r>
          </w:p>
        </w:tc>
        <w:tc>
          <w:tcPr>
            <w:tcW w:w="1782" w:type="dxa"/>
            <w:gridSpan w:val="5"/>
            <w:tcBorders>
              <w:bottom w:val="single" w:sz="8" w:space="0" w:color="auto"/>
            </w:tcBorders>
          </w:tcPr>
          <w:p w:rsidR="00752853" w:rsidRPr="00E839A9" w:rsidRDefault="00752853" w:rsidP="00397E4F">
            <w:pPr>
              <w:spacing w:before="40" w:after="40"/>
            </w:pPr>
            <w:r w:rsidRPr="00E839A9">
              <w:rPr>
                <w:b/>
                <w:bCs/>
              </w:rPr>
              <w:t>4 =</w:t>
            </w:r>
            <w:r w:rsidRPr="00E839A9">
              <w:t xml:space="preserve"> en accord</w:t>
            </w:r>
          </w:p>
        </w:tc>
        <w:tc>
          <w:tcPr>
            <w:tcW w:w="1658" w:type="dxa"/>
            <w:gridSpan w:val="4"/>
            <w:tcBorders>
              <w:bottom w:val="single" w:sz="8" w:space="0" w:color="auto"/>
            </w:tcBorders>
          </w:tcPr>
          <w:p w:rsidR="00752853" w:rsidRPr="00E839A9" w:rsidRDefault="00752853" w:rsidP="00397E4F">
            <w:pPr>
              <w:spacing w:before="40" w:after="40"/>
              <w:ind w:left="375" w:hanging="375"/>
            </w:pPr>
            <w:r w:rsidRPr="00E839A9">
              <w:rPr>
                <w:b/>
                <w:bCs/>
              </w:rPr>
              <w:t>5 =</w:t>
            </w:r>
            <w:r w:rsidRPr="00E839A9">
              <w:rPr>
                <w:b/>
                <w:bCs/>
              </w:rPr>
              <w:tab/>
            </w:r>
            <w:r w:rsidRPr="00E839A9">
              <w:t>tout à fait en accord</w:t>
            </w:r>
          </w:p>
        </w:tc>
      </w:tr>
      <w:tr w:rsidR="00C651A8" w:rsidRPr="00E839A9" w:rsidTr="00397E4F">
        <w:trPr>
          <w:cantSplit/>
          <w:jc w:val="center"/>
        </w:trPr>
        <w:tc>
          <w:tcPr>
            <w:tcW w:w="6658" w:type="dxa"/>
            <w:gridSpan w:val="8"/>
            <w:tcBorders>
              <w:top w:val="single" w:sz="8" w:space="0" w:color="auto"/>
              <w:left w:val="single" w:sz="8" w:space="0" w:color="auto"/>
              <w:bottom w:val="nil"/>
              <w:right w:val="nil"/>
            </w:tcBorders>
          </w:tcPr>
          <w:p w:rsidR="00C651A8" w:rsidRPr="00E839A9" w:rsidRDefault="00C651A8" w:rsidP="00477591">
            <w:pPr>
              <w:pStyle w:val="Listenumros"/>
              <w:tabs>
                <w:tab w:val="right" w:pos="6120"/>
              </w:tabs>
              <w:ind w:left="357" w:hanging="357"/>
              <w:rPr>
                <w:lang w:val="fr-FR"/>
              </w:rPr>
            </w:pPr>
            <w:r w:rsidRPr="00E839A9">
              <w:t>J’étais motivé(e) à suivre ce cours</w:t>
            </w:r>
            <w:r w:rsidRPr="00E839A9">
              <w:tab/>
              <w:t>………………..…………</w:t>
            </w:r>
            <w:r>
              <w:t>……</w:t>
            </w:r>
            <w:r w:rsidRPr="00E839A9">
              <w:t xml:space="preserve"> </w:t>
            </w:r>
          </w:p>
        </w:tc>
        <w:tc>
          <w:tcPr>
            <w:tcW w:w="70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Les objectifs de la formation étaient clairs et précis ……..…</w:t>
            </w:r>
            <w:r>
              <w:t>…..</w:t>
            </w:r>
          </w:p>
        </w:tc>
        <w:tc>
          <w:tcPr>
            <w:tcW w:w="70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 contenu de la formation correspondait à mes besoins et mes préoccupations.……………………………………….…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t>Les techniques de transmission  ont favorisé l’assimilation</w:t>
            </w:r>
            <w:r w:rsidRPr="00E839A9">
              <w:t>………..…………………………………………</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Les exercices et les activités étaient pertinents à la formation…………………………………………………….…</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 formateur communiquait de façon claire et dynamique………………..……………………………….……</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 xml:space="preserve">Le formateur a respecté le rythme </w:t>
            </w:r>
            <w:r>
              <w:t>de formation</w:t>
            </w:r>
            <w:r w:rsidRPr="00E839A9">
              <w:t xml:space="preserve"> des participants……………….……………………………….……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Cette formation m’a permis d’augmenter mon niveau de connaissances et d’habiletés……………………………….…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Je compte mettre en application ces nouvelles compétences dès mon retour au travail ..……………………………………</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single" w:sz="8" w:space="0" w:color="auto"/>
              <w:right w:val="nil"/>
            </w:tcBorders>
          </w:tcPr>
          <w:p w:rsidR="00C651A8" w:rsidRPr="00E839A9" w:rsidRDefault="00C651A8" w:rsidP="00477591">
            <w:pPr>
              <w:pStyle w:val="Listenumros"/>
              <w:tabs>
                <w:tab w:val="right" w:pos="6120"/>
              </w:tabs>
              <w:ind w:left="357" w:hanging="357"/>
            </w:pPr>
            <w:r w:rsidRPr="00E839A9">
              <w:t xml:space="preserve">Je recommanderais à mes collègues de travail cette formation. </w:t>
            </w:r>
          </w:p>
        </w:tc>
        <w:tc>
          <w:tcPr>
            <w:tcW w:w="702"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single" w:sz="8" w:space="0" w:color="auto"/>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752853" w:rsidRPr="00E839A9" w:rsidTr="00397E4F">
        <w:trPr>
          <w:cantSplit/>
          <w:jc w:val="center"/>
        </w:trPr>
        <w:tc>
          <w:tcPr>
            <w:tcW w:w="9549" w:type="dxa"/>
            <w:gridSpan w:val="16"/>
            <w:tcBorders>
              <w:top w:val="single" w:sz="8" w:space="0" w:color="auto"/>
            </w:tcBorders>
          </w:tcPr>
          <w:p w:rsidR="00752853" w:rsidRPr="00E839A9" w:rsidRDefault="00752853" w:rsidP="00397E4F">
            <w:pPr>
              <w:pStyle w:val="Corpsdetexte"/>
              <w:spacing w:before="120"/>
              <w:rPr>
                <w:i/>
                <w:iCs/>
                <w:lang w:val="fr-FR"/>
              </w:rPr>
            </w:pPr>
            <w:r w:rsidRPr="00E839A9">
              <w:rPr>
                <w:i/>
                <w:iCs/>
              </w:rPr>
              <w:t>SVP, commentez chacun des aspects dont le score est de 3 et moins</w:t>
            </w:r>
          </w:p>
        </w:tc>
      </w:tr>
      <w:tr w:rsidR="00752853" w:rsidRPr="00E839A9" w:rsidTr="00397E4F">
        <w:trPr>
          <w:cantSplit/>
          <w:jc w:val="center"/>
        </w:trPr>
        <w:tc>
          <w:tcPr>
            <w:tcW w:w="9549" w:type="dxa"/>
            <w:gridSpan w:val="16"/>
          </w:tcPr>
          <w:p w:rsidR="00752853" w:rsidRPr="00E839A9" w:rsidRDefault="00752853" w:rsidP="00397E4F">
            <w:pPr>
              <w:pStyle w:val="Titre3"/>
              <w:spacing w:before="60" w:after="60"/>
              <w:rPr>
                <w:lang w:val="fr-FR"/>
              </w:rPr>
            </w:pPr>
            <w:r w:rsidRPr="00E839A9">
              <w:rPr>
                <w:lang w:val="fr-FR"/>
              </w:rPr>
              <w:t>Commentaires et recommandations</w:t>
            </w: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bl>
    <w:p w:rsidR="00752853" w:rsidRPr="00E839A9" w:rsidRDefault="00752853" w:rsidP="00752853">
      <w:pPr>
        <w:jc w:val="center"/>
        <w:rPr>
          <w:b/>
          <w:bCs/>
          <w:sz w:val="32"/>
          <w:szCs w:val="32"/>
        </w:rPr>
      </w:pPr>
      <w:r w:rsidRPr="00E839A9">
        <w:rPr>
          <w:b/>
          <w:bCs/>
          <w:sz w:val="32"/>
          <w:szCs w:val="32"/>
        </w:rPr>
        <w:lastRenderedPageBreak/>
        <w:t>GRILLE D’EVALUATION DES PRODUITS DE LA FORMATION</w:t>
      </w:r>
    </w:p>
    <w:p w:rsidR="00752853" w:rsidRPr="00E839A9" w:rsidRDefault="00752853" w:rsidP="00752853">
      <w:pPr>
        <w:jc w:val="center"/>
        <w:rPr>
          <w:b/>
          <w:bCs/>
          <w:sz w:val="32"/>
          <w:szCs w:val="32"/>
        </w:rPr>
      </w:pPr>
      <w:r w:rsidRPr="00E839A9">
        <w:rPr>
          <w:b/>
          <w:bCs/>
          <w:sz w:val="32"/>
          <w:szCs w:val="32"/>
        </w:rPr>
        <w:t xml:space="preserve"> EN EVALUATION DES APPRENTISSAGES</w:t>
      </w:r>
    </w:p>
    <w:tbl>
      <w:tblPr>
        <w:tblpPr w:leftFromText="141" w:rightFromText="141" w:vertAnchor="page" w:horzAnchor="margin" w:tblpXSpec="center" w:tblpY="2791"/>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7"/>
        <w:gridCol w:w="3026"/>
        <w:gridCol w:w="1441"/>
        <w:gridCol w:w="1476"/>
        <w:gridCol w:w="1142"/>
        <w:gridCol w:w="1329"/>
      </w:tblGrid>
      <w:tr w:rsidR="00752853" w:rsidRPr="00E839A9" w:rsidTr="00397E4F">
        <w:trPr>
          <w:trHeight w:val="390"/>
        </w:trPr>
        <w:tc>
          <w:tcPr>
            <w:tcW w:w="4364" w:type="dxa"/>
            <w:gridSpan w:val="2"/>
          </w:tcPr>
          <w:p w:rsidR="00752853" w:rsidRPr="00E839A9" w:rsidRDefault="00752853" w:rsidP="00397E4F">
            <w:pPr>
              <w:spacing w:after="0" w:line="240" w:lineRule="auto"/>
              <w:jc w:val="center"/>
              <w:rPr>
                <w:b/>
                <w:bCs/>
                <w:sz w:val="28"/>
                <w:szCs w:val="28"/>
                <w:lang w:eastAsia="fr-FR"/>
              </w:rPr>
            </w:pPr>
            <w:r w:rsidRPr="00E839A9">
              <w:rPr>
                <w:b/>
                <w:bCs/>
                <w:sz w:val="28"/>
                <w:szCs w:val="28"/>
                <w:lang w:eastAsia="fr-FR"/>
              </w:rPr>
              <w:t>Productions des ateliers</w:t>
            </w:r>
          </w:p>
        </w:tc>
        <w:tc>
          <w:tcPr>
            <w:tcW w:w="4947" w:type="dxa"/>
            <w:gridSpan w:val="4"/>
          </w:tcPr>
          <w:p w:rsidR="00752853" w:rsidRPr="00E839A9" w:rsidRDefault="00752853" w:rsidP="00397E4F">
            <w:pPr>
              <w:spacing w:after="0" w:line="240" w:lineRule="auto"/>
              <w:jc w:val="center"/>
              <w:rPr>
                <w:b/>
                <w:bCs/>
                <w:sz w:val="28"/>
                <w:szCs w:val="28"/>
                <w:lang w:eastAsia="fr-FR"/>
              </w:rPr>
            </w:pPr>
            <w:r w:rsidRPr="00E839A9">
              <w:rPr>
                <w:b/>
                <w:bCs/>
                <w:sz w:val="28"/>
                <w:szCs w:val="28"/>
                <w:lang w:eastAsia="fr-FR"/>
              </w:rPr>
              <w:t>Niveaux d’appréciation</w:t>
            </w:r>
          </w:p>
        </w:tc>
      </w:tr>
      <w:tr w:rsidR="00752853" w:rsidRPr="00E839A9" w:rsidTr="00397E4F">
        <w:trPr>
          <w:trHeight w:val="290"/>
        </w:trPr>
        <w:tc>
          <w:tcPr>
            <w:tcW w:w="4364" w:type="dxa"/>
            <w:gridSpan w:val="2"/>
            <w:shd w:val="clear" w:color="auto" w:fill="auto"/>
          </w:tcPr>
          <w:p w:rsidR="00752853" w:rsidRPr="00E839A9" w:rsidRDefault="00752853" w:rsidP="00397E4F">
            <w:pPr>
              <w:spacing w:after="0" w:line="240" w:lineRule="auto"/>
              <w:rPr>
                <w:b/>
                <w:bCs/>
                <w:sz w:val="28"/>
                <w:szCs w:val="28"/>
                <w:lang w:eastAsia="fr-FR"/>
              </w:rPr>
            </w:pPr>
            <w:r w:rsidRPr="00E839A9">
              <w:rPr>
                <w:b/>
                <w:bCs/>
                <w:sz w:val="28"/>
                <w:szCs w:val="28"/>
                <w:lang w:eastAsia="fr-FR"/>
              </w:rPr>
              <w:t>Confection d’un prototype de cadre de référence</w:t>
            </w:r>
          </w:p>
        </w:tc>
        <w:tc>
          <w:tcPr>
            <w:tcW w:w="1300"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insuffisant</w:t>
            </w:r>
          </w:p>
        </w:tc>
        <w:tc>
          <w:tcPr>
            <w:tcW w:w="1299"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acceptable</w:t>
            </w:r>
          </w:p>
        </w:tc>
        <w:tc>
          <w:tcPr>
            <w:tcW w:w="1142"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attendu</w:t>
            </w:r>
          </w:p>
        </w:tc>
        <w:tc>
          <w:tcPr>
            <w:tcW w:w="1206"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supérieur</w:t>
            </w:r>
          </w:p>
        </w:tc>
      </w:tr>
      <w:tr w:rsidR="00752853" w:rsidRPr="00E839A9" w:rsidTr="00397E4F">
        <w:trPr>
          <w:trHeight w:val="279"/>
        </w:trPr>
        <w:tc>
          <w:tcPr>
            <w:tcW w:w="1077" w:type="dxa"/>
            <w:vMerge w:val="restart"/>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Structure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00"/>
        </w:trPr>
        <w:tc>
          <w:tcPr>
            <w:tcW w:w="1077" w:type="dxa"/>
            <w:vMerge/>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Formulation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62"/>
        </w:trPr>
        <w:tc>
          <w:tcPr>
            <w:tcW w:w="1077" w:type="dxa"/>
            <w:vMerge/>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Tableau de spécification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4364" w:type="dxa"/>
            <w:gridSpan w:val="2"/>
            <w:shd w:val="clear" w:color="auto" w:fill="auto"/>
          </w:tcPr>
          <w:p w:rsidR="00752853" w:rsidRPr="00E839A9" w:rsidRDefault="00752853" w:rsidP="00397E4F">
            <w:pPr>
              <w:spacing w:after="0" w:line="240" w:lineRule="auto"/>
              <w:rPr>
                <w:b/>
                <w:bCs/>
                <w:sz w:val="28"/>
                <w:szCs w:val="28"/>
                <w:lang w:eastAsia="fr-FR"/>
              </w:rPr>
            </w:pPr>
            <w:r w:rsidRPr="00E839A9">
              <w:rPr>
                <w:b/>
                <w:bCs/>
                <w:sz w:val="28"/>
                <w:szCs w:val="28"/>
                <w:lang w:eastAsia="fr-FR"/>
              </w:rPr>
              <w:t xml:space="preserve">Application du cadre de référence confectionné au contrôle continu </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17"/>
        </w:trPr>
        <w:tc>
          <w:tcPr>
            <w:tcW w:w="1077" w:type="dxa"/>
            <w:vMerge w:val="restart"/>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Contexte du contrôle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51"/>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Formulation des questions</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1"/>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Eléments  de correction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Recouvrement par rapport au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représentativité</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53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Congruence entre le  contrôle et le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4364" w:type="dxa"/>
            <w:gridSpan w:val="2"/>
          </w:tcPr>
          <w:p w:rsidR="00752853" w:rsidRPr="00E839A9" w:rsidRDefault="00752853" w:rsidP="00397E4F">
            <w:pPr>
              <w:spacing w:after="0" w:line="240" w:lineRule="auto"/>
              <w:rPr>
                <w:b/>
                <w:bCs/>
                <w:sz w:val="28"/>
                <w:szCs w:val="28"/>
                <w:lang w:eastAsia="fr-FR"/>
              </w:rPr>
            </w:pPr>
            <w:r w:rsidRPr="00E839A9">
              <w:rPr>
                <w:b/>
                <w:bCs/>
                <w:sz w:val="28"/>
                <w:szCs w:val="28"/>
                <w:lang w:eastAsia="fr-FR"/>
              </w:rPr>
              <w:t>Confection d’un normalisé selon le cadre de référence d’évaluation certificative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158"/>
        </w:trPr>
        <w:tc>
          <w:tcPr>
            <w:tcW w:w="1077" w:type="dxa"/>
            <w:vMerge w:val="restart"/>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Contexte du contrôle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4"/>
        </w:trPr>
        <w:tc>
          <w:tcPr>
            <w:tcW w:w="1077" w:type="dxa"/>
            <w:vMerge/>
          </w:tcPr>
          <w:p w:rsidR="00752853" w:rsidRPr="00E839A9" w:rsidRDefault="00752853" w:rsidP="00397E4F">
            <w:pPr>
              <w:spacing w:after="0" w:line="240" w:lineRule="auto"/>
              <w:rPr>
                <w:sz w:val="28"/>
                <w:szCs w:val="28"/>
                <w:lang w:eastAsia="fr-FR"/>
              </w:rPr>
            </w:pPr>
          </w:p>
        </w:tc>
        <w:tc>
          <w:tcPr>
            <w:tcW w:w="3287" w:type="dxa"/>
            <w:shd w:val="clear" w:color="auto" w:fill="auto"/>
          </w:tcPr>
          <w:p w:rsidR="00752853" w:rsidRPr="00E839A9" w:rsidRDefault="00752853" w:rsidP="00397E4F">
            <w:pPr>
              <w:spacing w:after="0" w:line="240" w:lineRule="auto"/>
              <w:rPr>
                <w:sz w:val="28"/>
                <w:szCs w:val="28"/>
                <w:lang w:eastAsia="fr-FR"/>
              </w:rPr>
            </w:pPr>
            <w:r w:rsidRPr="00E839A9">
              <w:rPr>
                <w:sz w:val="28"/>
                <w:szCs w:val="28"/>
                <w:lang w:eastAsia="fr-FR"/>
              </w:rPr>
              <w:t>Formulation des questions</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65"/>
        </w:trPr>
        <w:tc>
          <w:tcPr>
            <w:tcW w:w="1077" w:type="dxa"/>
            <w:vMerge/>
          </w:tcPr>
          <w:p w:rsidR="00752853" w:rsidRPr="00E839A9" w:rsidRDefault="00752853" w:rsidP="00397E4F">
            <w:pPr>
              <w:spacing w:after="0" w:line="240" w:lineRule="auto"/>
              <w:rPr>
                <w:sz w:val="28"/>
                <w:szCs w:val="28"/>
                <w:lang w:eastAsia="fr-FR"/>
              </w:rPr>
            </w:pPr>
          </w:p>
        </w:tc>
        <w:tc>
          <w:tcPr>
            <w:tcW w:w="3287" w:type="dxa"/>
            <w:shd w:val="clear" w:color="auto" w:fill="auto"/>
          </w:tcPr>
          <w:p w:rsidR="00752853" w:rsidRPr="00E839A9" w:rsidRDefault="00752853" w:rsidP="00397E4F">
            <w:pPr>
              <w:spacing w:after="0" w:line="240" w:lineRule="auto"/>
              <w:rPr>
                <w:sz w:val="28"/>
                <w:szCs w:val="28"/>
                <w:lang w:eastAsia="fr-FR"/>
              </w:rPr>
            </w:pPr>
            <w:r w:rsidRPr="00E839A9">
              <w:rPr>
                <w:sz w:val="28"/>
                <w:szCs w:val="28"/>
                <w:lang w:eastAsia="fr-FR"/>
              </w:rPr>
              <w:t>Eléments  de correction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412"/>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Recouvrement par rapport au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06"/>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représentativité</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412"/>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Congruence entre le  contrôle et le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bl>
    <w:p w:rsidR="00752853" w:rsidRPr="00E839A9" w:rsidRDefault="00752853" w:rsidP="00752853">
      <w:pPr>
        <w:rPr>
          <w:b/>
          <w:bCs/>
          <w:sz w:val="32"/>
          <w:szCs w:val="32"/>
        </w:rPr>
      </w:pPr>
    </w:p>
    <w:p w:rsidR="00752853" w:rsidRPr="00E839A9" w:rsidRDefault="00752853" w:rsidP="00752853">
      <w:pPr>
        <w:spacing w:after="0" w:line="240" w:lineRule="auto"/>
        <w:rPr>
          <w:rFonts w:cs="Simplified Arabic"/>
          <w:rtl/>
          <w:lang w:bidi="ar-MA"/>
        </w:rPr>
      </w:pPr>
      <w:r w:rsidRPr="00E839A9">
        <w:rPr>
          <w:rFonts w:cs="Simplified Arabic" w:hint="cs"/>
          <w:rtl/>
          <w:lang w:bidi="ar-MA"/>
        </w:rPr>
        <w:t xml:space="preserve">                 </w:t>
      </w: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0C7FCA" w:rsidRPr="00E839A9" w:rsidRDefault="000C7FCA" w:rsidP="000C7FCA">
      <w:pPr>
        <w:bidi/>
        <w:spacing w:after="0" w:line="240" w:lineRule="auto"/>
        <w:rPr>
          <w:rFonts w:ascii="Times New Roman" w:hAnsi="Times New Roman" w:cs="Times New Roman"/>
          <w:b/>
          <w:bCs/>
          <w:sz w:val="28"/>
          <w:szCs w:val="28"/>
          <w:lang w:val="fr-CA"/>
        </w:rPr>
      </w:pPr>
    </w:p>
    <w:p w:rsidR="000C7FCA" w:rsidRPr="00E839A9" w:rsidRDefault="000C7FCA" w:rsidP="000C7FCA">
      <w:pPr>
        <w:bidi/>
        <w:spacing w:after="0" w:line="240" w:lineRule="auto"/>
        <w:rPr>
          <w:rFonts w:ascii="Times New Roman" w:hAnsi="Times New Roman" w:cs="Times New Roman"/>
          <w:b/>
          <w:bCs/>
          <w:sz w:val="28"/>
          <w:szCs w:val="28"/>
        </w:rPr>
      </w:pPr>
    </w:p>
    <w:p w:rsidR="004D68B7" w:rsidRPr="00E839A9" w:rsidRDefault="004D68B7" w:rsidP="004D68B7">
      <w:pPr>
        <w:tabs>
          <w:tab w:val="left" w:pos="303"/>
          <w:tab w:val="center" w:pos="5026"/>
        </w:tabs>
        <w:bidi/>
        <w:rPr>
          <w:rFonts w:ascii="Times New Roman" w:hAnsi="Times New Roman" w:cs="Times New Roman"/>
          <w:b/>
          <w:bCs/>
          <w:sz w:val="160"/>
          <w:szCs w:val="160"/>
        </w:rPr>
      </w:pPr>
      <w:r w:rsidRPr="00E839A9">
        <w:rPr>
          <w:rFonts w:ascii="Times New Roman" w:hAnsi="Times New Roman" w:cs="Times New Roman"/>
          <w:b/>
          <w:bCs/>
          <w:sz w:val="160"/>
          <w:szCs w:val="160"/>
          <w:rtl/>
        </w:rPr>
        <w:tab/>
      </w:r>
    </w:p>
    <w:p w:rsidR="00B53A55" w:rsidRPr="00E839A9" w:rsidRDefault="00322293" w:rsidP="00CB3719">
      <w:pPr>
        <w:bidi/>
        <w:rPr>
          <w:rFonts w:cs="Andalus"/>
          <w:b/>
          <w:bCs/>
          <w:sz w:val="28"/>
          <w:szCs w:val="28"/>
          <w:rtl/>
        </w:rPr>
      </w:pPr>
      <w:r w:rsidRPr="00322293">
        <w:rPr>
          <w:rFonts w:ascii="Times New Roman" w:hAnsi="Times New Roman" w:cs="Times New Roman"/>
          <w:b/>
          <w:bCs/>
          <w:noProof/>
          <w:sz w:val="160"/>
          <w:szCs w:val="160"/>
          <w:rtl/>
          <w:lang w:eastAsia="fr-FR"/>
        </w:rPr>
        <w:pict>
          <v:shape id="_x0000_s1037" type="#_x0000_t202" style="position:absolute;left:0;text-align:left;margin-left:-1.65pt;margin-top:93.55pt;width:526.35pt;height:259.8pt;z-index:251659776" strokeweight="6pt">
            <v:stroke linestyle="thickBetweenThin"/>
            <v:textbox>
              <w:txbxContent>
                <w:p w:rsidR="004D68B7" w:rsidRDefault="004D68B7" w:rsidP="004D68B7">
                  <w:pPr>
                    <w:bidi/>
                    <w:jc w:val="center"/>
                    <w:rPr>
                      <w:rFonts w:ascii="Times New Roman" w:hAnsi="Times New Roman" w:cs="Times New Roman"/>
                      <w:b/>
                      <w:bCs/>
                      <w:sz w:val="160"/>
                      <w:szCs w:val="160"/>
                      <w:rtl/>
                    </w:rPr>
                  </w:pPr>
                  <w:r w:rsidRPr="007B028B">
                    <w:rPr>
                      <w:rFonts w:ascii="Times New Roman" w:hAnsi="Times New Roman" w:cs="Times New Roman" w:hint="cs"/>
                      <w:b/>
                      <w:bCs/>
                      <w:sz w:val="160"/>
                      <w:szCs w:val="160"/>
                      <w:rtl/>
                    </w:rPr>
                    <w:t>المصوغة</w:t>
                  </w:r>
                  <w:r w:rsidRPr="007B028B">
                    <w:rPr>
                      <w:rFonts w:ascii="Times New Roman" w:hAnsi="Times New Roman" w:cs="Times New Roman"/>
                      <w:b/>
                      <w:bCs/>
                      <w:sz w:val="160"/>
                      <w:szCs w:val="160"/>
                    </w:rPr>
                    <w:t xml:space="preserve"> </w:t>
                  </w:r>
                  <w:r w:rsidRPr="007B028B">
                    <w:rPr>
                      <w:rFonts w:ascii="Times New Roman" w:hAnsi="Times New Roman" w:cs="Times New Roman" w:hint="cs"/>
                      <w:b/>
                      <w:bCs/>
                      <w:sz w:val="160"/>
                      <w:szCs w:val="160"/>
                      <w:rtl/>
                      <w:lang w:bidi="ar-MA"/>
                    </w:rPr>
                    <w:t xml:space="preserve"> </w:t>
                  </w:r>
                  <w:r>
                    <w:rPr>
                      <w:rFonts w:ascii="Times New Roman" w:hAnsi="Times New Roman" w:cs="Times New Roman" w:hint="cs"/>
                      <w:b/>
                      <w:bCs/>
                      <w:sz w:val="160"/>
                      <w:szCs w:val="160"/>
                      <w:rtl/>
                      <w:lang w:bidi="ar-MA"/>
                    </w:rPr>
                    <w:t>الثانية</w:t>
                  </w:r>
                  <w:r w:rsidRPr="007B028B">
                    <w:rPr>
                      <w:rFonts w:ascii="Times New Roman" w:hAnsi="Times New Roman" w:cs="Times New Roman" w:hint="cs"/>
                      <w:b/>
                      <w:bCs/>
                      <w:sz w:val="160"/>
                      <w:szCs w:val="160"/>
                      <w:rtl/>
                    </w:rPr>
                    <w:t>:</w:t>
                  </w:r>
                </w:p>
                <w:p w:rsidR="004D68B7" w:rsidRDefault="004D68B7" w:rsidP="004D68B7">
                  <w:pPr>
                    <w:bidi/>
                    <w:jc w:val="center"/>
                  </w:pPr>
                  <w:r>
                    <w:rPr>
                      <w:rFonts w:ascii="Times New Roman" w:hAnsi="Times New Roman" w:cs="Times New Roman" w:hint="cs"/>
                      <w:b/>
                      <w:bCs/>
                      <w:sz w:val="160"/>
                      <w:szCs w:val="160"/>
                      <w:rtl/>
                    </w:rPr>
                    <w:t>التجربة والتجريب</w:t>
                  </w:r>
                </w:p>
              </w:txbxContent>
            </v:textbox>
          </v:shape>
        </w:pict>
      </w:r>
      <w:r w:rsidR="00A82D67" w:rsidRPr="00E839A9">
        <w:rPr>
          <w:rFonts w:ascii="Times New Roman" w:hAnsi="Times New Roman" w:cs="Times New Roman"/>
          <w:b/>
          <w:bCs/>
          <w:sz w:val="160"/>
          <w:szCs w:val="160"/>
        </w:rPr>
        <w:br w:type="page"/>
      </w:r>
    </w:p>
    <w:p w:rsidR="00B53A55" w:rsidRPr="00E839A9" w:rsidRDefault="00B53A55" w:rsidP="00B53A55">
      <w:pPr>
        <w:bidi/>
        <w:jc w:val="both"/>
        <w:rPr>
          <w:b/>
          <w:bCs/>
          <w:sz w:val="28"/>
          <w:szCs w:val="28"/>
          <w:rtl/>
        </w:rPr>
      </w:pPr>
      <w:r w:rsidRPr="00E839A9">
        <w:rPr>
          <w:b/>
          <w:bCs/>
          <w:sz w:val="28"/>
          <w:szCs w:val="28"/>
          <w:rtl/>
        </w:rPr>
        <w:lastRenderedPageBreak/>
        <w:t>1- تمهيد</w:t>
      </w:r>
      <w:r w:rsidRPr="00E839A9">
        <w:rPr>
          <w:sz w:val="28"/>
          <w:szCs w:val="28"/>
          <w:rtl/>
        </w:rPr>
        <w:t xml:space="preserve">   </w:t>
      </w:r>
    </w:p>
    <w:p w:rsidR="00B53A55" w:rsidRPr="00E839A9" w:rsidRDefault="00B53A55" w:rsidP="00B53A55">
      <w:pPr>
        <w:bidi/>
        <w:jc w:val="both"/>
        <w:rPr>
          <w:sz w:val="28"/>
          <w:szCs w:val="28"/>
          <w:rtl/>
        </w:rPr>
      </w:pPr>
      <w:r w:rsidRPr="00E839A9">
        <w:rPr>
          <w:sz w:val="28"/>
          <w:szCs w:val="28"/>
          <w:rtl/>
        </w:rPr>
        <w:t>يتميز تدريس مادة علوم الحياة والأرض ببعده التجريبي المرتبط بتبني نهوج تساعد على تنمية الفكر العلمي وبناء المفاهيم العلمية لدى المتعلم. ويتم ذلك عبر: "التحكم في تقنيات الملاحظة والتجريب،</w:t>
      </w:r>
      <w:r w:rsidRPr="00E839A9">
        <w:rPr>
          <w:rFonts w:hint="cs"/>
          <w:sz w:val="28"/>
          <w:szCs w:val="28"/>
          <w:rtl/>
        </w:rPr>
        <w:t> </w:t>
      </w:r>
      <w:r w:rsidRPr="00E839A9">
        <w:rPr>
          <w:rFonts w:hint="cs"/>
          <w:sz w:val="28"/>
          <w:szCs w:val="28"/>
          <w:rtl/>
          <w:lang w:val="en-US"/>
        </w:rPr>
        <w:t>و</w:t>
      </w:r>
      <w:r w:rsidRPr="00E839A9">
        <w:rPr>
          <w:sz w:val="28"/>
          <w:szCs w:val="28"/>
          <w:rtl/>
        </w:rPr>
        <w:t>تحسين التواصل الشفهي والكتابي والبياني،</w:t>
      </w:r>
      <w:r w:rsidRPr="00E839A9">
        <w:rPr>
          <w:rFonts w:hint="cs"/>
          <w:sz w:val="28"/>
          <w:szCs w:val="28"/>
          <w:rtl/>
        </w:rPr>
        <w:t xml:space="preserve"> و</w:t>
      </w:r>
      <w:r w:rsidRPr="00E839A9">
        <w:rPr>
          <w:sz w:val="28"/>
          <w:szCs w:val="28"/>
          <w:rtl/>
        </w:rPr>
        <w:t>تنمية القدرة على التحليل والاستدلال والتركيب والنقد والتجريد والتعميم،..."</w:t>
      </w:r>
      <w:r w:rsidRPr="00E839A9">
        <w:rPr>
          <w:sz w:val="28"/>
          <w:szCs w:val="28"/>
          <w:vertAlign w:val="superscript"/>
          <w:rtl/>
        </w:rPr>
        <w:t>(1)</w:t>
      </w:r>
      <w:r w:rsidRPr="00E839A9">
        <w:rPr>
          <w:rFonts w:hint="cs"/>
          <w:sz w:val="28"/>
          <w:szCs w:val="28"/>
          <w:rtl/>
        </w:rPr>
        <w:t xml:space="preserve"> </w:t>
      </w:r>
      <w:r w:rsidRPr="00E839A9">
        <w:rPr>
          <w:sz w:val="28"/>
          <w:szCs w:val="28"/>
          <w:rtl/>
        </w:rPr>
        <w:t>وتؤكد التوجيهات التربوية نفس</w:t>
      </w:r>
      <w:r w:rsidRPr="00E839A9">
        <w:rPr>
          <w:rFonts w:hint="cs"/>
          <w:sz w:val="28"/>
          <w:szCs w:val="28"/>
          <w:rtl/>
        </w:rPr>
        <w:t>ها</w:t>
      </w:r>
      <w:r w:rsidRPr="00E839A9">
        <w:rPr>
          <w:sz w:val="28"/>
          <w:szCs w:val="28"/>
          <w:rtl/>
        </w:rPr>
        <w:t xml:space="preserve"> على كون "حصص علوم الحياة والأرض تعتمد على الملاحظة والتجريب لدراسة الظواهر الطبيعية.</w:t>
      </w:r>
      <w:r w:rsidRPr="00E839A9">
        <w:rPr>
          <w:rFonts w:hint="cs"/>
          <w:sz w:val="28"/>
          <w:szCs w:val="28"/>
          <w:rtl/>
        </w:rPr>
        <w:t xml:space="preserve"> </w:t>
      </w:r>
      <w:r w:rsidRPr="00E839A9">
        <w:rPr>
          <w:sz w:val="28"/>
          <w:szCs w:val="28"/>
          <w:rtl/>
        </w:rPr>
        <w:t>ولهذا وجب استكمال تدريب المتعلمين على الملاحظة بالعين المجردة،</w:t>
      </w:r>
      <w:r w:rsidRPr="00E839A9">
        <w:rPr>
          <w:rFonts w:hint="cs"/>
          <w:sz w:val="28"/>
          <w:szCs w:val="28"/>
          <w:rtl/>
        </w:rPr>
        <w:t xml:space="preserve"> </w:t>
      </w:r>
      <w:r w:rsidRPr="00E839A9">
        <w:rPr>
          <w:sz w:val="28"/>
          <w:szCs w:val="28"/>
          <w:rtl/>
        </w:rPr>
        <w:t>وعلى حسن استعمال وسائل وتقنيات الملاحظة والتجريب،</w:t>
      </w:r>
      <w:r w:rsidRPr="00E839A9">
        <w:rPr>
          <w:rFonts w:hint="cs"/>
          <w:sz w:val="28"/>
          <w:szCs w:val="28"/>
          <w:rtl/>
        </w:rPr>
        <w:t xml:space="preserve"> </w:t>
      </w:r>
      <w:r w:rsidRPr="00E839A9">
        <w:rPr>
          <w:sz w:val="28"/>
          <w:szCs w:val="28"/>
          <w:rtl/>
        </w:rPr>
        <w:t>وذلك انطلاقا من إنجاز التجارب والمناولات باستعمال الأدوات البصرية</w:t>
      </w:r>
      <w:r w:rsidRPr="00E839A9">
        <w:rPr>
          <w:rFonts w:hint="cs"/>
          <w:sz w:val="28"/>
          <w:szCs w:val="28"/>
          <w:rtl/>
        </w:rPr>
        <w:t xml:space="preserve"> </w:t>
      </w:r>
      <w:r w:rsidRPr="00E839A9">
        <w:rPr>
          <w:sz w:val="28"/>
          <w:szCs w:val="28"/>
          <w:rtl/>
        </w:rPr>
        <w:t>(مكبر يدوي،</w:t>
      </w:r>
      <w:r w:rsidRPr="00E839A9">
        <w:rPr>
          <w:rFonts w:hint="cs"/>
          <w:sz w:val="28"/>
          <w:szCs w:val="28"/>
          <w:rtl/>
        </w:rPr>
        <w:t xml:space="preserve"> </w:t>
      </w:r>
      <w:r w:rsidRPr="00E839A9">
        <w:rPr>
          <w:sz w:val="28"/>
          <w:szCs w:val="28"/>
          <w:rtl/>
        </w:rPr>
        <w:t>مكبر زوجي،</w:t>
      </w:r>
      <w:r w:rsidRPr="00E839A9">
        <w:rPr>
          <w:rFonts w:hint="cs"/>
          <w:sz w:val="28"/>
          <w:szCs w:val="28"/>
          <w:rtl/>
        </w:rPr>
        <w:t xml:space="preserve"> </w:t>
      </w:r>
      <w:r w:rsidRPr="00E839A9">
        <w:rPr>
          <w:sz w:val="28"/>
          <w:szCs w:val="28"/>
          <w:rtl/>
        </w:rPr>
        <w:t>مجهر.....) والتوظيف الصحيح والسليم  للأدوات المخبرية والميدانية واستعمال تكنولوجيات الإعلام والتواصل التربوية"</w:t>
      </w:r>
      <w:r w:rsidRPr="00E839A9">
        <w:rPr>
          <w:sz w:val="28"/>
          <w:szCs w:val="28"/>
          <w:vertAlign w:val="superscript"/>
          <w:rtl/>
        </w:rPr>
        <w:t>(2)</w:t>
      </w:r>
      <w:r w:rsidRPr="00E839A9">
        <w:rPr>
          <w:rFonts w:hint="cs"/>
          <w:sz w:val="28"/>
          <w:szCs w:val="28"/>
          <w:rtl/>
        </w:rPr>
        <w:t xml:space="preserve"> </w:t>
      </w:r>
      <w:r w:rsidRPr="00E839A9">
        <w:rPr>
          <w:sz w:val="28"/>
          <w:szCs w:val="28"/>
          <w:rtl/>
        </w:rPr>
        <w:t>.كما أن هده التوجيهات التربوية تلح على</w:t>
      </w:r>
      <w:r w:rsidRPr="00E839A9">
        <w:rPr>
          <w:rFonts w:hint="cs"/>
          <w:sz w:val="28"/>
          <w:szCs w:val="28"/>
          <w:rtl/>
        </w:rPr>
        <w:t>"</w:t>
      </w:r>
      <w:r w:rsidRPr="00E839A9">
        <w:rPr>
          <w:sz w:val="28"/>
          <w:szCs w:val="28"/>
          <w:rtl/>
        </w:rPr>
        <w:t xml:space="preserve"> ضرورة إنجاز الأستاذ للأشغال التطبيقية التي تتم خلالها هذه الأنشطة حيث يقتضي منه ذلك:</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جرد شامل للتجارب والمناولات الخاصة بالبرنامج الدراسي</w:t>
      </w:r>
      <w:r w:rsidRPr="00E839A9">
        <w:rPr>
          <w:rFonts w:hint="cs"/>
          <w:sz w:val="28"/>
          <w:szCs w:val="28"/>
          <w:rtl/>
        </w:rPr>
        <w:t>؛</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إدماج التجارب والمناولات في سياقات ديداكتيكية واستدراج المتعلمين للتصور القبلي للتجربة ولعدتها قبل</w:t>
      </w:r>
      <w:r w:rsidRPr="00E839A9">
        <w:rPr>
          <w:rFonts w:hint="cs"/>
          <w:sz w:val="28"/>
          <w:szCs w:val="28"/>
          <w:rtl/>
        </w:rPr>
        <w:t>؛</w:t>
      </w:r>
      <w:r w:rsidRPr="00E839A9">
        <w:rPr>
          <w:sz w:val="28"/>
          <w:szCs w:val="28"/>
          <w:rtl/>
        </w:rPr>
        <w:t xml:space="preserve"> الشروع في إنجازها</w:t>
      </w:r>
      <w:r w:rsidRPr="00E839A9">
        <w:rPr>
          <w:rFonts w:hint="cs"/>
          <w:sz w:val="28"/>
          <w:szCs w:val="28"/>
          <w:rtl/>
        </w:rPr>
        <w:t xml:space="preserve">، </w:t>
      </w:r>
      <w:r w:rsidRPr="00E839A9">
        <w:rPr>
          <w:sz w:val="28"/>
          <w:szCs w:val="28"/>
          <w:rtl/>
        </w:rPr>
        <w:t>ويتعين إشراك المتعلمين في نقد تصور التجارب ونتائجها</w:t>
      </w:r>
      <w:r w:rsidRPr="00E839A9">
        <w:rPr>
          <w:rFonts w:hint="cs"/>
          <w:sz w:val="28"/>
          <w:szCs w:val="28"/>
          <w:rtl/>
        </w:rPr>
        <w:t>؛</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تحضير بعض التجارب والمناولات قبل الحصة لتمكين المتعلمين من معاينة نتائجها أثناء الدرس.</w:t>
      </w:r>
      <w:r w:rsidRPr="00E839A9">
        <w:rPr>
          <w:rFonts w:hint="cs"/>
          <w:sz w:val="28"/>
          <w:szCs w:val="28"/>
          <w:rtl/>
        </w:rPr>
        <w:t>"</w:t>
      </w:r>
      <w:r w:rsidRPr="00E839A9">
        <w:rPr>
          <w:sz w:val="28"/>
          <w:szCs w:val="28"/>
          <w:rtl/>
        </w:rPr>
        <w:t xml:space="preserve"> </w:t>
      </w:r>
      <w:r w:rsidRPr="00E839A9">
        <w:rPr>
          <w:sz w:val="28"/>
          <w:szCs w:val="28"/>
          <w:vertAlign w:val="superscript"/>
          <w:rtl/>
        </w:rPr>
        <w:t>(3)</w:t>
      </w:r>
    </w:p>
    <w:p w:rsidR="00B53A55" w:rsidRPr="00E839A9" w:rsidRDefault="00B53A55" w:rsidP="00397E4F">
      <w:pPr>
        <w:numPr>
          <w:ilvl w:val="0"/>
          <w:numId w:val="75"/>
        </w:numPr>
        <w:bidi/>
        <w:spacing w:after="0" w:line="240" w:lineRule="auto"/>
        <w:jc w:val="both"/>
        <w:rPr>
          <w:sz w:val="28"/>
          <w:szCs w:val="28"/>
          <w:rtl/>
        </w:rPr>
      </w:pPr>
    </w:p>
    <w:p w:rsidR="00B53A55" w:rsidRPr="00E839A9" w:rsidRDefault="00B53A55" w:rsidP="00B53A55">
      <w:pPr>
        <w:bidi/>
        <w:jc w:val="both"/>
        <w:rPr>
          <w:b/>
          <w:bCs/>
          <w:sz w:val="28"/>
          <w:szCs w:val="28"/>
          <w:rtl/>
        </w:rPr>
      </w:pPr>
      <w:r w:rsidRPr="00E839A9">
        <w:rPr>
          <w:b/>
          <w:bCs/>
          <w:sz w:val="28"/>
          <w:szCs w:val="28"/>
          <w:rtl/>
        </w:rPr>
        <w:t>2- واقع إنجاز</w:t>
      </w:r>
      <w:r w:rsidR="00C77F39" w:rsidRPr="00E839A9">
        <w:rPr>
          <w:rFonts w:hint="cs"/>
          <w:b/>
          <w:bCs/>
          <w:sz w:val="28"/>
          <w:szCs w:val="28"/>
          <w:rtl/>
        </w:rPr>
        <w:t xml:space="preserve"> </w:t>
      </w:r>
      <w:r w:rsidRPr="00E839A9">
        <w:rPr>
          <w:b/>
          <w:bCs/>
          <w:sz w:val="28"/>
          <w:szCs w:val="28"/>
          <w:rtl/>
        </w:rPr>
        <w:t>التجارب في تدريس مادة</w:t>
      </w:r>
      <w:r w:rsidR="00C65A29" w:rsidRPr="00E839A9">
        <w:rPr>
          <w:b/>
          <w:bCs/>
          <w:sz w:val="28"/>
          <w:szCs w:val="28"/>
          <w:rtl/>
        </w:rPr>
        <w:t xml:space="preserve"> علوم الحياة والأرض</w:t>
      </w:r>
    </w:p>
    <w:p w:rsidR="00B53A55" w:rsidRPr="00E839A9" w:rsidRDefault="00B53A55" w:rsidP="00B53A55">
      <w:pPr>
        <w:bidi/>
        <w:rPr>
          <w:sz w:val="28"/>
          <w:szCs w:val="28"/>
          <w:rtl/>
        </w:rPr>
      </w:pPr>
      <w:r w:rsidRPr="00E839A9">
        <w:rPr>
          <w:sz w:val="28"/>
          <w:szCs w:val="28"/>
          <w:rtl/>
        </w:rPr>
        <w:t>رغم تأكيد التوجيهات التربوية</w:t>
      </w:r>
      <w:r w:rsidRPr="00E839A9">
        <w:rPr>
          <w:rFonts w:hint="cs"/>
          <w:sz w:val="28"/>
          <w:szCs w:val="28"/>
          <w:rtl/>
        </w:rPr>
        <w:t xml:space="preserve"> على إعطاء البعد التجريبي للمادة بالدرجة الأولى و</w:t>
      </w:r>
      <w:r w:rsidRPr="00E839A9">
        <w:rPr>
          <w:sz w:val="28"/>
          <w:szCs w:val="28"/>
          <w:rtl/>
        </w:rPr>
        <w:t>في جميع المستويات،</w:t>
      </w:r>
      <w:r w:rsidRPr="00E839A9">
        <w:rPr>
          <w:rFonts w:hint="cs"/>
          <w:sz w:val="28"/>
          <w:szCs w:val="28"/>
          <w:rtl/>
        </w:rPr>
        <w:t xml:space="preserve"> </w:t>
      </w:r>
      <w:r w:rsidRPr="00E839A9">
        <w:rPr>
          <w:sz w:val="28"/>
          <w:szCs w:val="28"/>
          <w:rtl/>
        </w:rPr>
        <w:t xml:space="preserve">فإن </w:t>
      </w:r>
      <w:r w:rsidRPr="00E839A9">
        <w:rPr>
          <w:rFonts w:hint="cs"/>
          <w:sz w:val="28"/>
          <w:szCs w:val="28"/>
          <w:rtl/>
        </w:rPr>
        <w:t>ال</w:t>
      </w:r>
      <w:r w:rsidRPr="00E839A9">
        <w:rPr>
          <w:sz w:val="28"/>
          <w:szCs w:val="28"/>
          <w:rtl/>
        </w:rPr>
        <w:t>واقع لا يرقى إلى المستوى المطلوب</w:t>
      </w:r>
      <w:r w:rsidRPr="00E839A9">
        <w:rPr>
          <w:rFonts w:hint="cs"/>
          <w:sz w:val="28"/>
          <w:szCs w:val="28"/>
          <w:rtl/>
        </w:rPr>
        <w:t>،</w:t>
      </w:r>
      <w:r w:rsidRPr="00E839A9">
        <w:rPr>
          <w:sz w:val="28"/>
          <w:szCs w:val="28"/>
          <w:rtl/>
        </w:rPr>
        <w:t xml:space="preserve"> ويبقى غياب إنجاز التجارب السمة الغالبة في تدريس المادة لأسباب كثيرة ومتنوعة.</w:t>
      </w:r>
    </w:p>
    <w:p w:rsidR="00B53A55" w:rsidRPr="00E839A9" w:rsidRDefault="00B53A55" w:rsidP="00B53A55">
      <w:pPr>
        <w:bidi/>
        <w:rPr>
          <w:sz w:val="28"/>
          <w:szCs w:val="28"/>
          <w:rtl/>
        </w:rPr>
      </w:pPr>
      <w:r w:rsidRPr="00E839A9">
        <w:rPr>
          <w:sz w:val="28"/>
          <w:szCs w:val="28"/>
          <w:rtl/>
        </w:rPr>
        <w:t>وقد تبين من خلال التقارير الميدانية والتقرير البيداغوجي السنوي لحالة تدريس مادة علوم الحياة والأرض أن نسبة إنجاز التجارب ضعيفة إن لم تكن منعدمة في بعض الأحيان</w:t>
      </w:r>
      <w:r w:rsidRPr="00E839A9">
        <w:rPr>
          <w:rFonts w:hint="cs"/>
          <w:sz w:val="28"/>
          <w:szCs w:val="28"/>
          <w:rtl/>
        </w:rPr>
        <w:t xml:space="preserve">، </w:t>
      </w:r>
      <w:r w:rsidRPr="00E839A9">
        <w:rPr>
          <w:sz w:val="28"/>
          <w:szCs w:val="28"/>
          <w:rtl/>
        </w:rPr>
        <w:t>ويرجع دلك إلى عدة أسباب ن</w:t>
      </w:r>
      <w:r w:rsidRPr="00E839A9">
        <w:rPr>
          <w:rFonts w:hint="cs"/>
          <w:sz w:val="28"/>
          <w:szCs w:val="28"/>
          <w:rtl/>
        </w:rPr>
        <w:t>ذ</w:t>
      </w:r>
      <w:r w:rsidRPr="00E839A9">
        <w:rPr>
          <w:sz w:val="28"/>
          <w:szCs w:val="28"/>
          <w:rtl/>
        </w:rPr>
        <w:t>كر منها</w:t>
      </w:r>
      <w:r w:rsidRPr="00E839A9">
        <w:rPr>
          <w:rFonts w:hint="cs"/>
          <w:sz w:val="28"/>
          <w:szCs w:val="28"/>
          <w:rtl/>
        </w:rPr>
        <w:t>:</w:t>
      </w:r>
    </w:p>
    <w:p w:rsidR="00B53A55" w:rsidRPr="00E839A9" w:rsidRDefault="00B53A55" w:rsidP="00B53A55">
      <w:pPr>
        <w:bidi/>
        <w:ind w:left="1984"/>
        <w:rPr>
          <w:sz w:val="28"/>
          <w:szCs w:val="28"/>
          <w:rtl/>
        </w:rPr>
      </w:pPr>
      <w:r w:rsidRPr="00E839A9">
        <w:rPr>
          <w:rFonts w:hint="cs"/>
          <w:sz w:val="28"/>
          <w:szCs w:val="28"/>
          <w:rtl/>
        </w:rPr>
        <w:t>-</w:t>
      </w:r>
      <w:r w:rsidRPr="00E839A9">
        <w:rPr>
          <w:sz w:val="28"/>
          <w:szCs w:val="28"/>
          <w:rtl/>
        </w:rPr>
        <w:t xml:space="preserve"> </w:t>
      </w:r>
      <w:r w:rsidRPr="00E839A9">
        <w:rPr>
          <w:rFonts w:hint="cs"/>
          <w:sz w:val="28"/>
          <w:szCs w:val="28"/>
          <w:rtl/>
        </w:rPr>
        <w:t>نقص</w:t>
      </w:r>
      <w:r w:rsidRPr="00E839A9">
        <w:rPr>
          <w:sz w:val="28"/>
          <w:szCs w:val="28"/>
          <w:rtl/>
        </w:rPr>
        <w:t xml:space="preserve"> الوسائل التعليمية</w:t>
      </w:r>
      <w:r w:rsidRPr="00E839A9">
        <w:rPr>
          <w:rFonts w:hint="cs"/>
          <w:sz w:val="28"/>
          <w:szCs w:val="28"/>
          <w:rtl/>
        </w:rPr>
        <w:t xml:space="preserve"> </w:t>
      </w:r>
      <w:r w:rsidRPr="00E839A9">
        <w:rPr>
          <w:sz w:val="28"/>
          <w:szCs w:val="28"/>
          <w:rtl/>
        </w:rPr>
        <w:t>بل</w:t>
      </w:r>
      <w:r w:rsidRPr="00E839A9">
        <w:rPr>
          <w:sz w:val="28"/>
          <w:szCs w:val="28"/>
        </w:rPr>
        <w:t xml:space="preserve"> </w:t>
      </w:r>
      <w:r w:rsidRPr="00E839A9">
        <w:rPr>
          <w:sz w:val="28"/>
          <w:szCs w:val="28"/>
          <w:rtl/>
        </w:rPr>
        <w:t>وغيابها</w:t>
      </w:r>
      <w:r w:rsidRPr="00E839A9">
        <w:rPr>
          <w:rFonts w:hint="cs"/>
          <w:sz w:val="28"/>
          <w:szCs w:val="28"/>
          <w:rtl/>
        </w:rPr>
        <w:t xml:space="preserve"> </w:t>
      </w:r>
      <w:r w:rsidRPr="00E839A9">
        <w:rPr>
          <w:sz w:val="28"/>
          <w:szCs w:val="28"/>
          <w:rtl/>
        </w:rPr>
        <w:t>في</w:t>
      </w:r>
      <w:r w:rsidRPr="00E839A9">
        <w:rPr>
          <w:rFonts w:hint="cs"/>
          <w:sz w:val="28"/>
          <w:szCs w:val="28"/>
          <w:rtl/>
        </w:rPr>
        <w:t xml:space="preserve"> </w:t>
      </w:r>
      <w:r w:rsidRPr="00E839A9">
        <w:rPr>
          <w:sz w:val="28"/>
          <w:szCs w:val="28"/>
          <w:rtl/>
        </w:rPr>
        <w:t>بعض</w:t>
      </w:r>
      <w:r w:rsidRPr="00E839A9">
        <w:rPr>
          <w:rFonts w:hint="cs"/>
          <w:sz w:val="28"/>
          <w:szCs w:val="28"/>
          <w:rtl/>
        </w:rPr>
        <w:t xml:space="preserve"> </w:t>
      </w:r>
      <w:r w:rsidRPr="00E839A9">
        <w:rPr>
          <w:sz w:val="28"/>
          <w:szCs w:val="28"/>
          <w:rtl/>
        </w:rPr>
        <w:t>الأحيان</w:t>
      </w:r>
      <w:r w:rsidRPr="00E839A9">
        <w:rPr>
          <w:rFonts w:hint="cs"/>
          <w:sz w:val="28"/>
          <w:szCs w:val="28"/>
          <w:rtl/>
        </w:rPr>
        <w:t xml:space="preserve">؛ </w:t>
      </w:r>
    </w:p>
    <w:p w:rsidR="00B53A55" w:rsidRPr="00E839A9" w:rsidRDefault="00B53A55" w:rsidP="00B53A55">
      <w:pPr>
        <w:bidi/>
        <w:ind w:left="1984"/>
        <w:rPr>
          <w:sz w:val="28"/>
          <w:szCs w:val="28"/>
          <w:rtl/>
        </w:rPr>
      </w:pPr>
      <w:r w:rsidRPr="00E839A9">
        <w:rPr>
          <w:rFonts w:hint="cs"/>
          <w:sz w:val="28"/>
          <w:szCs w:val="28"/>
          <w:rtl/>
        </w:rPr>
        <w:t xml:space="preserve">- </w:t>
      </w:r>
      <w:r w:rsidRPr="00E839A9">
        <w:rPr>
          <w:sz w:val="28"/>
          <w:szCs w:val="28"/>
          <w:rtl/>
        </w:rPr>
        <w:t>ح</w:t>
      </w:r>
      <w:r w:rsidRPr="00E839A9">
        <w:rPr>
          <w:rFonts w:hint="cs"/>
          <w:sz w:val="28"/>
          <w:szCs w:val="28"/>
          <w:rtl/>
        </w:rPr>
        <w:t>ذ</w:t>
      </w:r>
      <w:r w:rsidRPr="00E839A9">
        <w:rPr>
          <w:sz w:val="28"/>
          <w:szCs w:val="28"/>
          <w:rtl/>
        </w:rPr>
        <w:t>ف</w:t>
      </w:r>
      <w:r w:rsidRPr="00E839A9">
        <w:rPr>
          <w:rFonts w:hint="cs"/>
          <w:sz w:val="28"/>
          <w:szCs w:val="28"/>
          <w:rtl/>
        </w:rPr>
        <w:t xml:space="preserve"> </w:t>
      </w:r>
      <w:r w:rsidRPr="00E839A9">
        <w:rPr>
          <w:sz w:val="28"/>
          <w:szCs w:val="28"/>
          <w:rtl/>
        </w:rPr>
        <w:t>التفويج</w:t>
      </w:r>
      <w:r w:rsidRPr="00E839A9">
        <w:rPr>
          <w:rFonts w:hint="cs"/>
          <w:sz w:val="28"/>
          <w:szCs w:val="28"/>
          <w:rtl/>
        </w:rPr>
        <w:t>.</w:t>
      </w:r>
    </w:p>
    <w:p w:rsidR="00B53A55" w:rsidRPr="00E839A9" w:rsidRDefault="00B53A55" w:rsidP="00C65A29">
      <w:pPr>
        <w:bidi/>
        <w:ind w:left="-59"/>
        <w:jc w:val="both"/>
        <w:rPr>
          <w:sz w:val="28"/>
          <w:szCs w:val="28"/>
        </w:rPr>
      </w:pPr>
      <w:r w:rsidRPr="00E839A9">
        <w:rPr>
          <w:sz w:val="28"/>
          <w:szCs w:val="28"/>
          <w:rtl/>
        </w:rPr>
        <w:t xml:space="preserve">تبين دراسات أخرى </w:t>
      </w:r>
      <w:r w:rsidRPr="00E839A9">
        <w:rPr>
          <w:rFonts w:hint="cs"/>
          <w:sz w:val="28"/>
          <w:szCs w:val="28"/>
          <w:rtl/>
        </w:rPr>
        <w:t xml:space="preserve">عن وجود </w:t>
      </w:r>
      <w:r w:rsidRPr="00E839A9">
        <w:rPr>
          <w:sz w:val="28"/>
          <w:szCs w:val="28"/>
          <w:rtl/>
        </w:rPr>
        <w:t>عراقيل أخرى أمام التعلمات المرتبطة بالتجريب ناجمة أساسا عن الاعتقاد في كون التجريب مجموعة من القدرات الأساسية التي يكفي تلقينها للتلاميذ وتجميعها في النهاية ليتحكموا في</w:t>
      </w:r>
      <w:r w:rsidRPr="00E839A9">
        <w:rPr>
          <w:rFonts w:hint="cs"/>
          <w:sz w:val="28"/>
          <w:szCs w:val="28"/>
          <w:rtl/>
        </w:rPr>
        <w:t xml:space="preserve"> مقتضيات</w:t>
      </w:r>
      <w:r w:rsidRPr="00E839A9">
        <w:rPr>
          <w:sz w:val="28"/>
          <w:szCs w:val="28"/>
          <w:rtl/>
        </w:rPr>
        <w:t xml:space="preserve"> النهج التجريبي.</w:t>
      </w:r>
      <w:r w:rsidRPr="00E839A9">
        <w:rPr>
          <w:rFonts w:hint="cs"/>
          <w:sz w:val="28"/>
          <w:szCs w:val="28"/>
          <w:rtl/>
        </w:rPr>
        <w:t xml:space="preserve"> </w:t>
      </w:r>
      <w:r w:rsidRPr="00E839A9">
        <w:rPr>
          <w:sz w:val="28"/>
          <w:szCs w:val="28"/>
          <w:rtl/>
        </w:rPr>
        <w:t>غير أن هذه المقاربة تهمل العائق الأول أمام الفكر العلمي التجريبي وهو : صعوبات تغيير التلاميذ لمواقفهم من الظواهر البيولوجية،</w:t>
      </w:r>
      <w:r w:rsidRPr="00E839A9">
        <w:rPr>
          <w:rFonts w:hint="cs"/>
          <w:sz w:val="28"/>
          <w:szCs w:val="28"/>
          <w:rtl/>
        </w:rPr>
        <w:t xml:space="preserve"> و</w:t>
      </w:r>
      <w:r w:rsidRPr="00E839A9">
        <w:rPr>
          <w:sz w:val="28"/>
          <w:szCs w:val="28"/>
          <w:rtl/>
        </w:rPr>
        <w:t>من الأوساط الطبيعية و</w:t>
      </w:r>
      <w:r w:rsidR="00C65A29" w:rsidRPr="00E839A9">
        <w:rPr>
          <w:rFonts w:hint="cs"/>
          <w:sz w:val="28"/>
          <w:szCs w:val="28"/>
          <w:rtl/>
        </w:rPr>
        <w:t xml:space="preserve"> </w:t>
      </w:r>
      <w:r w:rsidRPr="00E839A9">
        <w:rPr>
          <w:sz w:val="28"/>
          <w:szCs w:val="28"/>
          <w:rtl/>
        </w:rPr>
        <w:t>الوسائل التقنية المخبرية</w:t>
      </w:r>
      <w:r w:rsidRPr="00E839A9">
        <w:rPr>
          <w:rFonts w:hint="cs"/>
          <w:sz w:val="28"/>
          <w:szCs w:val="28"/>
          <w:rtl/>
        </w:rPr>
        <w:t xml:space="preserve"> (</w:t>
      </w:r>
      <w:r w:rsidRPr="00E839A9">
        <w:rPr>
          <w:sz w:val="28"/>
          <w:szCs w:val="28"/>
          <w:rtl/>
        </w:rPr>
        <w:t>......</w:t>
      </w:r>
      <w:r w:rsidRPr="00E839A9">
        <w:rPr>
          <w:rFonts w:hint="cs"/>
          <w:sz w:val="28"/>
          <w:szCs w:val="28"/>
          <w:rtl/>
        </w:rPr>
        <w:t>)</w:t>
      </w:r>
      <w:r w:rsidRPr="00E839A9">
        <w:rPr>
          <w:sz w:val="28"/>
          <w:szCs w:val="28"/>
          <w:rtl/>
        </w:rPr>
        <w:t xml:space="preserve"> ، إضافة إلى كونهم يحملون صورة عن القسم،</w:t>
      </w:r>
      <w:r w:rsidRPr="00E839A9">
        <w:rPr>
          <w:rFonts w:hint="cs"/>
          <w:sz w:val="28"/>
          <w:szCs w:val="28"/>
          <w:rtl/>
        </w:rPr>
        <w:t xml:space="preserve"> </w:t>
      </w:r>
      <w:r w:rsidRPr="00E839A9">
        <w:rPr>
          <w:sz w:val="28"/>
          <w:szCs w:val="28"/>
          <w:rtl/>
        </w:rPr>
        <w:t>ويحملون صورة عن الأستاذ وتفسيرا خاصا يفهمون من خلاله عمل القسم. فهم في الغالب يترقبون إشارات ألفوها،</w:t>
      </w:r>
      <w:r w:rsidRPr="00E839A9">
        <w:rPr>
          <w:rFonts w:hint="cs"/>
          <w:sz w:val="28"/>
          <w:szCs w:val="28"/>
          <w:rtl/>
        </w:rPr>
        <w:t xml:space="preserve"> </w:t>
      </w:r>
      <w:r w:rsidRPr="00E839A9">
        <w:rPr>
          <w:sz w:val="28"/>
          <w:szCs w:val="28"/>
          <w:rtl/>
        </w:rPr>
        <w:t xml:space="preserve">وبذلك </w:t>
      </w:r>
      <w:r w:rsidRPr="00E839A9">
        <w:rPr>
          <w:rFonts w:hint="cs"/>
          <w:sz w:val="28"/>
          <w:szCs w:val="28"/>
          <w:rtl/>
        </w:rPr>
        <w:t>يبقون</w:t>
      </w:r>
      <w:r w:rsidRPr="00E839A9">
        <w:rPr>
          <w:sz w:val="28"/>
          <w:szCs w:val="28"/>
          <w:rtl/>
        </w:rPr>
        <w:t xml:space="preserve"> في حالة انتظار...وحين لا يجدون هذه المعطيات ينتابهم الشعور بعدم الاطمئنان ويعجزون عن المبادرة </w:t>
      </w:r>
      <w:r w:rsidRPr="00E839A9">
        <w:rPr>
          <w:rFonts w:hint="cs"/>
          <w:sz w:val="28"/>
          <w:szCs w:val="28"/>
          <w:rtl/>
        </w:rPr>
        <w:t>(</w:t>
      </w:r>
      <w:r w:rsidRPr="00E839A9">
        <w:rPr>
          <w:sz w:val="28"/>
          <w:szCs w:val="28"/>
          <w:rtl/>
        </w:rPr>
        <w:t>...</w:t>
      </w:r>
      <w:r w:rsidRPr="00E839A9">
        <w:rPr>
          <w:rFonts w:hint="cs"/>
          <w:sz w:val="28"/>
          <w:szCs w:val="28"/>
          <w:rtl/>
        </w:rPr>
        <w:t>).</w:t>
      </w:r>
      <w:r w:rsidRPr="00E839A9">
        <w:rPr>
          <w:sz w:val="28"/>
          <w:szCs w:val="28"/>
          <w:rtl/>
        </w:rPr>
        <w:t xml:space="preserve"> </w:t>
      </w:r>
      <w:r w:rsidRPr="00E839A9">
        <w:rPr>
          <w:sz w:val="28"/>
          <w:szCs w:val="28"/>
          <w:vertAlign w:val="superscript"/>
          <w:rtl/>
        </w:rPr>
        <w:t>(</w:t>
      </w:r>
      <w:r w:rsidRPr="00E839A9">
        <w:rPr>
          <w:sz w:val="28"/>
          <w:szCs w:val="28"/>
          <w:vertAlign w:val="superscript"/>
        </w:rPr>
        <w:t>4</w:t>
      </w:r>
      <w:r w:rsidRPr="00E839A9">
        <w:rPr>
          <w:sz w:val="28"/>
          <w:szCs w:val="28"/>
          <w:vertAlign w:val="superscript"/>
          <w:rtl/>
        </w:rPr>
        <w:t>)</w:t>
      </w:r>
      <w:r w:rsidRPr="00E839A9">
        <w:rPr>
          <w:sz w:val="28"/>
          <w:szCs w:val="28"/>
          <w:rtl/>
        </w:rPr>
        <w:t xml:space="preserve">  </w:t>
      </w:r>
    </w:p>
    <w:p w:rsidR="00B53A55" w:rsidRPr="00E839A9" w:rsidRDefault="00B53A55" w:rsidP="00B53A55">
      <w:pPr>
        <w:bidi/>
        <w:ind w:left="-59"/>
        <w:jc w:val="both"/>
        <w:rPr>
          <w:sz w:val="28"/>
          <w:szCs w:val="28"/>
        </w:rPr>
      </w:pPr>
      <w:r w:rsidRPr="00E839A9">
        <w:rPr>
          <w:sz w:val="28"/>
          <w:szCs w:val="28"/>
          <w:rtl/>
        </w:rPr>
        <w:t xml:space="preserve">يمكن تلخيص هذا المعطى بالقول أن تعلم مراحل النهج التجريبي وتكراره تبقى دون فائدة ما لم </w:t>
      </w:r>
      <w:r w:rsidRPr="00E839A9">
        <w:rPr>
          <w:rFonts w:hint="cs"/>
          <w:sz w:val="28"/>
          <w:szCs w:val="28"/>
          <w:rtl/>
        </w:rPr>
        <w:t>ت</w:t>
      </w:r>
      <w:r w:rsidRPr="00E839A9">
        <w:rPr>
          <w:sz w:val="28"/>
          <w:szCs w:val="28"/>
          <w:rtl/>
        </w:rPr>
        <w:t xml:space="preserve">وازيه حرية كبيرة  في </w:t>
      </w:r>
      <w:r w:rsidRPr="00E839A9">
        <w:rPr>
          <w:rFonts w:hint="cs"/>
          <w:sz w:val="28"/>
          <w:szCs w:val="28"/>
          <w:rtl/>
        </w:rPr>
        <w:t xml:space="preserve">   </w:t>
      </w:r>
      <w:r w:rsidRPr="00E839A9">
        <w:rPr>
          <w:sz w:val="28"/>
          <w:szCs w:val="28"/>
        </w:rPr>
        <w:t xml:space="preserve">       </w:t>
      </w:r>
      <w:r w:rsidRPr="00E839A9">
        <w:rPr>
          <w:sz w:val="28"/>
          <w:szCs w:val="28"/>
          <w:rtl/>
        </w:rPr>
        <w:t>توظيفه من طرف التلاميذ في وضعيات تردد علمي حقيقية وهادفة.</w:t>
      </w:r>
      <w:r w:rsidRPr="00E839A9">
        <w:rPr>
          <w:rFonts w:hint="cs"/>
          <w:sz w:val="28"/>
          <w:szCs w:val="28"/>
          <w:rtl/>
        </w:rPr>
        <w:t xml:space="preserve"> </w:t>
      </w:r>
      <w:r w:rsidRPr="00E839A9">
        <w:rPr>
          <w:sz w:val="28"/>
          <w:szCs w:val="28"/>
          <w:rtl/>
        </w:rPr>
        <w:t xml:space="preserve">وهدا ما يتطلب تحكم المدرس في توظيف النهج التجريبي بالشكل </w:t>
      </w:r>
      <w:r w:rsidRPr="00E839A9">
        <w:rPr>
          <w:sz w:val="28"/>
          <w:szCs w:val="28"/>
        </w:rPr>
        <w:t xml:space="preserve"> </w:t>
      </w:r>
      <w:r w:rsidRPr="00E839A9">
        <w:rPr>
          <w:rFonts w:hint="cs"/>
          <w:sz w:val="28"/>
          <w:szCs w:val="28"/>
          <w:rtl/>
        </w:rPr>
        <w:t>ا</w:t>
      </w:r>
      <w:r w:rsidRPr="00E839A9">
        <w:rPr>
          <w:sz w:val="28"/>
          <w:szCs w:val="28"/>
          <w:rtl/>
        </w:rPr>
        <w:t>لمطلوب وإبراز مراحله خلال التدريس والاستغلال الديداكتيكي المناسب للتجارب.</w:t>
      </w:r>
    </w:p>
    <w:p w:rsidR="00B53A55" w:rsidRPr="00E839A9" w:rsidRDefault="00B53A55" w:rsidP="00C65A29">
      <w:pPr>
        <w:bidi/>
        <w:jc w:val="both"/>
        <w:rPr>
          <w:sz w:val="28"/>
          <w:szCs w:val="28"/>
          <w:rtl/>
        </w:rPr>
      </w:pPr>
    </w:p>
    <w:p w:rsidR="00B53A55" w:rsidRPr="00E839A9" w:rsidRDefault="00B53A55" w:rsidP="00B53A55">
      <w:pPr>
        <w:tabs>
          <w:tab w:val="left" w:pos="-36"/>
        </w:tabs>
        <w:bidi/>
        <w:jc w:val="both"/>
        <w:rPr>
          <w:b/>
          <w:bCs/>
          <w:sz w:val="28"/>
          <w:szCs w:val="28"/>
          <w:rtl/>
        </w:rPr>
      </w:pPr>
      <w:r w:rsidRPr="00E839A9">
        <w:rPr>
          <w:rFonts w:hint="cs"/>
          <w:b/>
          <w:bCs/>
          <w:sz w:val="28"/>
          <w:szCs w:val="28"/>
          <w:rtl/>
        </w:rPr>
        <w:lastRenderedPageBreak/>
        <w:t xml:space="preserve">3 ـ </w:t>
      </w:r>
      <w:r w:rsidRPr="00E839A9">
        <w:rPr>
          <w:b/>
          <w:bCs/>
          <w:sz w:val="28"/>
          <w:szCs w:val="28"/>
          <w:rtl/>
        </w:rPr>
        <w:t xml:space="preserve">النهج التجريبي في تدريس مادة علوم الحياة والأرض    </w:t>
      </w:r>
    </w:p>
    <w:p w:rsidR="00B53A55" w:rsidRPr="00E839A9" w:rsidRDefault="00B53A55" w:rsidP="00B53A55">
      <w:pPr>
        <w:tabs>
          <w:tab w:val="left" w:pos="540"/>
        </w:tabs>
        <w:bidi/>
        <w:jc w:val="both"/>
        <w:rPr>
          <w:sz w:val="28"/>
          <w:szCs w:val="28"/>
          <w:rtl/>
        </w:rPr>
      </w:pPr>
      <w:r w:rsidRPr="00E839A9">
        <w:rPr>
          <w:sz w:val="28"/>
          <w:szCs w:val="28"/>
          <w:rtl/>
        </w:rPr>
        <w:t>بما أن تدريس مادة علوم الحياة والأرض ي</w:t>
      </w:r>
      <w:r w:rsidRPr="00E839A9">
        <w:rPr>
          <w:rFonts w:hint="cs"/>
          <w:sz w:val="28"/>
          <w:szCs w:val="28"/>
          <w:rtl/>
        </w:rPr>
        <w:t>ه</w:t>
      </w:r>
      <w:r w:rsidRPr="00E839A9">
        <w:rPr>
          <w:sz w:val="28"/>
          <w:szCs w:val="28"/>
          <w:rtl/>
        </w:rPr>
        <w:t>دف أساسا إلى تنمية الفكر العلمي لدى المتعلم فه</w:t>
      </w:r>
      <w:r w:rsidRPr="00E839A9">
        <w:rPr>
          <w:rFonts w:hint="cs"/>
          <w:sz w:val="28"/>
          <w:szCs w:val="28"/>
          <w:rtl/>
        </w:rPr>
        <w:t>ذ</w:t>
      </w:r>
      <w:r w:rsidRPr="00E839A9">
        <w:rPr>
          <w:sz w:val="28"/>
          <w:szCs w:val="28"/>
          <w:rtl/>
        </w:rPr>
        <w:t>ا يفرض تبني نهوجا تعكس مراحله كالنهج الفرضي الاستنتاجي والنهج التاريخي والنهج التجريبي.</w:t>
      </w:r>
    </w:p>
    <w:p w:rsidR="00B53A55" w:rsidRPr="00E839A9" w:rsidRDefault="00B53A55" w:rsidP="00B53A55">
      <w:pPr>
        <w:tabs>
          <w:tab w:val="left" w:pos="540"/>
        </w:tabs>
        <w:bidi/>
        <w:jc w:val="both"/>
        <w:rPr>
          <w:sz w:val="28"/>
          <w:szCs w:val="28"/>
        </w:rPr>
      </w:pPr>
      <w:r w:rsidRPr="00E839A9">
        <w:rPr>
          <w:sz w:val="28"/>
          <w:szCs w:val="28"/>
          <w:rtl/>
        </w:rPr>
        <w:t xml:space="preserve">ويعرف </w:t>
      </w:r>
      <w:r w:rsidRPr="00E839A9">
        <w:rPr>
          <w:sz w:val="28"/>
          <w:szCs w:val="28"/>
        </w:rPr>
        <w:t>Develay</w:t>
      </w:r>
      <w:r w:rsidRPr="00E839A9">
        <w:rPr>
          <w:sz w:val="28"/>
          <w:szCs w:val="28"/>
          <w:rtl/>
        </w:rPr>
        <w:t xml:space="preserve"> النهج التجريبي</w:t>
      </w:r>
      <w:r w:rsidRPr="00E839A9">
        <w:rPr>
          <w:rFonts w:hint="cs"/>
          <w:sz w:val="28"/>
          <w:szCs w:val="28"/>
          <w:rtl/>
        </w:rPr>
        <w:t xml:space="preserve"> أنه:</w:t>
      </w:r>
      <w:r w:rsidRPr="00E839A9">
        <w:rPr>
          <w:sz w:val="28"/>
          <w:szCs w:val="28"/>
          <w:rtl/>
        </w:rPr>
        <w:t xml:space="preserve"> "تلك الطريقة التي تفرض الحياد والم</w:t>
      </w:r>
      <w:r w:rsidR="00C77F39" w:rsidRPr="00E839A9">
        <w:rPr>
          <w:sz w:val="28"/>
          <w:szCs w:val="28"/>
          <w:rtl/>
        </w:rPr>
        <w:t xml:space="preserve">وضوعية من طرف مستعمليها وإخضاع </w:t>
      </w:r>
      <w:r w:rsidRPr="00E839A9">
        <w:rPr>
          <w:sz w:val="28"/>
          <w:szCs w:val="28"/>
          <w:rtl/>
        </w:rPr>
        <w:t>الأفكار لمحك التجريب"</w:t>
      </w:r>
      <w:r w:rsidRPr="00E839A9">
        <w:rPr>
          <w:sz w:val="28"/>
          <w:szCs w:val="28"/>
          <w:vertAlign w:val="superscript"/>
          <w:rtl/>
        </w:rPr>
        <w:t>(</w:t>
      </w:r>
      <w:r w:rsidRPr="00E839A9">
        <w:rPr>
          <w:sz w:val="28"/>
          <w:szCs w:val="28"/>
          <w:vertAlign w:val="superscript"/>
        </w:rPr>
        <w:t>5</w:t>
      </w:r>
      <w:r w:rsidRPr="00E839A9">
        <w:rPr>
          <w:sz w:val="28"/>
          <w:szCs w:val="28"/>
          <w:vertAlign w:val="superscript"/>
          <w:rtl/>
        </w:rPr>
        <w:t>)</w:t>
      </w:r>
      <w:r w:rsidRPr="00E839A9">
        <w:rPr>
          <w:sz w:val="28"/>
          <w:szCs w:val="28"/>
          <w:rtl/>
        </w:rPr>
        <w:t>. ويعتبر</w:t>
      </w:r>
      <w:r w:rsidRPr="00E839A9">
        <w:rPr>
          <w:rFonts w:hint="cs"/>
          <w:sz w:val="28"/>
          <w:szCs w:val="28"/>
          <w:rtl/>
        </w:rPr>
        <w:t xml:space="preserve"> </w:t>
      </w:r>
      <w:r w:rsidRPr="00E839A9">
        <w:rPr>
          <w:sz w:val="28"/>
          <w:szCs w:val="28"/>
        </w:rPr>
        <w:t>Popper</w:t>
      </w:r>
      <w:r w:rsidRPr="00E839A9">
        <w:rPr>
          <w:sz w:val="28"/>
          <w:szCs w:val="28"/>
          <w:rtl/>
        </w:rPr>
        <w:t xml:space="preserve"> النهج التجريبي "كطريقة استنتاجية للمراقبة أو كتصور لا</w:t>
      </w:r>
      <w:r w:rsidR="00C77F39" w:rsidRPr="00E839A9">
        <w:rPr>
          <w:rFonts w:hint="cs"/>
          <w:sz w:val="28"/>
          <w:szCs w:val="28"/>
          <w:rtl/>
        </w:rPr>
        <w:t xml:space="preserve"> </w:t>
      </w:r>
      <w:r w:rsidRPr="00E839A9">
        <w:rPr>
          <w:sz w:val="28"/>
          <w:szCs w:val="28"/>
          <w:rtl/>
        </w:rPr>
        <w:t>يمكن إخضاع الفرضية فيه لاختبارات تجريبية إلا بعد تقديمها(...)"</w:t>
      </w:r>
      <w:r w:rsidRPr="00E839A9">
        <w:rPr>
          <w:sz w:val="28"/>
          <w:szCs w:val="28"/>
          <w:vertAlign w:val="superscript"/>
          <w:rtl/>
        </w:rPr>
        <w:t>(</w:t>
      </w:r>
      <w:r w:rsidRPr="00E839A9">
        <w:rPr>
          <w:sz w:val="28"/>
          <w:szCs w:val="28"/>
          <w:vertAlign w:val="superscript"/>
        </w:rPr>
        <w:t>6</w:t>
      </w:r>
      <w:r w:rsidRPr="00E839A9">
        <w:rPr>
          <w:sz w:val="28"/>
          <w:szCs w:val="28"/>
          <w:vertAlign w:val="superscript"/>
          <w:rtl/>
        </w:rPr>
        <w:t>)</w:t>
      </w:r>
    </w:p>
    <w:p w:rsidR="00B53A55" w:rsidRPr="00E839A9" w:rsidRDefault="00B53A55" w:rsidP="00B53A55">
      <w:pPr>
        <w:tabs>
          <w:tab w:val="left" w:pos="540"/>
        </w:tabs>
        <w:bidi/>
        <w:jc w:val="both"/>
        <w:rPr>
          <w:sz w:val="28"/>
          <w:szCs w:val="28"/>
        </w:rPr>
      </w:pPr>
      <w:r w:rsidRPr="00E839A9">
        <w:rPr>
          <w:b/>
          <w:bCs/>
          <w:sz w:val="28"/>
          <w:szCs w:val="28"/>
          <w:rtl/>
        </w:rPr>
        <w:t>و</w:t>
      </w:r>
      <w:r w:rsidRPr="00E839A9">
        <w:rPr>
          <w:sz w:val="28"/>
          <w:szCs w:val="28"/>
          <w:rtl/>
        </w:rPr>
        <w:t xml:space="preserve">يقترح </w:t>
      </w:r>
      <w:r w:rsidRPr="00E839A9">
        <w:rPr>
          <w:sz w:val="28"/>
          <w:szCs w:val="28"/>
        </w:rPr>
        <w:t>Develay</w:t>
      </w:r>
      <w:r w:rsidR="00C77F39" w:rsidRPr="00E839A9">
        <w:rPr>
          <w:sz w:val="28"/>
          <w:szCs w:val="28"/>
          <w:rtl/>
        </w:rPr>
        <w:t xml:space="preserve"> أن نتكلم عن الطريقة التجريبية</w:t>
      </w:r>
      <w:r w:rsidRPr="00E839A9">
        <w:rPr>
          <w:sz w:val="28"/>
          <w:szCs w:val="28"/>
        </w:rPr>
        <w:t xml:space="preserve">méthode expérimentale </w:t>
      </w:r>
      <w:r w:rsidRPr="00E839A9">
        <w:rPr>
          <w:sz w:val="28"/>
          <w:szCs w:val="28"/>
          <w:rtl/>
        </w:rPr>
        <w:t xml:space="preserve"> حين يكون التلاميذ مقيدون بتتبع خطوات محددة سلفا وتخصيص النهج التجريبي </w:t>
      </w:r>
      <w:r w:rsidRPr="00E839A9">
        <w:rPr>
          <w:sz w:val="28"/>
          <w:szCs w:val="28"/>
        </w:rPr>
        <w:t>Démarche expérimentale</w:t>
      </w:r>
      <w:r w:rsidRPr="00E839A9">
        <w:rPr>
          <w:sz w:val="28"/>
          <w:szCs w:val="28"/>
          <w:rtl/>
        </w:rPr>
        <w:t xml:space="preserve"> عندما يكونون في وضع البحث المتردد</w:t>
      </w:r>
      <w:r w:rsidRPr="00E839A9">
        <w:rPr>
          <w:sz w:val="28"/>
          <w:szCs w:val="28"/>
        </w:rPr>
        <w:t xml:space="preserve">Tâtonnement </w:t>
      </w:r>
      <w:r w:rsidRPr="00E839A9">
        <w:rPr>
          <w:sz w:val="28"/>
          <w:szCs w:val="28"/>
          <w:rtl/>
        </w:rPr>
        <w:t xml:space="preserve"> دون تعليمات.</w:t>
      </w:r>
      <w:r w:rsidRPr="00E839A9">
        <w:rPr>
          <w:sz w:val="28"/>
          <w:szCs w:val="28"/>
          <w:vertAlign w:val="superscript"/>
          <w:rtl/>
        </w:rPr>
        <w:t>(</w:t>
      </w:r>
      <w:r w:rsidRPr="00E839A9">
        <w:rPr>
          <w:sz w:val="28"/>
          <w:szCs w:val="28"/>
          <w:vertAlign w:val="superscript"/>
        </w:rPr>
        <w:t>7</w:t>
      </w:r>
      <w:r w:rsidRPr="00E839A9">
        <w:rPr>
          <w:sz w:val="28"/>
          <w:szCs w:val="28"/>
          <w:vertAlign w:val="superscript"/>
          <w:rtl/>
        </w:rPr>
        <w:t>)</w:t>
      </w:r>
    </w:p>
    <w:p w:rsidR="00B53A55" w:rsidRPr="00E839A9" w:rsidRDefault="00B53A55" w:rsidP="00B53A55">
      <w:pPr>
        <w:tabs>
          <w:tab w:val="left" w:pos="540"/>
        </w:tabs>
        <w:bidi/>
        <w:jc w:val="both"/>
        <w:rPr>
          <w:sz w:val="28"/>
          <w:szCs w:val="28"/>
          <w:rtl/>
        </w:rPr>
      </w:pPr>
    </w:p>
    <w:p w:rsidR="00B53A55" w:rsidRPr="00E839A9" w:rsidRDefault="00B53A55" w:rsidP="00C65A29">
      <w:pPr>
        <w:tabs>
          <w:tab w:val="left" w:pos="540"/>
        </w:tabs>
        <w:bidi/>
        <w:jc w:val="both"/>
        <w:rPr>
          <w:b/>
          <w:bCs/>
          <w:sz w:val="28"/>
          <w:szCs w:val="28"/>
          <w:rtl/>
        </w:rPr>
      </w:pPr>
      <w:r w:rsidRPr="00E839A9">
        <w:rPr>
          <w:rFonts w:hint="cs"/>
          <w:b/>
          <w:bCs/>
          <w:sz w:val="28"/>
          <w:szCs w:val="28"/>
          <w:rtl/>
        </w:rPr>
        <w:t>3</w:t>
      </w:r>
      <w:r w:rsidRPr="00E839A9">
        <w:rPr>
          <w:b/>
          <w:bCs/>
          <w:sz w:val="28"/>
          <w:szCs w:val="28"/>
          <w:rtl/>
        </w:rPr>
        <w:t xml:space="preserve">. 1 - </w:t>
      </w:r>
      <w:r w:rsidR="00C65A29" w:rsidRPr="00E839A9">
        <w:rPr>
          <w:b/>
          <w:bCs/>
          <w:sz w:val="28"/>
          <w:szCs w:val="28"/>
          <w:rtl/>
        </w:rPr>
        <w:t>مراحل</w:t>
      </w:r>
      <w:r w:rsidRPr="00E839A9">
        <w:rPr>
          <w:b/>
          <w:bCs/>
          <w:sz w:val="28"/>
          <w:szCs w:val="28"/>
          <w:rtl/>
        </w:rPr>
        <w:t xml:space="preserve"> ال</w:t>
      </w:r>
      <w:r w:rsidR="00C65A29" w:rsidRPr="00E839A9">
        <w:rPr>
          <w:b/>
          <w:bCs/>
          <w:sz w:val="28"/>
          <w:szCs w:val="28"/>
          <w:rtl/>
        </w:rPr>
        <w:t xml:space="preserve">نهج التجريبي </w:t>
      </w:r>
    </w:p>
    <w:p w:rsidR="00B53A55" w:rsidRPr="00E839A9" w:rsidRDefault="00B53A55" w:rsidP="00B53A55">
      <w:pPr>
        <w:bidi/>
        <w:jc w:val="both"/>
        <w:rPr>
          <w:sz w:val="28"/>
          <w:szCs w:val="28"/>
          <w:rtl/>
        </w:rPr>
      </w:pPr>
      <w:r w:rsidRPr="00E839A9">
        <w:rPr>
          <w:rFonts w:hint="cs"/>
          <w:sz w:val="28"/>
          <w:szCs w:val="28"/>
          <w:rtl/>
        </w:rPr>
        <w:t>ي</w:t>
      </w:r>
      <w:r w:rsidRPr="00E839A9">
        <w:rPr>
          <w:sz w:val="28"/>
          <w:szCs w:val="28"/>
          <w:rtl/>
        </w:rPr>
        <w:t>تضمن النهج التجريبي مجموعة من المراحل المتداخلة والمتفاعلة فيما بينها، والتي لا</w:t>
      </w:r>
      <w:r w:rsidRPr="00E839A9">
        <w:rPr>
          <w:rFonts w:hint="cs"/>
          <w:sz w:val="28"/>
          <w:szCs w:val="28"/>
          <w:rtl/>
        </w:rPr>
        <w:t xml:space="preserve"> </w:t>
      </w:r>
      <w:r w:rsidRPr="00E839A9">
        <w:rPr>
          <w:sz w:val="28"/>
          <w:szCs w:val="28"/>
          <w:rtl/>
        </w:rPr>
        <w:t>تخضع لترتيب محدد.وتبين الخطاطة التالية مكونات النهج التجريبي</w:t>
      </w:r>
      <w:r w:rsidRPr="00E839A9">
        <w:rPr>
          <w:sz w:val="28"/>
          <w:szCs w:val="28"/>
          <w:vertAlign w:val="superscript"/>
          <w:rtl/>
        </w:rPr>
        <w:t>(</w:t>
      </w:r>
      <w:r w:rsidRPr="00E839A9">
        <w:rPr>
          <w:sz w:val="28"/>
          <w:szCs w:val="28"/>
          <w:vertAlign w:val="superscript"/>
        </w:rPr>
        <w:t>8</w:t>
      </w:r>
      <w:r w:rsidRPr="00E839A9">
        <w:rPr>
          <w:sz w:val="28"/>
          <w:szCs w:val="28"/>
          <w:vertAlign w:val="superscript"/>
          <w:rtl/>
        </w:rPr>
        <w:t>)</w:t>
      </w:r>
      <w:r w:rsidRPr="00E839A9">
        <w:rPr>
          <w:sz w:val="28"/>
          <w:szCs w:val="28"/>
          <w:rtl/>
        </w:rPr>
        <w:t>:</w:t>
      </w:r>
    </w:p>
    <w:p w:rsidR="00B53A55" w:rsidRPr="00E839A9" w:rsidRDefault="00BC4BC7" w:rsidP="00B53A55">
      <w:pPr>
        <w:bidi/>
        <w:rPr>
          <w:rtl/>
        </w:rPr>
      </w:pPr>
      <w:r w:rsidRPr="00E839A9">
        <w:rPr>
          <w:rtl/>
        </w:rPr>
        <w:br w:type="page"/>
      </w:r>
    </w:p>
    <w:p w:rsidR="00B53A55" w:rsidRPr="00E839A9" w:rsidRDefault="00322293" w:rsidP="00B53A55">
      <w:pPr>
        <w:bidi/>
        <w:rPr>
          <w:rtl/>
        </w:rPr>
      </w:pPr>
      <w:r>
        <w:rPr>
          <w:noProof/>
          <w:rtl/>
        </w:rPr>
        <w:lastRenderedPageBreak/>
        <w:pict>
          <v:group id="_x0000_s1041" style="position:absolute;left:0;text-align:left;margin-left:9.5pt;margin-top:1.35pt;width:450pt;height:533.85pt;z-index:251661824" coordorigin="1211,2474" coordsize="9000,10677">
            <v:shape id="_x0000_s1042" type="#_x0000_t202" style="position:absolute;left:2111;top:2518;width:1800;height:540">
              <v:textbox style="mso-next-textbox:#_x0000_s1042">
                <w:txbxContent>
                  <w:p w:rsidR="00B53A55" w:rsidRDefault="00B53A55" w:rsidP="00B53A55">
                    <w:pPr>
                      <w:bidi/>
                      <w:jc w:val="center"/>
                    </w:pPr>
                    <w:r>
                      <w:rPr>
                        <w:rFonts w:hint="cs"/>
                        <w:rtl/>
                      </w:rPr>
                      <w:t>الملاحظة</w:t>
                    </w:r>
                  </w:p>
                </w:txbxContent>
              </v:textbox>
            </v:shape>
            <v:line id="_x0000_s1043" style="position:absolute" from="5351,5772" to="5351,6132">
              <v:stroke endarrow="block"/>
            </v:line>
            <v:line id="_x0000_s1044" style="position:absolute;flip:x" from="6251,4340" to="7511,4340">
              <v:stroke endarrow="block"/>
            </v:line>
            <v:line id="_x0000_s1045" style="position:absolute;flip:x" from="3371,9912" to="3371,10272">
              <v:stroke endarrow="block"/>
            </v:line>
            <v:line id="_x0000_s1046" style="position:absolute;flip:x y" from="6611,9192" to="7151,9192">
              <v:stroke endarrow="block"/>
            </v:line>
            <v:shape id="_x0000_s1047" type="#_x0000_t202" style="position:absolute;left:7881;top:2784;width:1800;height:455">
              <v:textbox style="mso-next-textbox:#_x0000_s1047">
                <w:txbxContent>
                  <w:p w:rsidR="00B53A55" w:rsidRDefault="00B53A55" w:rsidP="00B53A55">
                    <w:pPr>
                      <w:bidi/>
                      <w:rPr>
                        <w:rtl/>
                      </w:rPr>
                    </w:pPr>
                    <w:r>
                      <w:rPr>
                        <w:rFonts w:hint="cs"/>
                        <w:rtl/>
                      </w:rPr>
                      <w:t>تجربة الاستكشاف</w:t>
                    </w:r>
                  </w:p>
                </w:txbxContent>
              </v:textbox>
            </v:shape>
            <v:shape id="_x0000_s1048" type="#_x0000_t202" style="position:absolute;left:4811;top:2474;width:1800;height:720">
              <v:textbox style="mso-next-textbox:#_x0000_s1048">
                <w:txbxContent>
                  <w:p w:rsidR="00B53A55" w:rsidRDefault="00B53A55" w:rsidP="00B53A55">
                    <w:pPr>
                      <w:bidi/>
                    </w:pPr>
                    <w:r>
                      <w:rPr>
                        <w:rFonts w:hint="cs"/>
                        <w:rtl/>
                      </w:rPr>
                      <w:t xml:space="preserve">المراجع النظرية </w:t>
                    </w:r>
                  </w:p>
                </w:txbxContent>
              </v:textbox>
            </v:shape>
            <v:shape id="_x0000_s1049" type="#_x0000_t202" style="position:absolute;left:4631;top:4151;width:1620;height:540">
              <v:textbox style="mso-next-textbox:#_x0000_s1049">
                <w:txbxContent>
                  <w:p w:rsidR="00B53A55" w:rsidRPr="00EC0EA8" w:rsidRDefault="00B53A55" w:rsidP="00B53A55">
                    <w:pPr>
                      <w:bidi/>
                      <w:jc w:val="center"/>
                      <w:rPr>
                        <w:b/>
                        <w:bCs/>
                        <w:sz w:val="28"/>
                        <w:szCs w:val="28"/>
                      </w:rPr>
                    </w:pPr>
                    <w:r w:rsidRPr="00EC0EA8">
                      <w:rPr>
                        <w:rFonts w:hint="cs"/>
                        <w:b/>
                        <w:bCs/>
                        <w:sz w:val="28"/>
                        <w:szCs w:val="28"/>
                        <w:rtl/>
                      </w:rPr>
                      <w:t>المشكل</w:t>
                    </w:r>
                  </w:p>
                </w:txbxContent>
              </v:textbox>
            </v:shape>
            <v:shape id="_x0000_s1050" type="#_x0000_t202" style="position:absolute;left:4091;top:5231;width:2340;height:540">
              <v:textbox style="mso-next-textbox:#_x0000_s1050">
                <w:txbxContent>
                  <w:p w:rsidR="00B53A55" w:rsidRDefault="00B53A55" w:rsidP="00B53A55">
                    <w:pPr>
                      <w:bidi/>
                    </w:pPr>
                    <w:r>
                      <w:rPr>
                        <w:rFonts w:hint="cs"/>
                        <w:rtl/>
                      </w:rPr>
                      <w:t>تجميع المعطيات المتوفرة</w:t>
                    </w:r>
                  </w:p>
                </w:txbxContent>
              </v:textbox>
            </v:shape>
            <v:shape id="_x0000_s1051" type="#_x0000_t202" style="position:absolute;left:4451;top:6131;width:1800;height:720">
              <v:textbox style="mso-next-textbox:#_x0000_s1051">
                <w:txbxContent>
                  <w:p w:rsidR="00B53A55" w:rsidRPr="00EC0EA8" w:rsidRDefault="00B53A55" w:rsidP="00B53A55">
                    <w:pPr>
                      <w:bidi/>
                      <w:jc w:val="center"/>
                      <w:rPr>
                        <w:b/>
                        <w:bCs/>
                        <w:sz w:val="28"/>
                        <w:szCs w:val="28"/>
                      </w:rPr>
                    </w:pPr>
                    <w:r w:rsidRPr="00EC0EA8">
                      <w:rPr>
                        <w:rFonts w:hint="cs"/>
                        <w:b/>
                        <w:bCs/>
                        <w:sz w:val="28"/>
                        <w:szCs w:val="28"/>
                        <w:rtl/>
                      </w:rPr>
                      <w:t>الفرضية</w:t>
                    </w:r>
                  </w:p>
                </w:txbxContent>
              </v:textbox>
            </v:shape>
            <v:shape id="_x0000_s1052" type="#_x0000_t202" style="position:absolute;left:4091;top:7571;width:2340;height:540">
              <v:textbox style="mso-next-textbox:#_x0000_s1052">
                <w:txbxContent>
                  <w:p w:rsidR="00B53A55" w:rsidRPr="00EC0EA8" w:rsidRDefault="00B53A55" w:rsidP="00B53A55">
                    <w:pPr>
                      <w:bidi/>
                      <w:jc w:val="center"/>
                      <w:rPr>
                        <w:sz w:val="28"/>
                        <w:szCs w:val="28"/>
                      </w:rPr>
                    </w:pPr>
                    <w:r w:rsidRPr="00EC0EA8">
                      <w:rPr>
                        <w:rFonts w:hint="cs"/>
                        <w:rtl/>
                      </w:rPr>
                      <w:t>استنباط علاقة تضمينية</w:t>
                    </w:r>
                  </w:p>
                </w:txbxContent>
              </v:textbox>
            </v:shape>
            <v:shape id="_x0000_s1053" type="#_x0000_t202" style="position:absolute;left:3911;top:8651;width:2700;height:900">
              <v:textbox style="mso-next-textbox:#_x0000_s1053">
                <w:txbxContent>
                  <w:p w:rsidR="00B53A55" w:rsidRPr="00EC0EA8" w:rsidRDefault="00B53A55" w:rsidP="00B53A55">
                    <w:pPr>
                      <w:bidi/>
                      <w:jc w:val="center"/>
                      <w:rPr>
                        <w:sz w:val="28"/>
                        <w:szCs w:val="28"/>
                      </w:rPr>
                    </w:pPr>
                    <w:r>
                      <w:rPr>
                        <w:rFonts w:hint="cs"/>
                        <w:rtl/>
                      </w:rPr>
                      <w:t>اختيار العلاقة المستنبطة بواسطة الملاحظة أو التجريب</w:t>
                    </w:r>
                  </w:p>
                </w:txbxContent>
              </v:textbox>
            </v:shape>
            <v:shape id="_x0000_s1054" type="#_x0000_t202" style="position:absolute;left:7151;top:10271;width:2340;height:540">
              <v:textbox style="mso-next-textbox:#_x0000_s1054">
                <w:txbxContent>
                  <w:p w:rsidR="00B53A55" w:rsidRPr="00EC0EA8" w:rsidRDefault="00B53A55" w:rsidP="00B53A55">
                    <w:pPr>
                      <w:bidi/>
                      <w:jc w:val="center"/>
                      <w:rPr>
                        <w:sz w:val="28"/>
                        <w:szCs w:val="28"/>
                      </w:rPr>
                    </w:pPr>
                    <w:r>
                      <w:rPr>
                        <w:rFonts w:hint="cs"/>
                        <w:rtl/>
                      </w:rPr>
                      <w:t>تأكيد الفرضية</w:t>
                    </w:r>
                  </w:p>
                </w:txbxContent>
              </v:textbox>
            </v:shape>
            <v:shape id="_x0000_s1055" type="#_x0000_t202" style="position:absolute;left:2291;top:10271;width:2340;height:540">
              <v:textbox style="mso-next-textbox:#_x0000_s1055">
                <w:txbxContent>
                  <w:p w:rsidR="00B53A55" w:rsidRPr="00EC0EA8" w:rsidRDefault="00B53A55" w:rsidP="00B53A55">
                    <w:pPr>
                      <w:bidi/>
                      <w:jc w:val="center"/>
                      <w:rPr>
                        <w:sz w:val="28"/>
                        <w:szCs w:val="28"/>
                      </w:rPr>
                    </w:pPr>
                    <w:r>
                      <w:rPr>
                        <w:rFonts w:hint="cs"/>
                        <w:rtl/>
                      </w:rPr>
                      <w:t>تفنيد الفرضية</w:t>
                    </w:r>
                  </w:p>
                </w:txbxContent>
              </v:textbox>
            </v:shape>
            <v:shape id="_x0000_s1056" type="#_x0000_t202" style="position:absolute;left:7331;top:12071;width:2340;height:1080">
              <v:textbox style="mso-next-textbox:#_x0000_s1056">
                <w:txbxContent>
                  <w:p w:rsidR="00B53A55" w:rsidRPr="00EC0EA8" w:rsidRDefault="00B53A55" w:rsidP="00B53A55">
                    <w:pPr>
                      <w:bidi/>
                      <w:jc w:val="center"/>
                      <w:rPr>
                        <w:sz w:val="28"/>
                        <w:szCs w:val="28"/>
                      </w:rPr>
                    </w:pPr>
                    <w:r>
                      <w:rPr>
                        <w:rFonts w:hint="cs"/>
                        <w:rtl/>
                      </w:rPr>
                      <w:t>عندما يصبح مجال صلاحية الفرضية شاسعا تصبح قانونا</w:t>
                    </w:r>
                  </w:p>
                </w:txbxContent>
              </v:textbox>
            </v:shape>
            <v:line id="_x0000_s1057" style="position:absolute" from="5600,3683" to="5600,4155">
              <v:stroke endarrow="block"/>
            </v:line>
            <v:line id="_x0000_s1058" style="position:absolute" from="5351,4691" to="5351,5231">
              <v:stroke endarrow="block"/>
            </v:line>
            <v:line id="_x0000_s1059" style="position:absolute" from="5351,6851" to="5351,7571">
              <v:stroke endarrow="block"/>
            </v:line>
            <v:line id="_x0000_s1060" style="position:absolute" from="5351,8111" to="5351,8651">
              <v:stroke endarrow="block"/>
            </v:line>
            <v:line id="_x0000_s1061" style="position:absolute" from="3371,9911" to="8411,9911"/>
            <v:line id="_x0000_s1062" style="position:absolute" from="8411,9911" to="8411,10271">
              <v:stroke endarrow="block"/>
            </v:line>
            <v:line id="_x0000_s1063" style="position:absolute" from="5531,9551" to="5531,9911">
              <v:stroke endarrow="block"/>
            </v:line>
            <v:line id="_x0000_s1064" style="position:absolute" from="8411,10811" to="8411,12071">
              <v:stroke endarrow="block"/>
            </v:line>
            <v:line id="_x0000_s1065" style="position:absolute;flip:x" from="1571,6491" to="1571,10451"/>
            <v:line id="_x0000_s1066" style="position:absolute;flip:y" from="8771,3282" to="8771,3642">
              <v:stroke endarrow="block"/>
            </v:line>
            <v:line id="_x0000_s1067" style="position:absolute" from="1571,6491" to="4451,6491">
              <v:stroke endarrow="block"/>
            </v:line>
            <v:line id="_x0000_s1068" style="position:absolute;flip:x y" from="6251,6491" to="10211,6491">
              <v:stroke endarrow="block"/>
            </v:line>
            <v:line id="_x0000_s1069" style="position:absolute" from="10211,6491" to="10211,12611"/>
            <v:line id="_x0000_s1070" style="position:absolute" from="1571,10451" to="2291,10451"/>
            <v:line id="_x0000_s1071" style="position:absolute;flip:x y" from="9671,12611" to="10211,12611"/>
            <v:line id="_x0000_s1072" style="position:absolute;flip:x" from="1211,4331" to="1211,10631"/>
            <v:line id="_x0000_s1073" style="position:absolute;flip:x" from="1211,10631" to="2291,10631"/>
            <v:line id="_x0000_s1074" style="position:absolute" from="1211,4331" to="4631,4331"/>
            <v:line id="_x0000_s1075" style="position:absolute" from="2651,3666" to="8771,3666"/>
            <v:line id="_x0000_s1076" style="position:absolute;flip:y" from="2651,3282" to="2651,3642">
              <v:stroke endarrow="block"/>
            </v:line>
            <v:line id="_x0000_s1077" style="position:absolute;flip:x" from="6431,5411" to="7511,5411">
              <v:stroke endarrow="block"/>
            </v:line>
            <v:line id="_x0000_s1078" style="position:absolute;flip:x" from="7511,5591" to="7511,6311"/>
            <v:line id="_x0000_s1079" style="position:absolute" from="7511,4331" to="7511,5411"/>
            <v:line id="_x0000_s1080" style="position:absolute" from="7151,6671" to="7151,9191"/>
            <v:line id="_x0000_s1081" style="position:absolute;flip:x" from="6251,6671" to="7151,6671">
              <v:stroke endarrow="block"/>
            </v:line>
            <v:line id="_x0000_s1082" style="position:absolute;flip:x" from="6251,6311" to="7511,6311">
              <v:stroke endarrow="block"/>
            </v:line>
            <v:line id="_x0000_s1083" style="position:absolute;flip:x" from="6431,5591" to="7511,5591">
              <v:stroke endarrow="block"/>
            </v:line>
            <v:line id="_x0000_s1084" style="position:absolute" from="4451,4336" to="4631,4336">
              <v:stroke endarrow="block"/>
            </v:line>
            <v:line id="_x0000_s1085" style="position:absolute" from="6611,2983" to="7871,2983">
              <v:stroke startarrow="block" endarrow="block"/>
            </v:line>
            <v:line id="_x0000_s1086" style="position:absolute" from="3954,2932" to="4794,2932">
              <v:stroke startarrow="block" endarrow="block"/>
            </v:line>
            <v:shape id="_x0000_s1087" type="#_x0000_t202" style="position:absolute;left:1451;top:4409;width:1920;height:397" filled="f" stroked="f">
              <v:textbox style="mso-next-textbox:#_x0000_s1087">
                <w:txbxContent>
                  <w:p w:rsidR="00B53A55" w:rsidRPr="004F5ACF" w:rsidRDefault="00B53A55" w:rsidP="00B53A55">
                    <w:pPr>
                      <w:bidi/>
                      <w:rPr>
                        <w:rFonts w:cs="Arabic Transparent"/>
                        <w:rtl/>
                      </w:rPr>
                    </w:pPr>
                    <w:r>
                      <w:rPr>
                        <w:rFonts w:cs="Arabic Transparent" w:hint="cs"/>
                        <w:rtl/>
                      </w:rPr>
                      <w:t>تحديد دقيق للمشكل</w:t>
                    </w:r>
                  </w:p>
                </w:txbxContent>
              </v:textbox>
            </v:shape>
            <v:shape id="_x0000_s1088" type="#_x0000_t202" style="position:absolute;left:7511;top:4517;width:1320;height:720" filled="f" stroked="f">
              <v:textbox style="mso-next-textbox:#_x0000_s1088">
                <w:txbxContent>
                  <w:p w:rsidR="00B53A55" w:rsidRPr="004F5ACF" w:rsidRDefault="00B53A55" w:rsidP="00B53A55">
                    <w:pPr>
                      <w:bidi/>
                      <w:rPr>
                        <w:rFonts w:cs="Arabic Transparent"/>
                        <w:rtl/>
                      </w:rPr>
                    </w:pPr>
                    <w:r>
                      <w:rPr>
                        <w:rFonts w:cs="Arabic Transparent" w:hint="cs"/>
                        <w:rtl/>
                      </w:rPr>
                      <w:t>إعادة صياغة    المشكل</w:t>
                    </w:r>
                  </w:p>
                </w:txbxContent>
              </v:textbox>
            </v:shape>
            <v:shape id="_x0000_s1089" type="#_x0000_t202" style="position:absolute;left:7511;top:5540;width:1560;height:720" filled="f" stroked="f">
              <v:textbox style="mso-next-textbox:#_x0000_s1089">
                <w:txbxContent>
                  <w:p w:rsidR="00B53A55" w:rsidRPr="004F5ACF" w:rsidRDefault="00B53A55" w:rsidP="00B53A55">
                    <w:pPr>
                      <w:bidi/>
                      <w:rPr>
                        <w:rFonts w:cs="Arabic Transparent"/>
                        <w:rtl/>
                      </w:rPr>
                    </w:pPr>
                    <w:r>
                      <w:rPr>
                        <w:rFonts w:cs="Arabic Transparent" w:hint="cs"/>
                        <w:rtl/>
                      </w:rPr>
                      <w:t>مجابهة الفرضية مع المعطيات</w:t>
                    </w:r>
                  </w:p>
                </w:txbxContent>
              </v:textbox>
            </v:shape>
            <v:shape id="_x0000_s1090" type="#_x0000_t202" style="position:absolute;left:1511;top:6564;width:600;height:2880" filled="f" stroked="f">
              <v:textbox style="layout-flow:vertical;mso-layout-flow-alt:bottom-to-top;mso-next-textbox:#_x0000_s1090">
                <w:txbxContent>
                  <w:p w:rsidR="00B53A55" w:rsidRPr="004F5ACF" w:rsidRDefault="00B53A55" w:rsidP="00B53A55">
                    <w:pPr>
                      <w:bidi/>
                      <w:jc w:val="center"/>
                      <w:rPr>
                        <w:rFonts w:cs="Arabic Transparent"/>
                        <w:rtl/>
                      </w:rPr>
                    </w:pPr>
                    <w:r>
                      <w:rPr>
                        <w:rFonts w:cs="Arabic Transparent" w:hint="cs"/>
                        <w:rtl/>
                      </w:rPr>
                      <w:t>تحديد دقيق للفرضية</w:t>
                    </w:r>
                  </w:p>
                </w:txbxContent>
              </v:textbox>
            </v:shape>
            <v:shape id="_x0000_s1091" type="#_x0000_t202" style="position:absolute;left:7211;top:7527;width:2040;height:720" filled="f" stroked="f">
              <v:textbox style="mso-next-textbox:#_x0000_s1091">
                <w:txbxContent>
                  <w:p w:rsidR="00B53A55" w:rsidRPr="004F5ACF" w:rsidRDefault="00B53A55" w:rsidP="00B53A55">
                    <w:pPr>
                      <w:bidi/>
                      <w:rPr>
                        <w:rFonts w:cs="Arabic Transparent"/>
                        <w:rtl/>
                      </w:rPr>
                    </w:pPr>
                    <w:r>
                      <w:rPr>
                        <w:rFonts w:cs="Arabic Transparent" w:hint="cs"/>
                        <w:rtl/>
                      </w:rPr>
                      <w:t>مجابهة الفرضية مع النتائج المحصل عليها</w:t>
                    </w:r>
                  </w:p>
                </w:txbxContent>
              </v:textbox>
            </v:shape>
            <v:shape id="_x0000_s1092" type="#_x0000_t202" style="position:absolute;left:9611;top:7328;width:600;height:3960" filled="f" stroked="f">
              <v:textbox style="layout-flow:vertical;mso-layout-flow-alt:bottom-to-top;mso-next-textbox:#_x0000_s1092" inset=",12.3mm,0,0">
                <w:txbxContent>
                  <w:p w:rsidR="00B53A55" w:rsidRPr="004F5ACF" w:rsidRDefault="00B53A55" w:rsidP="00B53A55">
                    <w:pPr>
                      <w:bidi/>
                      <w:rPr>
                        <w:rFonts w:cs="Arabic Transparent"/>
                        <w:rtl/>
                      </w:rPr>
                    </w:pPr>
                    <w:r>
                      <w:rPr>
                        <w:rFonts w:cs="Arabic Transparent" w:hint="cs"/>
                        <w:rtl/>
                      </w:rPr>
                      <w:t>استنبا</w:t>
                    </w:r>
                    <w:r>
                      <w:rPr>
                        <w:rFonts w:cs="Arabic Transparent" w:hint="eastAsia"/>
                        <w:rtl/>
                      </w:rPr>
                      <w:t>ط</w:t>
                    </w:r>
                    <w:r>
                      <w:rPr>
                        <w:rFonts w:cs="Arabic Transparent" w:hint="cs"/>
                        <w:rtl/>
                      </w:rPr>
                      <w:t xml:space="preserve"> فرضية جديدة</w:t>
                    </w:r>
                  </w:p>
                </w:txbxContent>
              </v:textbox>
            </v:shape>
          </v:group>
        </w:pict>
      </w: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rPr>
          <w:rFonts w:ascii="Times New Roman" w:hAnsi="Times New Roman" w:cs="Times New Roman"/>
          <w:sz w:val="28"/>
          <w:szCs w:val="28"/>
          <w:rtl/>
        </w:rPr>
      </w:pPr>
    </w:p>
    <w:p w:rsidR="00B53A55" w:rsidRPr="00E839A9" w:rsidRDefault="00B53A55" w:rsidP="00B53A55">
      <w:pPr>
        <w:pStyle w:val="Titre1"/>
        <w:bidi/>
        <w:jc w:val="both"/>
        <w:rPr>
          <w:rFonts w:ascii="Times New Roman" w:hAnsi="Times New Roman"/>
          <w:b w:val="0"/>
          <w:bCs/>
          <w:sz w:val="28"/>
          <w:szCs w:val="28"/>
          <w:rtl/>
        </w:rPr>
      </w:pPr>
      <w:r w:rsidRPr="00E839A9">
        <w:rPr>
          <w:rFonts w:ascii="Times New Roman" w:hAnsi="Times New Roman"/>
          <w:b w:val="0"/>
          <w:bCs/>
          <w:sz w:val="28"/>
          <w:szCs w:val="28"/>
          <w:rtl/>
        </w:rPr>
        <w:t>1.1.3</w:t>
      </w:r>
      <w:r w:rsidR="00BC4BC7" w:rsidRPr="00E839A9">
        <w:rPr>
          <w:rFonts w:ascii="Times New Roman" w:hAnsi="Times New Roman"/>
          <w:b w:val="0"/>
          <w:bCs/>
          <w:sz w:val="28"/>
          <w:szCs w:val="28"/>
          <w:rtl/>
        </w:rPr>
        <w:t>- مرحلة صياغة مشكل</w:t>
      </w:r>
    </w:p>
    <w:p w:rsidR="00B53A55" w:rsidRPr="00E839A9" w:rsidRDefault="00B53A55" w:rsidP="00B53A55">
      <w:pPr>
        <w:pStyle w:val="Titre1"/>
        <w:bidi/>
        <w:jc w:val="both"/>
        <w:rPr>
          <w:rFonts w:ascii="Times New Roman" w:hAnsi="Times New Roman"/>
          <w:sz w:val="28"/>
          <w:szCs w:val="28"/>
          <w:rtl/>
        </w:rPr>
      </w:pPr>
      <w:r w:rsidRPr="00E839A9">
        <w:rPr>
          <w:rFonts w:ascii="Times New Roman" w:hAnsi="Times New Roman"/>
          <w:sz w:val="28"/>
          <w:szCs w:val="28"/>
          <w:rtl/>
        </w:rPr>
        <w:t>تتميز هذه المرحلة بطرح وصياغة مشكل يحمل مواصفات علمية مقبولة ومنسجمة تلبي شروط السياق الذي جاء فيه الحدث العلمي. ويتطلب طرح المشكل ما أمكن إعداد وضعية تتضمن مفارقة</w:t>
      </w:r>
      <w:r w:rsidRPr="00E839A9">
        <w:rPr>
          <w:rFonts w:ascii="Times New Roman" w:hAnsi="Times New Roman"/>
          <w:sz w:val="28"/>
          <w:szCs w:val="28"/>
        </w:rPr>
        <w:t xml:space="preserve"> </w:t>
      </w:r>
      <w:r w:rsidRPr="00E839A9">
        <w:rPr>
          <w:rFonts w:ascii="Times New Roman" w:hAnsi="Times New Roman"/>
          <w:sz w:val="28"/>
          <w:szCs w:val="28"/>
          <w:rtl/>
        </w:rPr>
        <w:t>(</w:t>
      </w:r>
      <w:r w:rsidRPr="00E839A9">
        <w:rPr>
          <w:rFonts w:ascii="Times New Roman" w:hAnsi="Times New Roman"/>
          <w:sz w:val="28"/>
          <w:szCs w:val="28"/>
        </w:rPr>
        <w:t>paradoxe</w:t>
      </w:r>
      <w:r w:rsidRPr="00E839A9">
        <w:rPr>
          <w:rFonts w:ascii="Times New Roman" w:hAnsi="Times New Roman"/>
          <w:sz w:val="28"/>
          <w:szCs w:val="28"/>
          <w:rtl/>
        </w:rPr>
        <w:t>).  ويجب مراعاة الخاصيات التالية أثناء صياغته:</w:t>
      </w:r>
    </w:p>
    <w:p w:rsidR="00B53A55" w:rsidRPr="00E839A9" w:rsidRDefault="00B53A55" w:rsidP="00B53A55">
      <w:pPr>
        <w:pStyle w:val="Titre1"/>
        <w:bidi/>
        <w:jc w:val="both"/>
        <w:rPr>
          <w:rFonts w:ascii="Times New Roman" w:hAnsi="Times New Roman"/>
          <w:b w:val="0"/>
          <w:bCs/>
          <w:sz w:val="28"/>
          <w:szCs w:val="28"/>
          <w:rtl/>
        </w:rPr>
      </w:pPr>
      <w:r w:rsidRPr="00E839A9">
        <w:rPr>
          <w:rFonts w:ascii="Times New Roman" w:hAnsi="Times New Roman"/>
          <w:sz w:val="28"/>
          <w:szCs w:val="28"/>
          <w:rtl/>
        </w:rPr>
        <w:t xml:space="preserve">                         ـ أن يصاغ بأسلوب واضح وفي صيغة جملة استفهامية؛</w:t>
      </w:r>
    </w:p>
    <w:p w:rsidR="00B53A55" w:rsidRPr="00E839A9" w:rsidRDefault="00C65A29" w:rsidP="00C65A29">
      <w:pPr>
        <w:bidi/>
        <w:rPr>
          <w:rFonts w:ascii="Times New Roman" w:hAnsi="Times New Roman" w:cs="Times New Roman"/>
          <w:sz w:val="28"/>
          <w:szCs w:val="28"/>
          <w:rtl/>
        </w:rPr>
      </w:pPr>
      <w:r w:rsidRPr="00E839A9">
        <w:rPr>
          <w:rFonts w:ascii="Times New Roman" w:hAnsi="Times New Roman" w:cs="Times New Roman"/>
          <w:sz w:val="28"/>
          <w:szCs w:val="28"/>
          <w:rtl/>
        </w:rPr>
        <w:t xml:space="preserve">                   </w:t>
      </w:r>
      <w:r w:rsidRPr="00E839A9">
        <w:rPr>
          <w:rFonts w:ascii="Times New Roman" w:hAnsi="Times New Roman" w:cs="Times New Roman" w:hint="cs"/>
          <w:sz w:val="28"/>
          <w:szCs w:val="28"/>
          <w:rtl/>
        </w:rPr>
        <w:t xml:space="preserve"> </w:t>
      </w:r>
      <w:r w:rsidR="00B53A55" w:rsidRPr="00E839A9">
        <w:rPr>
          <w:rFonts w:ascii="Times New Roman" w:hAnsi="Times New Roman" w:cs="Times New Roman"/>
          <w:sz w:val="28"/>
          <w:szCs w:val="28"/>
          <w:rtl/>
        </w:rPr>
        <w:t xml:space="preserve"> ـ البعد المفرد للمشكل؛</w:t>
      </w:r>
    </w:p>
    <w:p w:rsidR="00B53A55" w:rsidRPr="00E839A9" w:rsidRDefault="00B53A55" w:rsidP="00B53A55">
      <w:pPr>
        <w:bidi/>
        <w:rPr>
          <w:rFonts w:ascii="Times New Roman" w:hAnsi="Times New Roman" w:cs="Times New Roman"/>
          <w:sz w:val="28"/>
          <w:szCs w:val="28"/>
          <w:rtl/>
        </w:rPr>
      </w:pPr>
      <w:r w:rsidRPr="00E839A9">
        <w:rPr>
          <w:rFonts w:ascii="Times New Roman" w:hAnsi="Times New Roman" w:cs="Times New Roman"/>
          <w:sz w:val="28"/>
          <w:szCs w:val="28"/>
          <w:rtl/>
        </w:rPr>
        <w:t xml:space="preserve">                         ـ أن تبرز في الصياغة المتغيرات</w:t>
      </w:r>
      <w:r w:rsidR="00C77F39" w:rsidRPr="00E839A9">
        <w:rPr>
          <w:rFonts w:ascii="Times New Roman" w:hAnsi="Times New Roman" w:cs="Times New Roman" w:hint="cs"/>
          <w:sz w:val="28"/>
          <w:szCs w:val="28"/>
          <w:rtl/>
        </w:rPr>
        <w:t xml:space="preserve"> </w:t>
      </w:r>
      <w:r w:rsidR="00C77F39" w:rsidRPr="00E839A9">
        <w:rPr>
          <w:rFonts w:ascii="Times New Roman" w:hAnsi="Times New Roman" w:cs="Times New Roman"/>
          <w:sz w:val="28"/>
          <w:szCs w:val="28"/>
          <w:rtl/>
        </w:rPr>
        <w:t>(</w:t>
      </w:r>
      <w:r w:rsidRPr="00E839A9">
        <w:rPr>
          <w:rFonts w:ascii="Times New Roman" w:hAnsi="Times New Roman" w:cs="Times New Roman"/>
          <w:sz w:val="28"/>
          <w:szCs w:val="28"/>
          <w:rtl/>
        </w:rPr>
        <w:t>المتغير المرتبط والمتغير المستقل)؛</w:t>
      </w:r>
    </w:p>
    <w:p w:rsidR="00B53A55" w:rsidRPr="00E839A9" w:rsidRDefault="00B53A55" w:rsidP="00B53A55">
      <w:pPr>
        <w:bidi/>
        <w:rPr>
          <w:rFonts w:ascii="Times New Roman" w:hAnsi="Times New Roman" w:cs="Times New Roman"/>
          <w:sz w:val="28"/>
          <w:szCs w:val="28"/>
          <w:rtl/>
        </w:rPr>
      </w:pPr>
      <w:r w:rsidRPr="00E839A9">
        <w:rPr>
          <w:rFonts w:ascii="Times New Roman" w:hAnsi="Times New Roman" w:cs="Times New Roman"/>
          <w:sz w:val="28"/>
          <w:szCs w:val="28"/>
        </w:rPr>
        <w:lastRenderedPageBreak/>
        <w:t xml:space="preserve">                         </w:t>
      </w:r>
      <w:r w:rsidRPr="00E839A9">
        <w:rPr>
          <w:rFonts w:ascii="Times New Roman" w:hAnsi="Times New Roman" w:cs="Times New Roman"/>
          <w:sz w:val="28"/>
          <w:szCs w:val="28"/>
          <w:rtl/>
        </w:rPr>
        <w:t>ـ أن تتضمن صيغة الاستفهام في صياغتها اقتراحا لجواب قابل للاختبار عن طريق التجريب.</w:t>
      </w:r>
    </w:p>
    <w:p w:rsidR="00B53A55" w:rsidRPr="00E839A9" w:rsidRDefault="00B53A55" w:rsidP="00B53A55">
      <w:pPr>
        <w:bidi/>
        <w:jc w:val="both"/>
        <w:rPr>
          <w:rFonts w:ascii="Times New Roman" w:hAnsi="Times New Roman" w:cs="Times New Roman"/>
          <w:b/>
          <w:bCs/>
          <w:sz w:val="28"/>
          <w:szCs w:val="28"/>
          <w:rtl/>
        </w:rPr>
      </w:pPr>
    </w:p>
    <w:p w:rsidR="00B53A55" w:rsidRPr="00E839A9" w:rsidRDefault="00B53A55" w:rsidP="00B53A55">
      <w:pPr>
        <w:bidi/>
        <w:jc w:val="both"/>
        <w:rPr>
          <w:rFonts w:ascii="Times New Roman" w:hAnsi="Times New Roman" w:cs="Times New Roman"/>
          <w:b/>
          <w:bCs/>
          <w:sz w:val="28"/>
          <w:szCs w:val="28"/>
          <w:rtl/>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2.1.3 </w:t>
      </w:r>
      <w:r w:rsidR="00C65A29" w:rsidRPr="00E839A9">
        <w:rPr>
          <w:rFonts w:ascii="Times New Roman" w:hAnsi="Times New Roman" w:cs="Times New Roman"/>
          <w:b/>
          <w:bCs/>
          <w:sz w:val="28"/>
          <w:szCs w:val="28"/>
          <w:rtl/>
        </w:rPr>
        <w:t>- مرحلة وضع فرضية "مقبولة"</w:t>
      </w:r>
      <w:r w:rsidRPr="00E839A9">
        <w:rPr>
          <w:rFonts w:ascii="Times New Roman" w:hAnsi="Times New Roman" w:cs="Times New Roman"/>
          <w:b/>
          <w:bCs/>
          <w:sz w:val="28"/>
          <w:szCs w:val="28"/>
        </w:rPr>
        <w:t>:</w:t>
      </w:r>
    </w:p>
    <w:p w:rsidR="00B53A55" w:rsidRPr="00E839A9" w:rsidRDefault="00B53A55" w:rsidP="00B53A55">
      <w:pPr>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تعتبر الفرضية امتدادا ذهنيا للواقع و تفسيرا أوليا ومؤقتا لظاهرة أو مجموعة ظواهر معينة أو حلا مؤقتا لمشكلة محددة. كما أن كل فرضية تستمد وجودها من نظرية تفسيرية تعطيها مشروعيتها، فتفسيرنا الأولي للحدث العلمي موضوع المشكل العلمي (=الفرضية) ينطلق من منظومتنا المعرفية الموجودة مسبقا بتجنيد أنماط تفكير متنوعة، إضافة إلى أنها تعتبر أساسية لبناء المعارف العلمية لكونها إبداعا وخيالا من طرف المتعلمين ومرحلة حاسمة في التجريب؛ لكونها تحدد وتعزل مجال تدخل التجربة وترسم حدود اشتغال البحث العلمي للتأكد من صلاحية الفرضية. </w:t>
      </w:r>
    </w:p>
    <w:p w:rsidR="00B53A55" w:rsidRPr="00E839A9" w:rsidRDefault="00B53A55" w:rsidP="00B53A55">
      <w:pPr>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ويجب توفر معايير أساسية في صياغة الفرضية:</w:t>
      </w:r>
    </w:p>
    <w:p w:rsidR="00B53A55" w:rsidRPr="00E839A9" w:rsidRDefault="00B53A55" w:rsidP="00B53A55">
      <w:pPr>
        <w:bidi/>
        <w:ind w:left="83"/>
        <w:jc w:val="both"/>
        <w:rPr>
          <w:rFonts w:ascii="Times New Roman" w:hAnsi="Times New Roman" w:cs="Times New Roman"/>
          <w:sz w:val="28"/>
          <w:szCs w:val="28"/>
          <w:rtl/>
        </w:rPr>
      </w:pP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ترتبط بالوظيفة التي وضعت من أجلها؛</w:t>
      </w: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تبرز في صياغتها العلاقة السببية بين المتغيرين( المتغير المرتبط والمتغير المستقل)؛</w:t>
      </w: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تبنى صياغتها على أسس منطقية.</w:t>
      </w:r>
    </w:p>
    <w:p w:rsidR="00B53A55" w:rsidRPr="00E839A9" w:rsidRDefault="00B53A55" w:rsidP="00B53A55">
      <w:pPr>
        <w:tabs>
          <w:tab w:val="left" w:pos="540"/>
        </w:tabs>
        <w:bidi/>
        <w:jc w:val="both"/>
        <w:rPr>
          <w:rFonts w:ascii="Times New Roman" w:hAnsi="Times New Roman" w:cs="Times New Roman"/>
          <w:b/>
          <w:bCs/>
          <w:sz w:val="28"/>
          <w:szCs w:val="28"/>
          <w:rtl/>
        </w:rPr>
      </w:pP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3.1.3- مرحلة التجربة</w:t>
      </w:r>
      <w:r w:rsidRPr="00E839A9">
        <w:rPr>
          <w:rFonts w:ascii="Times New Roman" w:hAnsi="Times New Roman" w:cs="Times New Roman"/>
          <w:sz w:val="28"/>
          <w:szCs w:val="28"/>
          <w:rtl/>
        </w:rPr>
        <w:t xml:space="preserve"> (اختبار الفرضية):</w:t>
      </w: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 بعض </w:t>
      </w:r>
      <w:r w:rsidR="00C77F39" w:rsidRPr="00E839A9">
        <w:rPr>
          <w:rFonts w:ascii="Times New Roman" w:hAnsi="Times New Roman" w:cs="Times New Roman" w:hint="cs"/>
          <w:b/>
          <w:bCs/>
          <w:sz w:val="28"/>
          <w:szCs w:val="28"/>
          <w:rtl/>
        </w:rPr>
        <w:t>التعارف</w:t>
      </w:r>
      <w:r w:rsidRPr="00E839A9">
        <w:rPr>
          <w:rFonts w:ascii="Times New Roman" w:hAnsi="Times New Roman" w:cs="Times New Roman"/>
          <w:b/>
          <w:bCs/>
          <w:sz w:val="28"/>
          <w:szCs w:val="28"/>
          <w:rtl/>
        </w:rPr>
        <w:t>:</w:t>
      </w:r>
    </w:p>
    <w:p w:rsidR="00B53A55" w:rsidRPr="00E839A9" w:rsidRDefault="00B53A55" w:rsidP="00B53A55">
      <w:pPr>
        <w:tabs>
          <w:tab w:val="left" w:pos="540"/>
        </w:tabs>
        <w:bidi/>
        <w:jc w:val="both"/>
        <w:rPr>
          <w:rFonts w:ascii="Times New Roman" w:hAnsi="Times New Roman" w:cs="Times New Roman"/>
          <w:b/>
          <w:bCs/>
          <w:sz w:val="28"/>
          <w:szCs w:val="28"/>
          <w:rtl/>
        </w:rPr>
      </w:pPr>
    </w:p>
    <w:p w:rsidR="00B53A55" w:rsidRPr="00E839A9" w:rsidRDefault="00B53A55" w:rsidP="00B53A55">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w:t>
      </w:r>
      <w:r w:rsidRPr="00E839A9">
        <w:rPr>
          <w:rFonts w:ascii="Times New Roman" w:hAnsi="Times New Roman" w:cs="Times New Roman"/>
          <w:b/>
          <w:bCs/>
          <w:sz w:val="28"/>
          <w:szCs w:val="28"/>
          <w:rtl/>
        </w:rPr>
        <w:t>التجربة</w:t>
      </w:r>
      <w:r w:rsidRPr="00E839A9">
        <w:rPr>
          <w:rFonts w:ascii="Times New Roman" w:hAnsi="Times New Roman" w:cs="Times New Roman"/>
          <w:sz w:val="28"/>
          <w:szCs w:val="28"/>
          <w:rtl/>
        </w:rPr>
        <w:t>: هي "العملية التي تهدف إلى التحقق من فرضية أو استقراءها من الملاحظة وذلك</w:t>
      </w:r>
      <w:r w:rsidR="00C65A29" w:rsidRPr="00E839A9">
        <w:rPr>
          <w:rFonts w:ascii="Times New Roman" w:hAnsi="Times New Roman" w:cs="Times New Roman"/>
          <w:sz w:val="28"/>
          <w:szCs w:val="28"/>
          <w:rtl/>
        </w:rPr>
        <w:t xml:space="preserve"> من خلال دراسة ظاهرة ما ، سواء</w:t>
      </w:r>
      <w:r w:rsidRPr="00E839A9">
        <w:rPr>
          <w:rFonts w:ascii="Times New Roman" w:hAnsi="Times New Roman" w:cs="Times New Roman"/>
          <w:sz w:val="28"/>
          <w:szCs w:val="28"/>
          <w:rtl/>
        </w:rPr>
        <w:t xml:space="preserve"> كانت هذه الظاهرة طبيعية أو محدثة".</w:t>
      </w:r>
      <w:r w:rsidRPr="00E839A9">
        <w:rPr>
          <w:rFonts w:ascii="Times New Roman" w:hAnsi="Times New Roman" w:cs="Times New Roman"/>
          <w:sz w:val="28"/>
          <w:szCs w:val="28"/>
          <w:vertAlign w:val="superscript"/>
          <w:rtl/>
        </w:rPr>
        <w:t>(9)</w:t>
      </w:r>
      <w:r w:rsidRPr="00E839A9">
        <w:rPr>
          <w:rFonts w:ascii="Times New Roman" w:hAnsi="Times New Roman" w:cs="Times New Roman"/>
          <w:sz w:val="28"/>
          <w:szCs w:val="28"/>
        </w:rPr>
        <w:t xml:space="preserve"> </w:t>
      </w:r>
    </w:p>
    <w:p w:rsidR="00B53A55" w:rsidRPr="00E839A9" w:rsidRDefault="00B53A55" w:rsidP="00C65A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هي "إحداث ملاحظة بنية دراسة بعض الظواهر أو اختبار فكرة"</w:t>
      </w:r>
      <w:r w:rsidRPr="00E839A9">
        <w:rPr>
          <w:rFonts w:ascii="Times New Roman" w:hAnsi="Times New Roman" w:cs="Times New Roman"/>
          <w:sz w:val="28"/>
          <w:szCs w:val="28"/>
          <w:vertAlign w:val="superscript"/>
          <w:rtl/>
        </w:rPr>
        <w:t>(10)</w:t>
      </w:r>
      <w:r w:rsidRPr="00E839A9">
        <w:rPr>
          <w:rFonts w:ascii="Times New Roman" w:hAnsi="Times New Roman" w:cs="Times New Roman"/>
          <w:sz w:val="28"/>
          <w:szCs w:val="28"/>
          <w:rtl/>
        </w:rPr>
        <w:t xml:space="preserve">. </w:t>
      </w:r>
    </w:p>
    <w:p w:rsidR="00B53A55" w:rsidRPr="00E839A9" w:rsidRDefault="00B53A55" w:rsidP="00C65A29">
      <w:pPr>
        <w:pStyle w:val="Corpsdetexte2"/>
        <w:bidi/>
        <w:ind w:left="83"/>
        <w:jc w:val="both"/>
        <w:rPr>
          <w:rFonts w:ascii="Times New Roman" w:hAnsi="Times New Roman" w:cs="Times New Roman"/>
          <w:sz w:val="28"/>
          <w:szCs w:val="28"/>
          <w:rtl/>
        </w:rPr>
      </w:pPr>
      <w:r w:rsidRPr="00E839A9">
        <w:rPr>
          <w:rFonts w:ascii="Times New Roman" w:hAnsi="Times New Roman" w:cs="Times New Roman"/>
          <w:b/>
          <w:bCs/>
          <w:sz w:val="28"/>
          <w:szCs w:val="28"/>
          <w:rtl/>
        </w:rPr>
        <w:t>ـ</w:t>
      </w:r>
      <w:r w:rsidR="00C65A29" w:rsidRPr="00E839A9">
        <w:rPr>
          <w:rFonts w:ascii="Times New Roman" w:hAnsi="Times New Roman" w:cs="Times New Roman" w:hint="cs"/>
          <w:b/>
          <w:bCs/>
          <w:sz w:val="28"/>
          <w:szCs w:val="28"/>
          <w:rtl/>
        </w:rPr>
        <w:t xml:space="preserve"> </w:t>
      </w:r>
      <w:r w:rsidRPr="00E839A9">
        <w:rPr>
          <w:rFonts w:ascii="Times New Roman" w:hAnsi="Times New Roman" w:cs="Times New Roman"/>
          <w:sz w:val="28"/>
          <w:szCs w:val="28"/>
          <w:rtl/>
        </w:rPr>
        <w:t xml:space="preserve">هي "إحداث ظاهرة معينة ضمن ظروف وشروط يصطنعها العالم، وذلك إما ابتغاء التأكد من صدق فرضية وضعها ، أو إعادة الظاهرة من جديد ضمن شروط خاصة تتيح له رؤية أوضح ، وتمكنه من وضع افتراض مناسب." </w:t>
      </w:r>
      <w:r w:rsidRPr="00E839A9">
        <w:rPr>
          <w:rFonts w:ascii="Times New Roman" w:hAnsi="Times New Roman" w:cs="Times New Roman"/>
          <w:sz w:val="28"/>
          <w:szCs w:val="28"/>
          <w:vertAlign w:val="superscript"/>
          <w:rtl/>
        </w:rPr>
        <w:t>(11)</w:t>
      </w:r>
    </w:p>
    <w:p w:rsidR="00B53A55" w:rsidRPr="00E839A9" w:rsidRDefault="00B53A55" w:rsidP="00C65A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هي </w:t>
      </w:r>
      <w:r w:rsidRPr="00E839A9">
        <w:rPr>
          <w:rFonts w:ascii="Times New Roman" w:hAnsi="Times New Roman" w:cs="Times New Roman"/>
          <w:b/>
          <w:bCs/>
          <w:sz w:val="28"/>
          <w:szCs w:val="28"/>
          <w:rtl/>
        </w:rPr>
        <w:t>"</w:t>
      </w:r>
      <w:r w:rsidRPr="00E839A9">
        <w:rPr>
          <w:rFonts w:ascii="Times New Roman" w:hAnsi="Times New Roman" w:cs="Times New Roman"/>
          <w:sz w:val="28"/>
          <w:szCs w:val="28"/>
          <w:rtl/>
        </w:rPr>
        <w:t>العملية التي نبرهن بها عن حقيقة شيء ما،وهي عملية إحداث ظاهرة معينة قصد دراستها والبحث في قوانينها".</w:t>
      </w:r>
      <w:r w:rsidRPr="00E839A9">
        <w:rPr>
          <w:rFonts w:ascii="Times New Roman" w:hAnsi="Times New Roman" w:cs="Times New Roman"/>
          <w:sz w:val="28"/>
          <w:szCs w:val="28"/>
          <w:vertAlign w:val="superscript"/>
          <w:rtl/>
        </w:rPr>
        <w:t>(12)</w:t>
      </w:r>
    </w:p>
    <w:p w:rsidR="00B53A55" w:rsidRPr="00E839A9" w:rsidRDefault="00B53A55" w:rsidP="00B53A55">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وهذا يعني أننا نتدخل ونؤثر على الواقع المادي حيث نحدث فيه تغييرا بفعل عملية معينة.لكن في الحقيقة لا نغير الواقع في حد ذاته بل أحد شروط وجود هذا الواقع: نؤثر على مغيرة معينة أو أكثر. </w:t>
      </w:r>
    </w:p>
    <w:p w:rsidR="00B53A55"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ويجب التذكير كذلك أنه أحيانا تنوب ظروف الصدفة عن المجرب كحادث عابر ، الباحث من ملاحظتها دون قيامه بتجربة، وهذا ما كان </w:t>
      </w:r>
      <w:r w:rsidRPr="00E839A9">
        <w:rPr>
          <w:rFonts w:ascii="Times New Roman" w:hAnsi="Times New Roman" w:cs="Times New Roman"/>
          <w:sz w:val="28"/>
          <w:szCs w:val="28"/>
        </w:rPr>
        <w:t>Claude Bernard</w:t>
      </w:r>
      <w:r w:rsidRPr="00E839A9">
        <w:rPr>
          <w:rFonts w:ascii="Times New Roman" w:hAnsi="Times New Roman" w:cs="Times New Roman"/>
          <w:sz w:val="28"/>
          <w:szCs w:val="28"/>
          <w:rtl/>
        </w:rPr>
        <w:t xml:space="preserve"> يسميه "التجربة العفوية" </w:t>
      </w:r>
      <w:r w:rsidRPr="00E839A9">
        <w:rPr>
          <w:rFonts w:ascii="Times New Roman" w:hAnsi="Times New Roman" w:cs="Times New Roman"/>
          <w:sz w:val="28"/>
          <w:szCs w:val="28"/>
        </w:rPr>
        <w:t> expérience spontanée</w:t>
      </w:r>
      <w:r w:rsidRPr="00E839A9">
        <w:rPr>
          <w:rFonts w:ascii="Times New Roman" w:hAnsi="Times New Roman" w:cs="Times New Roman"/>
          <w:sz w:val="28"/>
          <w:szCs w:val="28"/>
          <w:rtl/>
        </w:rPr>
        <w:t>.</w:t>
      </w:r>
    </w:p>
    <w:p w:rsidR="00B53A55" w:rsidRPr="00E839A9" w:rsidRDefault="00C77F39"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lastRenderedPageBreak/>
        <w:t>ومن جهة أخرى يلاحظ غ</w:t>
      </w:r>
      <w:r w:rsidRPr="00E839A9">
        <w:rPr>
          <w:rFonts w:ascii="Times New Roman" w:hAnsi="Times New Roman" w:cs="Times New Roman" w:hint="cs"/>
          <w:sz w:val="28"/>
          <w:szCs w:val="28"/>
          <w:rtl/>
        </w:rPr>
        <w:t>ا</w:t>
      </w:r>
      <w:r w:rsidR="00B53A55" w:rsidRPr="00E839A9">
        <w:rPr>
          <w:rFonts w:ascii="Times New Roman" w:hAnsi="Times New Roman" w:cs="Times New Roman"/>
          <w:sz w:val="28"/>
          <w:szCs w:val="28"/>
          <w:rtl/>
        </w:rPr>
        <w:t>لبا في الممارسة التعليمية وجود خلط بين المناولة أو المعالجة اليدوية (</w:t>
      </w:r>
      <w:r w:rsidR="00B53A55" w:rsidRPr="00E839A9">
        <w:rPr>
          <w:rFonts w:ascii="Times New Roman" w:hAnsi="Times New Roman" w:cs="Times New Roman"/>
          <w:sz w:val="28"/>
          <w:szCs w:val="28"/>
        </w:rPr>
        <w:t>manipulation</w:t>
      </w:r>
      <w:r w:rsidR="00B53A55" w:rsidRPr="00E839A9">
        <w:rPr>
          <w:rFonts w:ascii="Times New Roman" w:hAnsi="Times New Roman" w:cs="Times New Roman"/>
          <w:sz w:val="28"/>
          <w:szCs w:val="28"/>
          <w:rtl/>
        </w:rPr>
        <w:t xml:space="preserve">) والتجربة والتجريب، وهدا ما يتطلب أيضا تحديد مفهوم كل من المناولة والتجريب: </w:t>
      </w:r>
    </w:p>
    <w:p w:rsidR="00B53A55" w:rsidRPr="00E839A9" w:rsidRDefault="00B53A55" w:rsidP="00D84429">
      <w:pPr>
        <w:pStyle w:val="Titre1"/>
        <w:bidi/>
        <w:ind w:left="83"/>
        <w:jc w:val="both"/>
        <w:rPr>
          <w:rFonts w:ascii="Times New Roman" w:hAnsi="Times New Roman"/>
          <w:b w:val="0"/>
          <w:bCs/>
          <w:sz w:val="28"/>
          <w:szCs w:val="28"/>
          <w:rtl/>
        </w:rPr>
      </w:pPr>
      <w:r w:rsidRPr="00E839A9">
        <w:rPr>
          <w:rFonts w:ascii="Times New Roman" w:hAnsi="Times New Roman"/>
          <w:b w:val="0"/>
          <w:bCs/>
          <w:sz w:val="28"/>
          <w:szCs w:val="28"/>
          <w:rtl/>
        </w:rPr>
        <w:t>ـ المناولة</w:t>
      </w:r>
      <w:r w:rsidRPr="00E839A9">
        <w:rPr>
          <w:rFonts w:ascii="Times New Roman" w:hAnsi="Times New Roman"/>
          <w:sz w:val="28"/>
          <w:szCs w:val="28"/>
          <w:rtl/>
        </w:rPr>
        <w:t>: "تأكيد على الجانب اليدوي لنشاط التجربة وبالتالي أهمية البعد الحسي حركي في التجريب.ويطغى طابع المناولة على بعض أنواع التجارب التي تضع التلميذ في وضعية منفذ لبروتوكول تجريبي محدد سلفاً"</w:t>
      </w:r>
      <w:r w:rsidRPr="00E839A9">
        <w:rPr>
          <w:rFonts w:ascii="Times New Roman" w:hAnsi="Times New Roman"/>
          <w:sz w:val="28"/>
          <w:szCs w:val="28"/>
          <w:vertAlign w:val="superscript"/>
          <w:rtl/>
        </w:rPr>
        <w:t>(13)</w:t>
      </w:r>
      <w:r w:rsidRPr="00E839A9">
        <w:rPr>
          <w:rFonts w:ascii="Times New Roman" w:hAnsi="Times New Roman"/>
          <w:sz w:val="28"/>
          <w:szCs w:val="28"/>
          <w:rtl/>
        </w:rPr>
        <w:t>.</w:t>
      </w:r>
    </w:p>
    <w:p w:rsidR="00D84429"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w:t>
      </w:r>
      <w:r w:rsidRPr="00E839A9">
        <w:rPr>
          <w:rFonts w:ascii="Times New Roman" w:hAnsi="Times New Roman" w:cs="Times New Roman"/>
          <w:b/>
          <w:bCs/>
          <w:sz w:val="28"/>
          <w:szCs w:val="28"/>
          <w:rtl/>
        </w:rPr>
        <w:t>التجريب</w:t>
      </w:r>
      <w:r w:rsidRPr="00E839A9">
        <w:rPr>
          <w:rFonts w:ascii="Times New Roman" w:hAnsi="Times New Roman" w:cs="Times New Roman"/>
          <w:sz w:val="28"/>
          <w:szCs w:val="28"/>
          <w:rtl/>
        </w:rPr>
        <w:t>: "يمثل حيزا من النهج التجريبي وهو تلك السيرورة من العمليات الذهنية والحركية التي تنتظم في سياق منطقي تبدأ من الملاحظة وتشكيلها إلى إنجاز التجربة وتحليل نتائجها.فهو إذن يغلب عليه طابع التجريد في كثير من لحظاته"</w:t>
      </w:r>
      <w:r w:rsidRPr="00E839A9">
        <w:rPr>
          <w:rFonts w:ascii="Times New Roman" w:hAnsi="Times New Roman" w:cs="Times New Roman"/>
          <w:sz w:val="28"/>
          <w:szCs w:val="28"/>
          <w:vertAlign w:val="superscript"/>
          <w:rtl/>
        </w:rPr>
        <w:t>(14)</w:t>
      </w:r>
      <w:r w:rsidRPr="00E839A9">
        <w:rPr>
          <w:rFonts w:ascii="Times New Roman" w:hAnsi="Times New Roman" w:cs="Times New Roman"/>
          <w:sz w:val="28"/>
          <w:szCs w:val="28"/>
          <w:rtl/>
        </w:rPr>
        <w:t>.</w:t>
      </w:r>
    </w:p>
    <w:p w:rsidR="00B53A55"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b/>
          <w:bCs/>
          <w:sz w:val="28"/>
          <w:szCs w:val="28"/>
          <w:rtl/>
        </w:rPr>
        <w:t xml:space="preserve"> 4.1.3- مرحلة تحليل النتائج وتأويلها ثم التعميم:</w:t>
      </w:r>
    </w:p>
    <w:p w:rsidR="00B53A55" w:rsidRPr="00E839A9" w:rsidRDefault="00B53A55" w:rsidP="00B53A55">
      <w:pPr>
        <w:bidi/>
        <w:jc w:val="both"/>
        <w:rPr>
          <w:rFonts w:ascii="Times New Roman" w:hAnsi="Times New Roman" w:cs="Times New Roman"/>
          <w:sz w:val="28"/>
          <w:szCs w:val="28"/>
          <w:rtl/>
        </w:rPr>
      </w:pPr>
      <w:r w:rsidRPr="00E839A9">
        <w:rPr>
          <w:rFonts w:ascii="Times New Roman" w:hAnsi="Times New Roman" w:cs="Times New Roman"/>
          <w:sz w:val="28"/>
          <w:szCs w:val="28"/>
          <w:rtl/>
        </w:rPr>
        <w:t>ـ التحليل: عزل العناصر أو الأجزاء المكونة لإرسالية ما</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نتائج تجريبية مثلا)؛ لاحيث تتضح تراتبية هذه العناصر تراتبية العلاقات الموجودة بينها. ويمكن القول أنه خلال التحليل ننجز قراءة للمعطيات الموفرة ( صور أو رسوم بيانية أو جداول تتضمن معطيات عددية أو تجريبية…).</w:t>
      </w:r>
    </w:p>
    <w:p w:rsidR="00B53A55" w:rsidRPr="00E839A9" w:rsidRDefault="00B53A55" w:rsidP="00B53A55">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 ـ التأويل: تقديم المعطيات إما في هيئة أو نظام مخالفين وإما من زاوية نظر جديدة؛ بحيث تعطى تفس</w:t>
      </w:r>
      <w:r w:rsidR="00C77F39" w:rsidRPr="00E839A9">
        <w:rPr>
          <w:rFonts w:ascii="Times New Roman" w:hAnsi="Times New Roman" w:cs="Times New Roman" w:hint="cs"/>
          <w:sz w:val="28"/>
          <w:szCs w:val="28"/>
          <w:rtl/>
        </w:rPr>
        <w:t>ي</w:t>
      </w:r>
      <w:r w:rsidRPr="00E839A9">
        <w:rPr>
          <w:rFonts w:ascii="Times New Roman" w:hAnsi="Times New Roman" w:cs="Times New Roman"/>
          <w:sz w:val="28"/>
          <w:szCs w:val="28"/>
          <w:rtl/>
        </w:rPr>
        <w:t>رات للتغيرات أو للاختلافات الملاحظة من خلال التحليل.</w:t>
      </w:r>
    </w:p>
    <w:p w:rsidR="00B53A55" w:rsidRPr="00E839A9" w:rsidRDefault="00B53A55" w:rsidP="00D84429">
      <w:pPr>
        <w:bidi/>
        <w:jc w:val="both"/>
        <w:rPr>
          <w:rFonts w:ascii="Times New Roman" w:hAnsi="Times New Roman" w:cs="Times New Roman"/>
          <w:sz w:val="28"/>
          <w:szCs w:val="28"/>
          <w:rtl/>
        </w:rPr>
      </w:pPr>
      <w:r w:rsidRPr="00E839A9">
        <w:rPr>
          <w:rFonts w:ascii="Times New Roman" w:hAnsi="Times New Roman" w:cs="Times New Roman"/>
          <w:sz w:val="28"/>
          <w:szCs w:val="28"/>
          <w:rtl/>
        </w:rPr>
        <w:t>ـ التعميم :يتعلق الأمر بتوسيع التفسيرات إلى ما وراء المعطيات المقدمة بغاية تحديد الانعكاسات والتأثيرات المطابقة للشروط الموصوفة في تحليل الإرسالية .</w:t>
      </w: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2.3 ـ وظائف التجارب العلمية :</w:t>
      </w:r>
    </w:p>
    <w:p w:rsidR="00B53A55" w:rsidRPr="00E839A9" w:rsidRDefault="00B53A55" w:rsidP="00B53A55">
      <w:pPr>
        <w:tabs>
          <w:tab w:val="left" w:pos="540"/>
        </w:tabs>
        <w:bidi/>
        <w:jc w:val="both"/>
        <w:rPr>
          <w:rFonts w:ascii="Times New Roman" w:hAnsi="Times New Roman" w:cs="Times New Roman"/>
          <w:sz w:val="28"/>
          <w:szCs w:val="28"/>
        </w:rPr>
      </w:pPr>
      <w:r w:rsidRPr="00E839A9">
        <w:rPr>
          <w:rFonts w:ascii="Times New Roman" w:hAnsi="Times New Roman" w:cs="Times New Roman"/>
          <w:sz w:val="28"/>
          <w:szCs w:val="28"/>
          <w:rtl/>
        </w:rPr>
        <w:t>تتعدد وظائف التجارب العلمية والتي يلخصها الجدول التالي</w:t>
      </w:r>
      <w:r w:rsidRPr="00E839A9">
        <w:rPr>
          <w:rFonts w:ascii="Times New Roman" w:hAnsi="Times New Roman" w:cs="Times New Roman"/>
          <w:sz w:val="28"/>
          <w:szCs w:val="28"/>
          <w:vertAlign w:val="superscript"/>
          <w:rtl/>
        </w:rPr>
        <w:t>(15)</w:t>
      </w:r>
      <w:r w:rsidRPr="00E839A9">
        <w:rPr>
          <w:rFonts w:ascii="Times New Roman" w:hAnsi="Times New Roman" w:cs="Times New Roman"/>
          <w:sz w:val="28"/>
          <w:szCs w:val="28"/>
          <w:rtl/>
        </w:rPr>
        <w:t>:</w:t>
      </w:r>
    </w:p>
    <w:p w:rsidR="00B53A55" w:rsidRPr="00E839A9" w:rsidRDefault="00B53A55" w:rsidP="00B53A55">
      <w:pPr>
        <w:tabs>
          <w:tab w:val="left" w:pos="540"/>
        </w:tabs>
        <w:bidi/>
        <w:jc w:val="both"/>
        <w:rPr>
          <w:rFonts w:ascii="Times New Roman" w:hAnsi="Times New Roman" w:cs="Times New Roman"/>
          <w:sz w:val="28"/>
          <w:szCs w:val="28"/>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2"/>
        <w:gridCol w:w="5002"/>
      </w:tblGrid>
      <w:tr w:rsidR="00B53A55" w:rsidRPr="00E839A9" w:rsidTr="00D84429">
        <w:trPr>
          <w:trHeight w:val="344"/>
        </w:trPr>
        <w:tc>
          <w:tcPr>
            <w:tcW w:w="5002" w:type="dxa"/>
          </w:tcPr>
          <w:p w:rsidR="00B53A55" w:rsidRPr="00E839A9" w:rsidRDefault="00B53A55" w:rsidP="00D84429">
            <w:pPr>
              <w:tabs>
                <w:tab w:val="left" w:pos="540"/>
              </w:tabs>
              <w:bidi/>
              <w:spacing w:line="240" w:lineRule="auto"/>
              <w:jc w:val="center"/>
              <w:rPr>
                <w:rFonts w:ascii="Times New Roman" w:hAnsi="Times New Roman" w:cs="Times New Roman"/>
                <w:b/>
                <w:bCs/>
                <w:sz w:val="28"/>
                <w:szCs w:val="28"/>
                <w:rtl/>
              </w:rPr>
            </w:pPr>
            <w:r w:rsidRPr="00E839A9">
              <w:rPr>
                <w:rFonts w:ascii="Times New Roman" w:hAnsi="Times New Roman" w:cs="Times New Roman"/>
                <w:b/>
                <w:bCs/>
                <w:sz w:val="28"/>
                <w:szCs w:val="28"/>
                <w:rtl/>
              </w:rPr>
              <w:t>وظائف يطغى عليها الطابع العلمي</w:t>
            </w:r>
          </w:p>
        </w:tc>
        <w:tc>
          <w:tcPr>
            <w:tcW w:w="5002" w:type="dxa"/>
          </w:tcPr>
          <w:p w:rsidR="00B53A55" w:rsidRPr="00E839A9" w:rsidRDefault="00B53A55" w:rsidP="00D84429">
            <w:pPr>
              <w:tabs>
                <w:tab w:val="left" w:pos="540"/>
              </w:tabs>
              <w:bidi/>
              <w:spacing w:line="240" w:lineRule="auto"/>
              <w:jc w:val="center"/>
              <w:rPr>
                <w:rFonts w:ascii="Times New Roman" w:hAnsi="Times New Roman" w:cs="Times New Roman"/>
                <w:b/>
                <w:bCs/>
                <w:sz w:val="28"/>
                <w:szCs w:val="28"/>
                <w:rtl/>
              </w:rPr>
            </w:pPr>
            <w:r w:rsidRPr="00E839A9">
              <w:rPr>
                <w:rFonts w:ascii="Times New Roman" w:hAnsi="Times New Roman" w:cs="Times New Roman"/>
                <w:b/>
                <w:bCs/>
                <w:sz w:val="28"/>
                <w:szCs w:val="28"/>
                <w:rtl/>
              </w:rPr>
              <w:t>وظائف يطغى عليها الطابع البيداغوجي</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 xml:space="preserve"> الكشف عن مشكل</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(استكشاف</w:t>
            </w:r>
            <w:r w:rsidRPr="00E839A9">
              <w:rPr>
                <w:rFonts w:ascii="Times New Roman" w:hAnsi="Times New Roman" w:cs="Times New Roman"/>
                <w:sz w:val="28"/>
                <w:szCs w:val="28"/>
              </w:rPr>
              <w:t>Exploration</w:t>
            </w:r>
            <w:r w:rsidRPr="00E839A9">
              <w:rPr>
                <w:rFonts w:ascii="Times New Roman" w:hAnsi="Times New Roman" w:cs="Times New Roman"/>
                <w:sz w:val="28"/>
                <w:szCs w:val="28"/>
                <w:rtl/>
              </w:rPr>
              <w:t>)</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الكشف عن ظاهرة</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طرح فرضيات قصد اختبارها</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طرح التساؤلات</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حل المشكل</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 xml:space="preserve">الكشف عن التمثلات </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بناء نموذج</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إعادة النظر في التمثلات</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الكشف عن العلاقات</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إغناء المرجع الخبري</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w:t>
            </w:r>
            <w:r w:rsidRPr="00E839A9">
              <w:rPr>
                <w:rFonts w:ascii="Times New Roman" w:hAnsi="Times New Roman" w:cs="Times New Roman"/>
                <w:sz w:val="28"/>
                <w:szCs w:val="28"/>
              </w:rPr>
              <w:t>empirique</w:t>
            </w:r>
            <w:r w:rsidRPr="00E839A9">
              <w:rPr>
                <w:rFonts w:ascii="Times New Roman" w:hAnsi="Times New Roman" w:cs="Times New Roman"/>
                <w:sz w:val="28"/>
                <w:szCs w:val="28"/>
                <w:rtl/>
              </w:rPr>
              <w:t>)</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تقنيات</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التقنيات</w:t>
            </w:r>
          </w:p>
        </w:tc>
      </w:tr>
      <w:tr w:rsidR="00C77F39" w:rsidRPr="00E839A9" w:rsidTr="00397E4F">
        <w:tc>
          <w:tcPr>
            <w:tcW w:w="5002" w:type="dxa"/>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المنهجية</w:t>
            </w:r>
          </w:p>
        </w:tc>
        <w:tc>
          <w:tcPr>
            <w:tcW w:w="5002" w:type="dxa"/>
            <w:vMerge w:val="restart"/>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المقارنة</w:t>
            </w:r>
          </w:p>
          <w:p w:rsidR="00C77F39" w:rsidRPr="00E839A9" w:rsidRDefault="00C77F39" w:rsidP="00D84429">
            <w:pPr>
              <w:tabs>
                <w:tab w:val="left" w:pos="3285"/>
              </w:tabs>
              <w:bidi/>
              <w:jc w:val="both"/>
              <w:rPr>
                <w:rFonts w:ascii="Times New Roman" w:hAnsi="Times New Roman" w:cs="Times New Roman"/>
                <w:sz w:val="28"/>
                <w:szCs w:val="28"/>
                <w:rtl/>
              </w:rPr>
            </w:pPr>
            <w:r w:rsidRPr="00E839A9">
              <w:rPr>
                <w:rFonts w:ascii="Times New Roman" w:hAnsi="Times New Roman" w:cs="Times New Roman"/>
                <w:sz w:val="28"/>
                <w:szCs w:val="28"/>
                <w:rtl/>
              </w:rPr>
              <w:tab/>
            </w:r>
          </w:p>
        </w:tc>
      </w:tr>
      <w:tr w:rsidR="00C77F39" w:rsidRPr="00E839A9" w:rsidTr="00397E4F">
        <w:tc>
          <w:tcPr>
            <w:tcW w:w="5002" w:type="dxa"/>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البحث عن متغيرات ملائمة قصد التجريب</w:t>
            </w:r>
          </w:p>
        </w:tc>
        <w:tc>
          <w:tcPr>
            <w:tcW w:w="5002" w:type="dxa"/>
            <w:vMerge/>
          </w:tcPr>
          <w:p w:rsidR="00C77F39" w:rsidRPr="00E839A9" w:rsidRDefault="00C77F39" w:rsidP="00D84429">
            <w:pPr>
              <w:tabs>
                <w:tab w:val="left" w:pos="3285"/>
              </w:tabs>
              <w:bidi/>
              <w:spacing w:line="240" w:lineRule="auto"/>
              <w:jc w:val="both"/>
              <w:rPr>
                <w:rFonts w:ascii="Times New Roman" w:hAnsi="Times New Roman" w:cs="Times New Roman"/>
                <w:sz w:val="28"/>
                <w:szCs w:val="28"/>
                <w:rtl/>
              </w:rPr>
            </w:pPr>
          </w:p>
        </w:tc>
      </w:tr>
    </w:tbl>
    <w:p w:rsidR="00B53A55" w:rsidRPr="00E839A9" w:rsidRDefault="00B53A55" w:rsidP="00B53A55">
      <w:pPr>
        <w:tabs>
          <w:tab w:val="left" w:pos="540"/>
        </w:tabs>
        <w:bidi/>
        <w:jc w:val="both"/>
        <w:rPr>
          <w:rFonts w:ascii="Times New Roman" w:hAnsi="Times New Roman" w:cs="Times New Roman"/>
          <w:b/>
          <w:bCs/>
          <w:sz w:val="28"/>
          <w:szCs w:val="28"/>
        </w:rPr>
      </w:pP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3.3 ـ تصنيف </w:t>
      </w:r>
      <w:r w:rsidR="00D84429" w:rsidRPr="00E839A9">
        <w:rPr>
          <w:rFonts w:ascii="Times New Roman" w:hAnsi="Times New Roman" w:cs="Times New Roman"/>
          <w:b/>
          <w:bCs/>
          <w:sz w:val="28"/>
          <w:szCs w:val="28"/>
          <w:rtl/>
        </w:rPr>
        <w:t>التجارب</w:t>
      </w:r>
      <w:r w:rsidRPr="00E839A9">
        <w:rPr>
          <w:rFonts w:ascii="Times New Roman" w:hAnsi="Times New Roman" w:cs="Times New Roman"/>
          <w:b/>
          <w:bCs/>
          <w:sz w:val="28"/>
          <w:szCs w:val="28"/>
          <w:rtl/>
        </w:rPr>
        <w:t xml:space="preserve"> </w:t>
      </w:r>
    </w:p>
    <w:p w:rsidR="00D84429" w:rsidRPr="00E839A9" w:rsidRDefault="00B53A55" w:rsidP="00B53A55">
      <w:pPr>
        <w:tabs>
          <w:tab w:val="left" w:pos="540"/>
        </w:tabs>
        <w:bidi/>
        <w:jc w:val="both"/>
        <w:rPr>
          <w:rFonts w:ascii="Times New Roman" w:hAnsi="Times New Roman" w:cs="Times New Roman"/>
          <w:sz w:val="28"/>
          <w:szCs w:val="28"/>
          <w:rtl/>
        </w:rPr>
      </w:pPr>
      <w:r w:rsidRPr="00E839A9">
        <w:rPr>
          <w:rFonts w:ascii="Times New Roman" w:hAnsi="Times New Roman" w:cs="Times New Roman"/>
          <w:sz w:val="28"/>
          <w:szCs w:val="28"/>
          <w:rtl/>
        </w:rPr>
        <w:lastRenderedPageBreak/>
        <w:t xml:space="preserve">    يلاحظ وجود عدة تصنيفات تختلف حسب المعيار المعتمد</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xml:space="preserve">(حسب غاياتها أو المجال الدي تنجز فيه أو تعقدها </w:t>
      </w:r>
    </w:p>
    <w:p w:rsidR="00B53A55" w:rsidRPr="00E839A9" w:rsidRDefault="00B53A55" w:rsidP="00D84429">
      <w:pPr>
        <w:tabs>
          <w:tab w:val="left" w:pos="540"/>
        </w:tabs>
        <w:bidi/>
        <w:jc w:val="both"/>
        <w:rPr>
          <w:rFonts w:ascii="Times New Roman" w:hAnsi="Times New Roman" w:cs="Times New Roman"/>
          <w:sz w:val="28"/>
          <w:szCs w:val="28"/>
          <w:rtl/>
        </w:rPr>
      </w:pPr>
      <w:r w:rsidRPr="00E839A9">
        <w:rPr>
          <w:rFonts w:ascii="Times New Roman" w:hAnsi="Times New Roman" w:cs="Times New Roman"/>
          <w:sz w:val="28"/>
          <w:szCs w:val="28"/>
          <w:rtl/>
        </w:rPr>
        <w:t>أو طرقها ...). ونقترح التصنيفين التاليين:</w:t>
      </w:r>
    </w:p>
    <w:p w:rsidR="00B53A55" w:rsidRPr="00E839A9" w:rsidRDefault="00B53A55" w:rsidP="00B53A55">
      <w:pPr>
        <w:tabs>
          <w:tab w:val="left" w:pos="540"/>
        </w:tabs>
        <w:bidi/>
        <w:ind w:left="1054"/>
        <w:jc w:val="both"/>
        <w:rPr>
          <w:rFonts w:ascii="Times New Roman" w:hAnsi="Times New Roman" w:cs="Times New Roman"/>
          <w:b/>
          <w:bCs/>
          <w:sz w:val="28"/>
          <w:szCs w:val="28"/>
        </w:rPr>
      </w:pPr>
    </w:p>
    <w:p w:rsidR="00B53A55" w:rsidRPr="00E839A9" w:rsidRDefault="00B53A55" w:rsidP="00397E4F">
      <w:pPr>
        <w:numPr>
          <w:ilvl w:val="0"/>
          <w:numId w:val="77"/>
        </w:numPr>
        <w:tabs>
          <w:tab w:val="left" w:pos="540"/>
        </w:tabs>
        <w:bidi/>
        <w:spacing w:after="0" w:line="240" w:lineRule="auto"/>
        <w:ind w:hanging="2029"/>
        <w:jc w:val="both"/>
        <w:rPr>
          <w:rFonts w:ascii="Times New Roman" w:hAnsi="Times New Roman" w:cs="Times New Roman"/>
          <w:b/>
          <w:bCs/>
          <w:sz w:val="28"/>
          <w:szCs w:val="28"/>
          <w:rtl/>
        </w:rPr>
      </w:pPr>
      <w:r w:rsidRPr="00E839A9">
        <w:rPr>
          <w:rFonts w:ascii="Times New Roman" w:hAnsi="Times New Roman" w:cs="Times New Roman"/>
          <w:b/>
          <w:bCs/>
          <w:sz w:val="28"/>
          <w:szCs w:val="28"/>
          <w:rtl/>
        </w:rPr>
        <w:t>تصنيف التجارب</w:t>
      </w:r>
      <w:r w:rsidR="00D84429" w:rsidRPr="00E839A9">
        <w:rPr>
          <w:rFonts w:ascii="Times New Roman" w:hAnsi="Times New Roman" w:cs="Times New Roman"/>
          <w:b/>
          <w:bCs/>
          <w:sz w:val="28"/>
          <w:szCs w:val="28"/>
          <w:rtl/>
        </w:rPr>
        <w:t xml:space="preserve"> في الممارسة العلمية الأكاديمية</w:t>
      </w:r>
      <w:r w:rsidRPr="00E839A9">
        <w:rPr>
          <w:rFonts w:ascii="Times New Roman" w:hAnsi="Times New Roman" w:cs="Times New Roman"/>
          <w:b/>
          <w:bCs/>
          <w:sz w:val="28"/>
          <w:szCs w:val="28"/>
          <w:rtl/>
        </w:rPr>
        <w:t>: تصنيف</w:t>
      </w:r>
      <w:r w:rsidRPr="00E839A9">
        <w:rPr>
          <w:rFonts w:ascii="Times New Roman" w:hAnsi="Times New Roman" w:cs="Times New Roman"/>
          <w:b/>
          <w:bCs/>
          <w:sz w:val="28"/>
          <w:szCs w:val="28"/>
        </w:rPr>
        <w:t xml:space="preserve">Roger Baja </w:t>
      </w:r>
      <w:r w:rsidRPr="00E839A9">
        <w:rPr>
          <w:rFonts w:ascii="Times New Roman" w:hAnsi="Times New Roman" w:cs="Times New Roman"/>
          <w:b/>
          <w:bCs/>
          <w:sz w:val="28"/>
          <w:szCs w:val="28"/>
          <w:vertAlign w:val="superscript"/>
          <w:rtl/>
        </w:rPr>
        <w:t>(16)</w:t>
      </w:r>
    </w:p>
    <w:p w:rsidR="00B53A55" w:rsidRPr="00E839A9" w:rsidRDefault="00B53A55" w:rsidP="00B53A55">
      <w:pPr>
        <w:bidi/>
        <w:rPr>
          <w:rFonts w:ascii="Times New Roman" w:hAnsi="Times New Roman" w:cs="Times New Roman"/>
          <w:b/>
          <w:bCs/>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2"/>
        <w:gridCol w:w="5172"/>
      </w:tblGrid>
      <w:tr w:rsidR="00B53A55" w:rsidRPr="00E839A9" w:rsidTr="00CE3F8A">
        <w:trPr>
          <w:trHeight w:val="160"/>
          <w:jc w:val="center"/>
        </w:trPr>
        <w:tc>
          <w:tcPr>
            <w:tcW w:w="5172" w:type="dxa"/>
          </w:tcPr>
          <w:p w:rsidR="00B53A55" w:rsidRPr="00E839A9" w:rsidRDefault="00B53A55" w:rsidP="00C77F39">
            <w:pPr>
              <w:bidi/>
              <w:spacing w:after="0"/>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أنواع التجـــارب </w:t>
            </w:r>
          </w:p>
        </w:tc>
        <w:tc>
          <w:tcPr>
            <w:tcW w:w="5172" w:type="dxa"/>
          </w:tcPr>
          <w:p w:rsidR="00B53A55" w:rsidRPr="00E839A9" w:rsidRDefault="00B53A55" w:rsidP="00C77F39">
            <w:pPr>
              <w:bidi/>
              <w:spacing w:after="0"/>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أمـــثلة</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 xml:space="preserve"> 1 ـ تجربة تستهدف اختبار فرضية </w:t>
            </w:r>
          </w:p>
          <w:p w:rsidR="00B53A55" w:rsidRPr="00E839A9" w:rsidRDefault="00B53A55" w:rsidP="00C77F39">
            <w:pPr>
              <w:bidi/>
              <w:spacing w:after="0"/>
              <w:jc w:val="right"/>
              <w:rPr>
                <w:rFonts w:ascii="Times New Roman" w:hAnsi="Times New Roman" w:cs="Times New Roman"/>
                <w:sz w:val="28"/>
                <w:szCs w:val="28"/>
              </w:rPr>
            </w:pPr>
            <w:r w:rsidRPr="00E839A9">
              <w:rPr>
                <w:rFonts w:ascii="Times New Roman" w:hAnsi="Times New Roman" w:cs="Times New Roman"/>
                <w:sz w:val="24"/>
                <w:szCs w:val="24"/>
              </w:rPr>
              <w:t>Ex</w:t>
            </w:r>
            <w:r w:rsidR="00D84429" w:rsidRPr="00E839A9">
              <w:rPr>
                <w:rFonts w:ascii="Times New Roman" w:hAnsi="Times New Roman" w:cs="Times New Roman"/>
                <w:sz w:val="24"/>
                <w:szCs w:val="24"/>
              </w:rPr>
              <w:t xml:space="preserve">périence </w:t>
            </w:r>
            <w:r w:rsidRPr="00E839A9">
              <w:rPr>
                <w:rFonts w:ascii="Times New Roman" w:hAnsi="Times New Roman" w:cs="Times New Roman"/>
                <w:sz w:val="24"/>
                <w:szCs w:val="24"/>
              </w:rPr>
              <w:t>ayant pour but la vérification d’une hypothèse</w:t>
            </w:r>
            <w:r w:rsidRPr="00E839A9">
              <w:rPr>
                <w:rFonts w:ascii="Times New Roman" w:hAnsi="Times New Roman" w:cs="Times New Roman"/>
                <w:sz w:val="28"/>
                <w:szCs w:val="28"/>
              </w:rPr>
              <w:t xml:space="preserve">                              </w:t>
            </w:r>
          </w:p>
        </w:tc>
        <w:tc>
          <w:tcPr>
            <w:tcW w:w="5172" w:type="dxa"/>
          </w:tcPr>
          <w:p w:rsidR="00B53A55" w:rsidRPr="00E839A9" w:rsidRDefault="00D84429"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أنجز</w:t>
            </w:r>
            <w:r w:rsidRPr="00E839A9">
              <w:rPr>
                <w:rFonts w:ascii="Times New Roman" w:hAnsi="Times New Roman" w:cs="Times New Roman"/>
                <w:sz w:val="24"/>
                <w:szCs w:val="24"/>
              </w:rPr>
              <w:t xml:space="preserve">Harwey </w:t>
            </w:r>
            <w:r w:rsidRPr="00E839A9">
              <w:rPr>
                <w:rFonts w:ascii="Times New Roman" w:hAnsi="Times New Roman" w:cs="Times New Roman"/>
                <w:sz w:val="24"/>
                <w:szCs w:val="24"/>
                <w:rtl/>
              </w:rPr>
              <w:t xml:space="preserve"> (1628)</w:t>
            </w:r>
            <w:r w:rsidRPr="00E839A9">
              <w:rPr>
                <w:rFonts w:ascii="Times New Roman" w:hAnsi="Times New Roman" w:cs="Times New Roman" w:hint="cs"/>
                <w:sz w:val="28"/>
                <w:szCs w:val="28"/>
                <w:rtl/>
              </w:rPr>
              <w:t xml:space="preserve"> </w:t>
            </w:r>
            <w:r w:rsidR="00B53A55" w:rsidRPr="00E839A9">
              <w:rPr>
                <w:rFonts w:ascii="Times New Roman" w:hAnsi="Times New Roman" w:cs="Times New Roman"/>
                <w:sz w:val="28"/>
                <w:szCs w:val="28"/>
                <w:rtl/>
              </w:rPr>
              <w:t>تجارب قطع عروق حيوانات للكشف عن نشاط القلب وحركات الدم في الجسم، وبالتالي استنتاج مفهوم الدورة الدموية .</w:t>
            </w:r>
          </w:p>
        </w:tc>
      </w:tr>
      <w:tr w:rsidR="00B53A55" w:rsidRPr="00E839A9" w:rsidTr="00D84429">
        <w:trPr>
          <w:trHeight w:val="1268"/>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2 ـ تجربة تنتج بناء على الملاحظة</w:t>
            </w:r>
            <w:r w:rsidR="00D84429" w:rsidRPr="00E839A9">
              <w:rPr>
                <w:rFonts w:ascii="Times New Roman" w:hAnsi="Times New Roman" w:cs="Times New Roman"/>
                <w:sz w:val="28"/>
                <w:szCs w:val="28"/>
              </w:rPr>
              <w:t xml:space="preserve">                            </w:t>
            </w:r>
          </w:p>
          <w:p w:rsidR="00B53A55" w:rsidRPr="00E839A9" w:rsidRDefault="00B53A55" w:rsidP="00C77F39">
            <w:pPr>
              <w:bidi/>
              <w:spacing w:after="0"/>
              <w:jc w:val="center"/>
              <w:rPr>
                <w:rFonts w:ascii="Times New Roman" w:hAnsi="Times New Roman" w:cs="Times New Roman"/>
                <w:sz w:val="28"/>
                <w:szCs w:val="28"/>
                <w:rtl/>
              </w:rPr>
            </w:pPr>
            <w:r w:rsidRPr="00E839A9">
              <w:rPr>
                <w:rFonts w:ascii="Times New Roman" w:hAnsi="Times New Roman" w:cs="Times New Roman"/>
                <w:sz w:val="24"/>
                <w:szCs w:val="24"/>
              </w:rPr>
              <w:t>Ex. provoquée par une observation</w:t>
            </w:r>
            <w:r w:rsidR="00D84429" w:rsidRPr="00E839A9">
              <w:rPr>
                <w:rFonts w:ascii="Times New Roman" w:hAnsi="Times New Roman" w:cs="Times New Roman"/>
                <w:sz w:val="24"/>
                <w:szCs w:val="24"/>
              </w:rPr>
              <w:t xml:space="preserve">  </w:t>
            </w:r>
            <w:r w:rsidR="00D84429"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ملاحظة </w:t>
            </w:r>
            <w:r w:rsidRPr="00E839A9">
              <w:rPr>
                <w:rFonts w:ascii="Times New Roman" w:hAnsi="Times New Roman" w:cs="Times New Roman"/>
                <w:sz w:val="24"/>
                <w:szCs w:val="24"/>
              </w:rPr>
              <w:t>C.Bernard</w:t>
            </w:r>
            <w:r w:rsidRPr="00E839A9">
              <w:rPr>
                <w:rFonts w:ascii="Times New Roman" w:hAnsi="Times New Roman" w:cs="Times New Roman"/>
                <w:sz w:val="24"/>
                <w:szCs w:val="24"/>
                <w:rtl/>
              </w:rPr>
              <w:t xml:space="preserve"> </w:t>
            </w:r>
            <w:r w:rsidRPr="00E839A9">
              <w:rPr>
                <w:rFonts w:ascii="Times New Roman" w:hAnsi="Times New Roman" w:cs="Times New Roman"/>
                <w:sz w:val="28"/>
                <w:szCs w:val="28"/>
                <w:rtl/>
              </w:rPr>
              <w:t>عند القنية لظاهرة استحلاب المواد الدهنيات ( ظهور عصارة بيضاء على مستوى المعي الدقيق الذي تفرز فيه العصارة البنكرياسية)</w:t>
            </w:r>
          </w:p>
        </w:tc>
      </w:tr>
      <w:tr w:rsidR="00B53A55" w:rsidRPr="00E839A9" w:rsidTr="00D84429">
        <w:trPr>
          <w:trHeight w:val="1089"/>
          <w:jc w:val="center"/>
        </w:trPr>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3 ـ تجربة للإجابة على تساؤل</w:t>
            </w:r>
            <w:r w:rsidRPr="00E839A9">
              <w:rPr>
                <w:rFonts w:ascii="Times New Roman" w:hAnsi="Times New Roman" w:cs="Times New Roman"/>
                <w:sz w:val="28"/>
                <w:szCs w:val="28"/>
              </w:rPr>
              <w:t xml:space="preserve">                      </w:t>
            </w:r>
          </w:p>
          <w:p w:rsidR="00B53A55" w:rsidRPr="00E839A9" w:rsidRDefault="00B53A55" w:rsidP="00C77F39">
            <w:pPr>
              <w:bidi/>
              <w:spacing w:after="0"/>
              <w:rPr>
                <w:rFonts w:ascii="Times New Roman" w:hAnsi="Times New Roman" w:cs="Times New Roman"/>
                <w:sz w:val="28"/>
                <w:szCs w:val="28"/>
                <w:rtl/>
              </w:rPr>
            </w:pPr>
            <w:r w:rsidRPr="00E839A9">
              <w:rPr>
                <w:rFonts w:ascii="Times New Roman" w:hAnsi="Times New Roman" w:cs="Times New Roman"/>
                <w:sz w:val="24"/>
                <w:szCs w:val="24"/>
              </w:rPr>
              <w:t>Ex. pour répondre à une question</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تجربة </w:t>
            </w:r>
            <w:r w:rsidRPr="00E839A9">
              <w:rPr>
                <w:rFonts w:ascii="Times New Roman" w:hAnsi="Times New Roman" w:cs="Times New Roman"/>
                <w:sz w:val="24"/>
                <w:szCs w:val="24"/>
              </w:rPr>
              <w:t>Réaumur</w:t>
            </w:r>
            <w:r w:rsidRPr="00E839A9">
              <w:rPr>
                <w:rFonts w:ascii="Times New Roman" w:hAnsi="Times New Roman" w:cs="Times New Roman"/>
                <w:sz w:val="24"/>
                <w:szCs w:val="24"/>
                <w:rtl/>
              </w:rPr>
              <w:t xml:space="preserve"> </w:t>
            </w:r>
            <w:r w:rsidRPr="00E839A9">
              <w:rPr>
                <w:rFonts w:ascii="Times New Roman" w:hAnsi="Times New Roman" w:cs="Times New Roman"/>
                <w:sz w:val="28"/>
                <w:szCs w:val="28"/>
                <w:rtl/>
              </w:rPr>
              <w:t>التي أنجزها عند النحل للإجابة على تساؤل حول إمكانية خلية النحل لاجاد ملكة بديلة عند إزالة الملكة الأولى.</w:t>
            </w:r>
          </w:p>
        </w:tc>
      </w:tr>
      <w:tr w:rsidR="00B53A55" w:rsidRPr="00E839A9" w:rsidTr="00CE3F8A">
        <w:trPr>
          <w:trHeight w:val="948"/>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4 ـ تجربة لدراسة حالة استثنائية معينة والمشاكل المصاحبة لها</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 </w:t>
            </w:r>
          </w:p>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4"/>
                <w:szCs w:val="24"/>
              </w:rPr>
              <w:t xml:space="preserve">Ex. ayant pour but l’étude d’une exception et les problèmes qu’elle pose </w:t>
            </w:r>
            <w:r w:rsidRPr="00E839A9">
              <w:rPr>
                <w:rFonts w:ascii="Times New Roman" w:hAnsi="Times New Roman" w:cs="Times New Roman"/>
                <w:sz w:val="28"/>
                <w:szCs w:val="28"/>
                <w:rtl/>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Pr="00E839A9">
              <w:rPr>
                <w:rFonts w:ascii="Times New Roman" w:hAnsi="Times New Roman" w:cs="Times New Roman"/>
                <w:sz w:val="24"/>
                <w:szCs w:val="24"/>
              </w:rPr>
              <w:t>Réaumur</w:t>
            </w:r>
            <w:r w:rsidRPr="00E839A9">
              <w:rPr>
                <w:rFonts w:ascii="Times New Roman" w:hAnsi="Times New Roman" w:cs="Times New Roman"/>
                <w:sz w:val="24"/>
                <w:szCs w:val="24"/>
                <w:rtl/>
              </w:rPr>
              <w:t xml:space="preserve"> و</w:t>
            </w:r>
            <w:r w:rsidRPr="00E839A9">
              <w:rPr>
                <w:rFonts w:ascii="Times New Roman" w:hAnsi="Times New Roman" w:cs="Times New Roman"/>
                <w:sz w:val="24"/>
                <w:szCs w:val="24"/>
              </w:rPr>
              <w:t>Bonnet</w:t>
            </w:r>
            <w:r w:rsidR="00D84429" w:rsidRPr="00E839A9">
              <w:rPr>
                <w:rFonts w:ascii="Times New Roman" w:hAnsi="Times New Roman" w:cs="Times New Roman"/>
                <w:sz w:val="24"/>
                <w:szCs w:val="24"/>
                <w:rtl/>
              </w:rPr>
              <w:t xml:space="preserve"> (1740)</w:t>
            </w:r>
            <w:r w:rsidR="00D84429" w:rsidRPr="00E839A9">
              <w:rPr>
                <w:rFonts w:ascii="Times New Roman" w:hAnsi="Times New Roman" w:cs="Times New Roman" w:hint="cs"/>
                <w:sz w:val="28"/>
                <w:szCs w:val="28"/>
                <w:rtl/>
                <w:lang w:bidi="ar-MA"/>
              </w:rPr>
              <w:t>:</w:t>
            </w:r>
            <w:r w:rsidRPr="00E839A9">
              <w:rPr>
                <w:rFonts w:ascii="Times New Roman" w:hAnsi="Times New Roman" w:cs="Times New Roman"/>
                <w:sz w:val="28"/>
                <w:szCs w:val="28"/>
                <w:rtl/>
              </w:rPr>
              <w:t xml:space="preserve"> سلسة من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التجارب مكنتهم </w:t>
            </w:r>
            <w:r w:rsidR="00D84429" w:rsidRPr="00E839A9">
              <w:rPr>
                <w:rFonts w:ascii="Times New Roman" w:hAnsi="Times New Roman" w:cs="Times New Roman" w:hint="cs"/>
                <w:sz w:val="28"/>
                <w:szCs w:val="28"/>
                <w:rtl/>
              </w:rPr>
              <w:t xml:space="preserve">من </w:t>
            </w:r>
            <w:r w:rsidRPr="00E839A9">
              <w:rPr>
                <w:rFonts w:ascii="Times New Roman" w:hAnsi="Times New Roman" w:cs="Times New Roman"/>
                <w:sz w:val="28"/>
                <w:szCs w:val="28"/>
                <w:rtl/>
              </w:rPr>
              <w:t>اكتشاف التوالد العذري</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xml:space="preserve">(توالد بدون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تدخل الجنس الذكري ) </w:t>
            </w:r>
            <w:r w:rsidRPr="00E839A9">
              <w:rPr>
                <w:rFonts w:ascii="Times New Roman" w:hAnsi="Times New Roman" w:cs="Times New Roman"/>
                <w:sz w:val="24"/>
                <w:szCs w:val="24"/>
                <w:rtl/>
              </w:rPr>
              <w:t>(</w:t>
            </w:r>
            <w:r w:rsidRPr="00E839A9">
              <w:rPr>
                <w:rFonts w:ascii="Times New Roman" w:hAnsi="Times New Roman" w:cs="Times New Roman"/>
                <w:sz w:val="24"/>
                <w:szCs w:val="24"/>
              </w:rPr>
              <w:t>Parthénogenèse</w:t>
            </w:r>
            <w:r w:rsidRPr="00E839A9">
              <w:rPr>
                <w:rFonts w:ascii="Times New Roman" w:hAnsi="Times New Roman" w:cs="Times New Roman"/>
                <w:sz w:val="24"/>
                <w:szCs w:val="24"/>
                <w:rtl/>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5 ـ تجربة تستهدف نقد</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نظرية </w:t>
            </w:r>
          </w:p>
          <w:p w:rsidR="00B53A55" w:rsidRPr="00E839A9" w:rsidRDefault="00B53A55" w:rsidP="00C77F39">
            <w:pPr>
              <w:bidi/>
              <w:spacing w:after="0"/>
              <w:jc w:val="right"/>
              <w:rPr>
                <w:rFonts w:ascii="Times New Roman" w:hAnsi="Times New Roman" w:cs="Times New Roman"/>
                <w:sz w:val="28"/>
                <w:szCs w:val="28"/>
              </w:rPr>
            </w:pPr>
            <w:r w:rsidRPr="00E839A9">
              <w:rPr>
                <w:rFonts w:ascii="Times New Roman" w:hAnsi="Times New Roman" w:cs="Times New Roman"/>
                <w:sz w:val="24"/>
                <w:szCs w:val="24"/>
              </w:rPr>
              <w:t>Ex. ayant pour but la critique d’une théorie</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Pr>
              <w:t xml:space="preserve">   </w:t>
            </w:r>
            <w:r w:rsidR="00D84429" w:rsidRPr="00E839A9">
              <w:rPr>
                <w:rFonts w:ascii="Times New Roman" w:hAnsi="Times New Roman" w:cs="Times New Roman"/>
                <w:sz w:val="28"/>
                <w:szCs w:val="28"/>
                <w:rtl/>
              </w:rPr>
              <w:t>تجارب</w:t>
            </w:r>
            <w:r w:rsidR="00D84429" w:rsidRPr="00E839A9">
              <w:rPr>
                <w:rFonts w:ascii="Times New Roman" w:hAnsi="Times New Roman" w:cs="Times New Roman"/>
                <w:sz w:val="24"/>
                <w:szCs w:val="24"/>
              </w:rPr>
              <w:t>Splanzani</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 xml:space="preserve"> (1776)</w:t>
            </w:r>
            <w:r w:rsidRPr="00E839A9">
              <w:rPr>
                <w:rFonts w:ascii="Times New Roman" w:hAnsi="Times New Roman" w:cs="Times New Roman"/>
                <w:sz w:val="28"/>
                <w:szCs w:val="28"/>
                <w:rtl/>
              </w:rPr>
              <w:t xml:space="preserve"> ونقيضها من تجارب </w:t>
            </w:r>
            <w:r w:rsidRPr="00E839A9">
              <w:rPr>
                <w:rFonts w:ascii="Times New Roman" w:hAnsi="Times New Roman" w:cs="Times New Roman"/>
                <w:sz w:val="24"/>
                <w:szCs w:val="24"/>
              </w:rPr>
              <w:t>Pasteur</w:t>
            </w:r>
            <w:r w:rsidRPr="00E839A9">
              <w:rPr>
                <w:rFonts w:ascii="Times New Roman" w:hAnsi="Times New Roman" w:cs="Times New Roman"/>
                <w:sz w:val="24"/>
                <w:szCs w:val="24"/>
                <w:rtl/>
              </w:rPr>
              <w:t xml:space="preserve"> (1864)</w:t>
            </w:r>
            <w:r w:rsidRPr="00E839A9">
              <w:rPr>
                <w:rFonts w:ascii="Times New Roman" w:hAnsi="Times New Roman" w:cs="Times New Roman"/>
                <w:sz w:val="28"/>
                <w:szCs w:val="28"/>
                <w:rtl/>
              </w:rPr>
              <w:t xml:space="preserve"> حول نظرية الجيل التلقائي </w:t>
            </w:r>
          </w:p>
          <w:p w:rsidR="00B53A55" w:rsidRPr="00E839A9" w:rsidRDefault="00D84429" w:rsidP="00C77F39">
            <w:pPr>
              <w:bidi/>
              <w:spacing w:after="0"/>
              <w:jc w:val="both"/>
              <w:rPr>
                <w:rFonts w:ascii="Times New Roman" w:hAnsi="Times New Roman" w:cs="Times New Roman"/>
                <w:sz w:val="28"/>
                <w:szCs w:val="28"/>
                <w:rtl/>
              </w:rPr>
            </w:pPr>
            <w:r w:rsidRPr="00E839A9">
              <w:rPr>
                <w:rFonts w:ascii="Times New Roman" w:hAnsi="Times New Roman" w:cs="Times New Roman"/>
                <w:sz w:val="24"/>
                <w:szCs w:val="24"/>
              </w:rPr>
              <w:t>(Génération spontané</w:t>
            </w:r>
            <w:r w:rsidR="00B53A55" w:rsidRPr="00E839A9">
              <w:rPr>
                <w:rFonts w:ascii="Times New Roman" w:hAnsi="Times New Roman" w:cs="Times New Roman"/>
                <w:sz w:val="24"/>
                <w:szCs w:val="24"/>
              </w:rPr>
              <w:t>)</w:t>
            </w:r>
            <w:r w:rsidR="00B53A55" w:rsidRPr="00E839A9">
              <w:rPr>
                <w:rFonts w:ascii="Times New Roman" w:hAnsi="Times New Roman" w:cs="Times New Roman"/>
                <w:sz w:val="28"/>
                <w:szCs w:val="28"/>
                <w:rtl/>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6 ـ تجربة التحقق من استنتاج تشريحي</w:t>
            </w:r>
            <w:r w:rsidRPr="00E839A9">
              <w:rPr>
                <w:rFonts w:ascii="Times New Roman" w:hAnsi="Times New Roman" w:cs="Times New Roman"/>
                <w:sz w:val="28"/>
                <w:szCs w:val="28"/>
              </w:rPr>
              <w:t xml:space="preserve"> </w:t>
            </w:r>
          </w:p>
          <w:p w:rsidR="00B53A55" w:rsidRPr="00E839A9" w:rsidRDefault="00B53A55" w:rsidP="00C77F39">
            <w:pPr>
              <w:bidi/>
              <w:spacing w:after="0"/>
              <w:jc w:val="right"/>
              <w:rPr>
                <w:rFonts w:ascii="Times New Roman" w:hAnsi="Times New Roman" w:cs="Times New Roman"/>
                <w:sz w:val="28"/>
                <w:szCs w:val="28"/>
                <w:rtl/>
              </w:rPr>
            </w:pPr>
            <w:r w:rsidRPr="00E839A9">
              <w:rPr>
                <w:rFonts w:ascii="Times New Roman" w:hAnsi="Times New Roman" w:cs="Times New Roman"/>
                <w:sz w:val="24"/>
                <w:szCs w:val="24"/>
              </w:rPr>
              <w:t xml:space="preserve">Ex. comme vérification d’une induction     anatomique  </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حول دور التشريح في اكتشاف الوظائف الفسيولوجية لأعضاء الجسم (مثال الكبد  1855)   </w:t>
            </w:r>
            <w:r w:rsidRPr="00E839A9">
              <w:rPr>
                <w:rFonts w:ascii="Times New Roman" w:hAnsi="Times New Roman" w:cs="Times New Roman"/>
                <w:sz w:val="28"/>
                <w:szCs w:val="28"/>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7 ـ تجربة استكشافية أو لأجل المشاهدة </w:t>
            </w:r>
          </w:p>
          <w:p w:rsidR="00B53A55" w:rsidRPr="00E839A9" w:rsidRDefault="00B53A55" w:rsidP="00C77F39">
            <w:pPr>
              <w:bidi/>
              <w:spacing w:after="0"/>
              <w:jc w:val="right"/>
              <w:rPr>
                <w:rFonts w:ascii="Times New Roman" w:hAnsi="Times New Roman" w:cs="Times New Roman"/>
                <w:sz w:val="28"/>
                <w:szCs w:val="28"/>
                <w:rtl/>
              </w:rPr>
            </w:pPr>
            <w:r w:rsidRPr="00E839A9">
              <w:rPr>
                <w:rFonts w:ascii="Times New Roman" w:hAnsi="Times New Roman" w:cs="Times New Roman"/>
                <w:sz w:val="28"/>
                <w:szCs w:val="28"/>
              </w:rPr>
              <w:t xml:space="preserve"> </w:t>
            </w:r>
            <w:r w:rsidRPr="00E839A9">
              <w:rPr>
                <w:rFonts w:ascii="Times New Roman" w:hAnsi="Times New Roman" w:cs="Times New Roman"/>
                <w:sz w:val="24"/>
                <w:szCs w:val="24"/>
              </w:rPr>
              <w:t>Ex. pour voir</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00D84429"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لإحداث ملاحظة غير منتظرة وغير محددة مسبقا ،لتوليد فكرة تجريبية (مثلا استئصال عضو عند حيوان ) .</w:t>
            </w:r>
          </w:p>
        </w:tc>
      </w:tr>
    </w:tbl>
    <w:p w:rsidR="00B53A55" w:rsidRPr="00E839A9" w:rsidRDefault="00B53A55" w:rsidP="00B53A55">
      <w:pPr>
        <w:tabs>
          <w:tab w:val="left" w:pos="540"/>
        </w:tabs>
        <w:bidi/>
        <w:jc w:val="both"/>
        <w:rPr>
          <w:rFonts w:ascii="Times New Roman" w:hAnsi="Times New Roman" w:cs="Times New Roman"/>
          <w:sz w:val="28"/>
          <w:szCs w:val="28"/>
          <w:rtl/>
        </w:rPr>
      </w:pPr>
    </w:p>
    <w:p w:rsidR="00B53A55" w:rsidRPr="00E839A9" w:rsidRDefault="00B53A55" w:rsidP="00B53A55">
      <w:pPr>
        <w:tabs>
          <w:tab w:val="left" w:pos="540"/>
        </w:tabs>
        <w:bidi/>
        <w:ind w:left="1054"/>
        <w:jc w:val="both"/>
        <w:rPr>
          <w:rFonts w:ascii="Times New Roman" w:hAnsi="Times New Roman" w:cs="Times New Roman"/>
          <w:b/>
          <w:bCs/>
          <w:sz w:val="28"/>
          <w:szCs w:val="28"/>
          <w:rtl/>
        </w:rPr>
      </w:pPr>
    </w:p>
    <w:p w:rsidR="00B53A55" w:rsidRPr="00E839A9" w:rsidRDefault="00B53A55" w:rsidP="00B53A55">
      <w:pPr>
        <w:tabs>
          <w:tab w:val="left" w:pos="540"/>
        </w:tabs>
        <w:bidi/>
        <w:ind w:left="1054"/>
        <w:jc w:val="both"/>
        <w:rPr>
          <w:rFonts w:ascii="Times New Roman" w:hAnsi="Times New Roman" w:cs="Times New Roman"/>
          <w:b/>
          <w:bCs/>
          <w:sz w:val="28"/>
          <w:szCs w:val="28"/>
          <w:rtl/>
        </w:rPr>
      </w:pPr>
    </w:p>
    <w:p w:rsidR="00B53A55" w:rsidRPr="00E839A9" w:rsidRDefault="00B53A55" w:rsidP="00091978">
      <w:pPr>
        <w:tabs>
          <w:tab w:val="left" w:pos="540"/>
        </w:tabs>
        <w:bidi/>
        <w:jc w:val="both"/>
        <w:rPr>
          <w:rFonts w:ascii="Times New Roman" w:hAnsi="Times New Roman" w:cs="Times New Roman"/>
          <w:b/>
          <w:bCs/>
          <w:sz w:val="28"/>
          <w:szCs w:val="28"/>
        </w:rPr>
      </w:pPr>
    </w:p>
    <w:p w:rsidR="00B53A55" w:rsidRPr="00E839A9" w:rsidRDefault="00B53A55" w:rsidP="00397E4F">
      <w:pPr>
        <w:numPr>
          <w:ilvl w:val="0"/>
          <w:numId w:val="77"/>
        </w:numPr>
        <w:tabs>
          <w:tab w:val="left" w:pos="540"/>
        </w:tabs>
        <w:bidi/>
        <w:spacing w:after="0" w:line="240" w:lineRule="auto"/>
        <w:ind w:hanging="2029"/>
        <w:jc w:val="both"/>
        <w:rPr>
          <w:rFonts w:ascii="Times New Roman" w:hAnsi="Times New Roman" w:cs="Times New Roman"/>
          <w:b/>
          <w:bCs/>
          <w:sz w:val="28"/>
          <w:szCs w:val="28"/>
        </w:rPr>
      </w:pPr>
      <w:r w:rsidRPr="00E839A9">
        <w:rPr>
          <w:rFonts w:ascii="Times New Roman" w:hAnsi="Times New Roman" w:cs="Times New Roman"/>
          <w:b/>
          <w:bCs/>
          <w:sz w:val="28"/>
          <w:szCs w:val="28"/>
          <w:rtl/>
        </w:rPr>
        <w:t xml:space="preserve">تصنيف التجارب في مجال التدريس: تصنيف </w:t>
      </w:r>
      <w:r w:rsidRPr="00E839A9">
        <w:rPr>
          <w:rFonts w:ascii="Times New Roman" w:hAnsi="Times New Roman" w:cs="Times New Roman"/>
          <w:b/>
          <w:bCs/>
          <w:sz w:val="28"/>
          <w:szCs w:val="28"/>
        </w:rPr>
        <w:t>Astolfi J-P</w:t>
      </w:r>
      <w:r w:rsidRPr="00E839A9">
        <w:rPr>
          <w:rFonts w:ascii="Times New Roman" w:hAnsi="Times New Roman" w:cs="Times New Roman"/>
          <w:b/>
          <w:bCs/>
          <w:sz w:val="28"/>
          <w:szCs w:val="28"/>
          <w:rtl/>
        </w:rPr>
        <w:t xml:space="preserve"> </w:t>
      </w:r>
      <w:r w:rsidRPr="00E839A9">
        <w:rPr>
          <w:rFonts w:ascii="Times New Roman" w:hAnsi="Times New Roman" w:cs="Times New Roman"/>
          <w:b/>
          <w:bCs/>
          <w:sz w:val="28"/>
          <w:szCs w:val="28"/>
          <w:vertAlign w:val="superscript"/>
          <w:rtl/>
        </w:rPr>
        <w:t>(17)</w:t>
      </w:r>
    </w:p>
    <w:p w:rsidR="00B53A55" w:rsidRPr="00E839A9" w:rsidRDefault="00B53A55" w:rsidP="00B53A55">
      <w:pPr>
        <w:bidi/>
        <w:ind w:left="-36"/>
        <w:jc w:val="both"/>
        <w:rPr>
          <w:rFonts w:ascii="Times New Roman" w:hAnsi="Times New Roman" w:cs="Times New Roman"/>
          <w:sz w:val="28"/>
          <w:szCs w:val="28"/>
          <w:rtl/>
        </w:rPr>
      </w:pPr>
      <w:r w:rsidRPr="00E839A9">
        <w:rPr>
          <w:rFonts w:ascii="Times New Roman" w:hAnsi="Times New Roman" w:cs="Times New Roman"/>
          <w:sz w:val="28"/>
          <w:szCs w:val="28"/>
          <w:rtl/>
        </w:rPr>
        <w:t xml:space="preserve">    </w:t>
      </w:r>
    </w:p>
    <w:tbl>
      <w:tblPr>
        <w:bidiVisual/>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4"/>
        <w:gridCol w:w="6818"/>
      </w:tblGrid>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b/>
                <w:bCs/>
                <w:sz w:val="28"/>
                <w:szCs w:val="28"/>
                <w:rtl/>
              </w:rPr>
              <w:lastRenderedPageBreak/>
              <w:t>نوع التجربة</w:t>
            </w:r>
          </w:p>
        </w:tc>
        <w:tc>
          <w:tcPr>
            <w:tcW w:w="6818" w:type="dxa"/>
          </w:tcPr>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b/>
                <w:bCs/>
                <w:sz w:val="28"/>
                <w:szCs w:val="28"/>
                <w:rtl/>
              </w:rPr>
              <w:t>التعريف والأهمية</w:t>
            </w:r>
          </w:p>
        </w:tc>
      </w:tr>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rPr>
                <w:rFonts w:ascii="Times New Roman" w:hAnsi="Times New Roman" w:cs="Times New Roman"/>
                <w:b/>
                <w:bCs/>
                <w:sz w:val="28"/>
                <w:szCs w:val="28"/>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 </w:t>
            </w:r>
            <w:r w:rsidR="00C77F39" w:rsidRPr="00E839A9">
              <w:rPr>
                <w:rFonts w:ascii="Times New Roman" w:hAnsi="Times New Roman" w:cs="Times New Roman"/>
                <w:b/>
                <w:bCs/>
                <w:sz w:val="28"/>
                <w:szCs w:val="28"/>
                <w:rtl/>
              </w:rPr>
              <w:t xml:space="preserve">تجربة </w:t>
            </w:r>
            <w:r w:rsidR="00C77F39" w:rsidRPr="00E839A9">
              <w:rPr>
                <w:rFonts w:ascii="Times New Roman" w:hAnsi="Times New Roman" w:cs="Times New Roman" w:hint="cs"/>
                <w:b/>
                <w:bCs/>
                <w:sz w:val="28"/>
                <w:szCs w:val="28"/>
                <w:rtl/>
              </w:rPr>
              <w:t>ا</w:t>
            </w:r>
            <w:r w:rsidRPr="00E839A9">
              <w:rPr>
                <w:rFonts w:ascii="Times New Roman" w:hAnsi="Times New Roman" w:cs="Times New Roman"/>
                <w:b/>
                <w:bCs/>
                <w:sz w:val="28"/>
                <w:szCs w:val="28"/>
                <w:rtl/>
              </w:rPr>
              <w:t>ستكشافيةُ</w:t>
            </w:r>
          </w:p>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sz w:val="24"/>
                <w:szCs w:val="24"/>
              </w:rPr>
              <w:t xml:space="preserve"> Expérience d’exploration</w:t>
            </w:r>
          </w:p>
        </w:tc>
        <w:tc>
          <w:tcPr>
            <w:tcW w:w="6818" w:type="dxa"/>
          </w:tcPr>
          <w:p w:rsidR="00B53A55" w:rsidRPr="00E839A9" w:rsidRDefault="00B53A55" w:rsidP="00397E4F">
            <w:pPr>
              <w:tabs>
                <w:tab w:val="left" w:pos="540"/>
              </w:tabs>
              <w:bidi/>
              <w:rPr>
                <w:rFonts w:ascii="Times New Roman" w:hAnsi="Times New Roman" w:cs="Times New Roman"/>
                <w:sz w:val="28"/>
                <w:szCs w:val="28"/>
                <w:rtl/>
              </w:rPr>
            </w:pPr>
            <w:r w:rsidRPr="00E839A9">
              <w:rPr>
                <w:rFonts w:ascii="Times New Roman" w:hAnsi="Times New Roman" w:cs="Times New Roman"/>
                <w:sz w:val="28"/>
                <w:szCs w:val="28"/>
                <w:rtl/>
              </w:rPr>
              <w:t>تستعمل لجمع وتوفير معطيات حول الظاهرة المدروسة ويسميها ِ</w:t>
            </w:r>
            <w:r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"تجارب للرؤية"</w:t>
            </w:r>
            <w:r w:rsidRPr="00E839A9">
              <w:rPr>
                <w:rFonts w:ascii="Times New Roman" w:hAnsi="Times New Roman" w:cs="Times New Roman"/>
                <w:sz w:val="28"/>
                <w:szCs w:val="28"/>
              </w:rPr>
              <w:t xml:space="preserve"> </w:t>
            </w:r>
            <w:r w:rsidRPr="00E839A9">
              <w:rPr>
                <w:rFonts w:ascii="Times New Roman" w:hAnsi="Times New Roman" w:cs="Times New Roman"/>
                <w:sz w:val="24"/>
                <w:szCs w:val="24"/>
              </w:rPr>
              <w:t>expériences pour voir</w:t>
            </w:r>
            <w:r w:rsidRPr="00E839A9">
              <w:rPr>
                <w:rFonts w:ascii="Times New Roman" w:hAnsi="Times New Roman" w:cs="Times New Roman"/>
                <w:sz w:val="28"/>
                <w:szCs w:val="28"/>
                <w:rtl/>
              </w:rPr>
              <w:t xml:space="preserve"> (خاصة في الف</w:t>
            </w:r>
            <w:r w:rsidR="00C77F39" w:rsidRPr="00E839A9">
              <w:rPr>
                <w:rFonts w:ascii="Times New Roman" w:hAnsi="Times New Roman" w:cs="Times New Roman" w:hint="cs"/>
                <w:sz w:val="28"/>
                <w:szCs w:val="28"/>
                <w:rtl/>
              </w:rPr>
              <w:t>ي</w:t>
            </w:r>
            <w:r w:rsidRPr="00E839A9">
              <w:rPr>
                <w:rFonts w:ascii="Times New Roman" w:hAnsi="Times New Roman" w:cs="Times New Roman"/>
                <w:sz w:val="28"/>
                <w:szCs w:val="28"/>
                <w:rtl/>
              </w:rPr>
              <w:t>زيولوجيا) وحسبه فإننا نلجأ إليها أساسا في البحث المتردد لإثارة ملاحظة أولية غير منتظرة وغير مبرمجة لكنها ستساعد على اقتراح فكرة تجريبية وفتح الطريق أمام البحث. وفي المجال التربوي وأمام مشكل مطروح فإن التلاميذ وبلجوئهم إلى هذا النوع من التجارب في إطار البحث الترددي سيتمكنون من:</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التجريب والبحث بالتردد دون فرضية مسبقة ودقيقة،</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توفير المزيد من المعطيات حول المشكل العلمي المطروح،</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 xml:space="preserve">تجميع المعطيات وتنظيمها من أجل التحديد الدقيق للمشكل ولفرضية أو فرضيات البحث.    </w:t>
            </w:r>
          </w:p>
          <w:p w:rsidR="00B53A55" w:rsidRPr="00E839A9" w:rsidRDefault="00B53A55" w:rsidP="00397E4F">
            <w:pPr>
              <w:bidi/>
              <w:jc w:val="both"/>
              <w:rPr>
                <w:rFonts w:ascii="Times New Roman" w:hAnsi="Times New Roman" w:cs="Times New Roman"/>
                <w:b/>
                <w:bCs/>
                <w:sz w:val="28"/>
                <w:szCs w:val="28"/>
                <w:rtl/>
              </w:rPr>
            </w:pPr>
          </w:p>
        </w:tc>
      </w:tr>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Pr>
            </w:pPr>
            <w:r w:rsidRPr="00E839A9">
              <w:rPr>
                <w:rFonts w:ascii="Times New Roman" w:hAnsi="Times New Roman" w:cs="Times New Roman"/>
                <w:b/>
                <w:bCs/>
                <w:sz w:val="28"/>
                <w:szCs w:val="28"/>
                <w:rtl/>
              </w:rPr>
              <w:t>تجربة اختبار فرضية:</w:t>
            </w:r>
          </w:p>
          <w:p w:rsidR="00B53A55" w:rsidRPr="00E839A9" w:rsidRDefault="00B53A55" w:rsidP="00397E4F">
            <w:pPr>
              <w:bidi/>
              <w:jc w:val="center"/>
              <w:rPr>
                <w:rFonts w:ascii="Times New Roman" w:hAnsi="Times New Roman" w:cs="Times New Roman"/>
                <w:sz w:val="28"/>
                <w:szCs w:val="28"/>
                <w:rtl/>
              </w:rPr>
            </w:pPr>
            <w:r w:rsidRPr="00E839A9">
              <w:rPr>
                <w:rFonts w:ascii="Times New Roman" w:hAnsi="Times New Roman" w:cs="Times New Roman"/>
                <w:sz w:val="24"/>
                <w:szCs w:val="24"/>
              </w:rPr>
              <w:t>Expérience pour tester une hypothèse</w:t>
            </w:r>
          </w:p>
        </w:tc>
        <w:tc>
          <w:tcPr>
            <w:tcW w:w="6818" w:type="dxa"/>
          </w:tcPr>
          <w:p w:rsidR="00B53A55" w:rsidRPr="00E839A9" w:rsidRDefault="00B53A55" w:rsidP="00397E4F">
            <w:pPr>
              <w:bidi/>
              <w:jc w:val="both"/>
              <w:rPr>
                <w:rFonts w:ascii="Times New Roman" w:hAnsi="Times New Roman" w:cs="Times New Roman"/>
                <w:b/>
                <w:bCs/>
                <w:sz w:val="28"/>
                <w:szCs w:val="28"/>
                <w:rtl/>
              </w:rPr>
            </w:pPr>
            <w:r w:rsidRPr="00E839A9">
              <w:rPr>
                <w:rFonts w:ascii="Times New Roman" w:hAnsi="Times New Roman" w:cs="Times New Roman"/>
                <w:sz w:val="28"/>
                <w:szCs w:val="28"/>
                <w:rtl/>
              </w:rPr>
              <w:t>تمكن التجربة في هذه الحالة من اختبار الفرضية،</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والكشف تدريجيا عن أسباب الظواهر الملاحظة من أجل تفسيرها لاحقا.</w:t>
            </w:r>
          </w:p>
        </w:tc>
      </w:tr>
      <w:tr w:rsidR="00B53A55" w:rsidRPr="00E839A9" w:rsidTr="00CE3F8A">
        <w:trPr>
          <w:jc w:val="center"/>
        </w:trPr>
        <w:tc>
          <w:tcPr>
            <w:tcW w:w="3334" w:type="dxa"/>
          </w:tcPr>
          <w:p w:rsidR="00B53A55" w:rsidRPr="00E839A9" w:rsidRDefault="00B53A55" w:rsidP="00397E4F">
            <w:pPr>
              <w:bidi/>
              <w:rPr>
                <w:rFonts w:ascii="Times New Roman" w:hAnsi="Times New Roman" w:cs="Times New Roman"/>
                <w:b/>
                <w:bCs/>
                <w:sz w:val="28"/>
                <w:szCs w:val="28"/>
              </w:rPr>
            </w:pPr>
            <w:r w:rsidRPr="00E839A9">
              <w:rPr>
                <w:rFonts w:ascii="Times New Roman" w:hAnsi="Times New Roman" w:cs="Times New Roman"/>
                <w:b/>
                <w:bCs/>
                <w:sz w:val="28"/>
                <w:szCs w:val="28"/>
                <w:rtl/>
              </w:rPr>
              <w:t xml:space="preserve">                </w:t>
            </w:r>
          </w:p>
          <w:p w:rsidR="00B53A55" w:rsidRPr="00E839A9" w:rsidRDefault="00B53A55" w:rsidP="00397E4F">
            <w:pPr>
              <w:bidi/>
              <w:rPr>
                <w:rFonts w:ascii="Times New Roman" w:hAnsi="Times New Roman" w:cs="Times New Roman"/>
                <w:b/>
                <w:bCs/>
                <w:sz w:val="28"/>
                <w:szCs w:val="28"/>
                <w:rtl/>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 تجربة للتوضيح</w:t>
            </w:r>
          </w:p>
          <w:p w:rsidR="00B53A55" w:rsidRPr="00E839A9" w:rsidRDefault="00B53A55" w:rsidP="00D84429">
            <w:pPr>
              <w:bidi/>
              <w:rPr>
                <w:rFonts w:ascii="Times New Roman" w:hAnsi="Times New Roman" w:cs="Times New Roman"/>
                <w:sz w:val="28"/>
                <w:szCs w:val="28"/>
                <w:rtl/>
                <w:lang w:bidi="ar-MA"/>
              </w:rPr>
            </w:pPr>
            <w:r w:rsidRPr="00E839A9">
              <w:rPr>
                <w:rFonts w:ascii="Times New Roman" w:hAnsi="Times New Roman" w:cs="Times New Roman"/>
                <w:sz w:val="24"/>
                <w:szCs w:val="24"/>
              </w:rPr>
              <w:t>Exp. d’illustration</w:t>
            </w:r>
            <w:r w:rsidRPr="00E839A9">
              <w:rPr>
                <w:rFonts w:ascii="Times New Roman" w:hAnsi="Times New Roman" w:cs="Times New Roman"/>
                <w:sz w:val="28"/>
                <w:szCs w:val="28"/>
              </w:rPr>
              <w:t xml:space="preserve">           </w:t>
            </w:r>
          </w:p>
        </w:tc>
        <w:tc>
          <w:tcPr>
            <w:tcW w:w="6818" w:type="dxa"/>
          </w:tcPr>
          <w:p w:rsidR="00D84429" w:rsidRPr="00E839A9" w:rsidRDefault="00B53A55" w:rsidP="00397E4F">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يستغل هذا النوع من التجارب لتوضيح مفاهيم  أو ظواهر سبق تدريسها . </w:t>
            </w:r>
          </w:p>
          <w:p w:rsidR="00B53A55" w:rsidRPr="00E839A9" w:rsidRDefault="00B53A55" w:rsidP="00D84429">
            <w:pPr>
              <w:bidi/>
              <w:jc w:val="both"/>
              <w:rPr>
                <w:rFonts w:ascii="Times New Roman" w:hAnsi="Times New Roman" w:cs="Times New Roman"/>
                <w:b/>
                <w:bCs/>
                <w:sz w:val="28"/>
                <w:szCs w:val="28"/>
                <w:rtl/>
              </w:rPr>
            </w:pPr>
            <w:r w:rsidRPr="00E839A9">
              <w:rPr>
                <w:rFonts w:ascii="Times New Roman" w:hAnsi="Times New Roman" w:cs="Times New Roman"/>
                <w:sz w:val="28"/>
                <w:szCs w:val="28"/>
                <w:rtl/>
              </w:rPr>
              <w:t xml:space="preserve">و تمكن التلاميذ من المزيد من التدقيق وتعطيهم معلومات إضافية حول الموضوع خاصة عندما </w:t>
            </w:r>
            <w:r w:rsidR="00C77F39" w:rsidRPr="00E839A9">
              <w:rPr>
                <w:rFonts w:ascii="Times New Roman" w:hAnsi="Times New Roman" w:cs="Times New Roman" w:hint="cs"/>
                <w:sz w:val="28"/>
                <w:szCs w:val="28"/>
                <w:rtl/>
              </w:rPr>
              <w:t>يتعذر</w:t>
            </w:r>
            <w:r w:rsidR="00C77F39" w:rsidRPr="00E839A9">
              <w:rPr>
                <w:rFonts w:ascii="Times New Roman" w:hAnsi="Times New Roman" w:cs="Times New Roman"/>
                <w:sz w:val="28"/>
                <w:szCs w:val="28"/>
                <w:rtl/>
              </w:rPr>
              <w:t xml:space="preserve"> عليهم اكتشاف معارف ب</w:t>
            </w:r>
            <w:r w:rsidR="00C77F39" w:rsidRPr="00E839A9">
              <w:rPr>
                <w:rFonts w:ascii="Times New Roman" w:hAnsi="Times New Roman" w:cs="Times New Roman" w:hint="cs"/>
                <w:sz w:val="28"/>
                <w:szCs w:val="28"/>
                <w:rtl/>
              </w:rPr>
              <w:t>ا</w:t>
            </w:r>
            <w:r w:rsidRPr="00E839A9">
              <w:rPr>
                <w:rFonts w:ascii="Times New Roman" w:hAnsi="Times New Roman" w:cs="Times New Roman"/>
                <w:sz w:val="28"/>
                <w:szCs w:val="28"/>
                <w:rtl/>
              </w:rPr>
              <w:t xml:space="preserve">عتمادهم على أنفسهم نظرا لصعوبتها. </w:t>
            </w:r>
          </w:p>
        </w:tc>
      </w:tr>
    </w:tbl>
    <w:p w:rsidR="00B53A55" w:rsidRPr="00E839A9" w:rsidRDefault="00B53A55" w:rsidP="00B53A55">
      <w:pPr>
        <w:bidi/>
        <w:ind w:left="801" w:hanging="837"/>
        <w:jc w:val="both"/>
        <w:rPr>
          <w:rFonts w:ascii="Times New Roman" w:hAnsi="Times New Roman" w:cs="Times New Roman"/>
          <w:b/>
          <w:bCs/>
          <w:sz w:val="28"/>
          <w:szCs w:val="28"/>
          <w:rtl/>
        </w:rPr>
      </w:pPr>
    </w:p>
    <w:p w:rsidR="00B53A55" w:rsidRPr="00E839A9" w:rsidRDefault="00B53A55" w:rsidP="00B53A55">
      <w:pPr>
        <w:pStyle w:val="Corpsdetexte2"/>
        <w:tabs>
          <w:tab w:val="left" w:pos="708"/>
        </w:tabs>
        <w:bidi/>
        <w:jc w:val="both"/>
        <w:rPr>
          <w:rFonts w:ascii="Times New Roman" w:hAnsi="Times New Roman" w:cs="Times New Roman"/>
          <w:sz w:val="28"/>
          <w:szCs w:val="28"/>
          <w:rtl/>
        </w:rPr>
      </w:pPr>
      <w:r w:rsidRPr="00E839A9">
        <w:rPr>
          <w:rFonts w:ascii="Times New Roman" w:hAnsi="Times New Roman" w:cs="Times New Roman"/>
          <w:sz w:val="28"/>
          <w:szCs w:val="28"/>
          <w:rtl/>
        </w:rPr>
        <w:t>4 ـ دمج الموارد الرقمية في تدريس وتعلم مادة علوم الحياة والأرض</w:t>
      </w:r>
      <w:r w:rsidR="00C77F39" w:rsidRPr="00E839A9">
        <w:rPr>
          <w:rFonts w:ascii="Times New Roman" w:hAnsi="Times New Roman" w:cs="Times New Roman" w:hint="cs"/>
          <w:sz w:val="28"/>
          <w:szCs w:val="28"/>
          <w:rtl/>
        </w:rPr>
        <w:t xml:space="preserve"> </w:t>
      </w:r>
      <w:r w:rsidR="00C77F39" w:rsidRPr="00E839A9">
        <w:rPr>
          <w:rFonts w:ascii="Times New Roman" w:hAnsi="Times New Roman" w:cs="Times New Roman"/>
          <w:sz w:val="28"/>
          <w:szCs w:val="28"/>
          <w:rtl/>
        </w:rPr>
        <w:t>(</w:t>
      </w:r>
      <w:r w:rsidRPr="00E839A9">
        <w:rPr>
          <w:rFonts w:ascii="Times New Roman" w:hAnsi="Times New Roman" w:cs="Times New Roman"/>
          <w:sz w:val="28"/>
          <w:szCs w:val="28"/>
          <w:rtl/>
        </w:rPr>
        <w:t>أنظر وثائق مرفقة للجذاذة التقنية للنشاط 4 ووثائق مصوغة جيني</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2).</w:t>
      </w:r>
    </w:p>
    <w:p w:rsidR="00A82D67" w:rsidRPr="00E839A9" w:rsidRDefault="00A82D67" w:rsidP="00A82D67">
      <w:pPr>
        <w:tabs>
          <w:tab w:val="left" w:pos="303"/>
          <w:tab w:val="center" w:pos="5026"/>
        </w:tabs>
        <w:bidi/>
        <w:rPr>
          <w:rFonts w:ascii="Times New Roman" w:hAnsi="Times New Roman" w:cs="Times New Roman"/>
          <w:b/>
          <w:bCs/>
          <w:sz w:val="28"/>
          <w:szCs w:val="28"/>
          <w:rtl/>
        </w:rPr>
      </w:pPr>
    </w:p>
    <w:p w:rsidR="004D68B7" w:rsidRPr="00E839A9" w:rsidRDefault="004D68B7" w:rsidP="004D68B7">
      <w:pPr>
        <w:tabs>
          <w:tab w:val="left" w:pos="303"/>
          <w:tab w:val="center" w:pos="5026"/>
        </w:tabs>
        <w:bidi/>
        <w:rPr>
          <w:rFonts w:ascii="Times New Roman" w:hAnsi="Times New Roman" w:cs="Times New Roman"/>
          <w:b/>
          <w:bCs/>
          <w:sz w:val="28"/>
          <w:szCs w:val="28"/>
          <w:rtl/>
        </w:rPr>
      </w:pPr>
    </w:p>
    <w:p w:rsidR="00091978" w:rsidRPr="00E839A9" w:rsidRDefault="00091978" w:rsidP="00091978">
      <w:pPr>
        <w:bidi/>
        <w:jc w:val="center"/>
        <w:rPr>
          <w:rFonts w:ascii="Times New Roman" w:hAnsi="Times New Roman" w:cs="Times New Roman"/>
          <w:b/>
          <w:bCs/>
          <w:sz w:val="40"/>
          <w:szCs w:val="40"/>
          <w:rtl/>
        </w:rPr>
        <w:sectPr w:rsidR="00091978" w:rsidRPr="00E839A9" w:rsidSect="00967999">
          <w:pgSz w:w="11906" w:h="16838"/>
          <w:pgMar w:top="720" w:right="720" w:bottom="720" w:left="720" w:header="708" w:footer="708" w:gutter="0"/>
          <w:cols w:space="708"/>
          <w:docGrid w:linePitch="360"/>
        </w:sectPr>
      </w:pPr>
    </w:p>
    <w:p w:rsidR="00091978" w:rsidRPr="00E839A9" w:rsidRDefault="00091978" w:rsidP="00091978">
      <w:pPr>
        <w:bidi/>
        <w:spacing w:after="0" w:line="240" w:lineRule="auto"/>
        <w:jc w:val="center"/>
        <w:rPr>
          <w:b/>
          <w:bCs/>
          <w:sz w:val="28"/>
          <w:szCs w:val="28"/>
        </w:rPr>
      </w:pPr>
      <w:r w:rsidRPr="00E839A9">
        <w:rPr>
          <w:b/>
          <w:bCs/>
          <w:sz w:val="28"/>
          <w:szCs w:val="28"/>
          <w:rtl/>
        </w:rPr>
        <w:lastRenderedPageBreak/>
        <w:t>الجذاذة التربوية لمصوغة التجربة والتجريب بالتعليم الثانوي الإعدادي والتأهيلي</w:t>
      </w:r>
    </w:p>
    <w:p w:rsidR="00091978" w:rsidRPr="00E839A9" w:rsidRDefault="00091978" w:rsidP="00091978">
      <w:pPr>
        <w:bidi/>
        <w:spacing w:after="0" w:line="240" w:lineRule="auto"/>
        <w:ind w:left="360"/>
        <w:jc w:val="center"/>
        <w:rPr>
          <w:b/>
          <w:bCs/>
          <w:sz w:val="28"/>
          <w:szCs w:val="28"/>
          <w:rtl/>
          <w:lang w:bidi="ar-MA"/>
        </w:rPr>
      </w:pPr>
      <w:r w:rsidRPr="00E839A9">
        <w:rPr>
          <w:b/>
          <w:bCs/>
          <w:sz w:val="28"/>
          <w:szCs w:val="28"/>
          <w:rtl/>
          <w:lang w:bidi="ar-MA"/>
        </w:rPr>
        <w:t>- مادة علوم الحياة والأرض -</w:t>
      </w:r>
    </w:p>
    <w:p w:rsidR="00091978" w:rsidRPr="00E839A9" w:rsidRDefault="00091978" w:rsidP="00091978">
      <w:pPr>
        <w:bidi/>
        <w:spacing w:after="0" w:line="240" w:lineRule="auto"/>
        <w:rPr>
          <w:b/>
          <w:bCs/>
          <w:sz w:val="28"/>
          <w:szCs w:val="28"/>
          <w:rtl/>
        </w:rPr>
      </w:pPr>
    </w:p>
    <w:tbl>
      <w:tblPr>
        <w:tblW w:w="5056" w:type="pct"/>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1"/>
        <w:gridCol w:w="1501"/>
        <w:gridCol w:w="2382"/>
        <w:gridCol w:w="5308"/>
        <w:gridCol w:w="2195"/>
        <w:gridCol w:w="2132"/>
      </w:tblGrid>
      <w:tr w:rsidR="00091978" w:rsidRPr="00E839A9" w:rsidTr="00397E4F">
        <w:trPr>
          <w:jc w:val="right"/>
        </w:trPr>
        <w:tc>
          <w:tcPr>
            <w:tcW w:w="719" w:type="pct"/>
          </w:tcPr>
          <w:p w:rsidR="00091978" w:rsidRPr="00E839A9" w:rsidRDefault="00091978" w:rsidP="00091978">
            <w:pPr>
              <w:bidi/>
              <w:spacing w:after="0" w:line="240" w:lineRule="auto"/>
              <w:jc w:val="center"/>
              <w:rPr>
                <w:b/>
                <w:bCs/>
                <w:sz w:val="26"/>
                <w:szCs w:val="26"/>
              </w:rPr>
            </w:pPr>
            <w:r w:rsidRPr="00E839A9">
              <w:rPr>
                <w:b/>
                <w:bCs/>
                <w:sz w:val="26"/>
                <w:szCs w:val="26"/>
                <w:rtl/>
              </w:rPr>
              <w:t>مقر التكوين</w:t>
            </w:r>
          </w:p>
        </w:tc>
        <w:tc>
          <w:tcPr>
            <w:tcW w:w="475" w:type="pct"/>
          </w:tcPr>
          <w:p w:rsidR="00091978" w:rsidRPr="00E839A9" w:rsidRDefault="00091978" w:rsidP="00091978">
            <w:pPr>
              <w:bidi/>
              <w:spacing w:after="0" w:line="240" w:lineRule="auto"/>
              <w:jc w:val="center"/>
              <w:rPr>
                <w:b/>
                <w:bCs/>
                <w:sz w:val="26"/>
                <w:szCs w:val="26"/>
              </w:rPr>
            </w:pPr>
            <w:r w:rsidRPr="00E839A9">
              <w:rPr>
                <w:b/>
                <w:bCs/>
                <w:sz w:val="26"/>
                <w:szCs w:val="26"/>
                <w:rtl/>
              </w:rPr>
              <w:t>عدد الدورات</w:t>
            </w:r>
          </w:p>
        </w:tc>
        <w:tc>
          <w:tcPr>
            <w:tcW w:w="754" w:type="pct"/>
          </w:tcPr>
          <w:p w:rsidR="00091978" w:rsidRPr="00E839A9" w:rsidRDefault="00091978" w:rsidP="00091978">
            <w:pPr>
              <w:bidi/>
              <w:spacing w:after="0" w:line="240" w:lineRule="auto"/>
              <w:jc w:val="center"/>
              <w:rPr>
                <w:b/>
                <w:bCs/>
                <w:sz w:val="26"/>
                <w:szCs w:val="26"/>
              </w:rPr>
            </w:pPr>
            <w:r w:rsidRPr="00E839A9">
              <w:rPr>
                <w:b/>
                <w:bCs/>
                <w:sz w:val="26"/>
                <w:szCs w:val="26"/>
                <w:rtl/>
              </w:rPr>
              <w:t>مدة التكوين</w:t>
            </w:r>
          </w:p>
        </w:tc>
        <w:tc>
          <w:tcPr>
            <w:tcW w:w="1681" w:type="pct"/>
          </w:tcPr>
          <w:p w:rsidR="00091978" w:rsidRPr="00E839A9" w:rsidRDefault="00091978" w:rsidP="00091978">
            <w:pPr>
              <w:bidi/>
              <w:spacing w:after="0" w:line="240" w:lineRule="auto"/>
              <w:jc w:val="center"/>
              <w:rPr>
                <w:b/>
                <w:bCs/>
                <w:sz w:val="26"/>
                <w:szCs w:val="26"/>
              </w:rPr>
            </w:pPr>
            <w:r w:rsidRPr="00E839A9">
              <w:rPr>
                <w:b/>
                <w:bCs/>
                <w:sz w:val="26"/>
                <w:szCs w:val="26"/>
                <w:rtl/>
              </w:rPr>
              <w:t>الفئة المستهدفة</w:t>
            </w:r>
          </w:p>
        </w:tc>
        <w:tc>
          <w:tcPr>
            <w:tcW w:w="695" w:type="pct"/>
          </w:tcPr>
          <w:p w:rsidR="00091978" w:rsidRPr="00E839A9" w:rsidRDefault="00091978" w:rsidP="00091978">
            <w:pPr>
              <w:bidi/>
              <w:spacing w:after="0" w:line="240" w:lineRule="auto"/>
              <w:jc w:val="center"/>
              <w:rPr>
                <w:b/>
                <w:bCs/>
                <w:sz w:val="26"/>
                <w:szCs w:val="26"/>
              </w:rPr>
            </w:pPr>
            <w:r w:rsidRPr="00E839A9">
              <w:rPr>
                <w:b/>
                <w:bCs/>
                <w:sz w:val="26"/>
                <w:szCs w:val="26"/>
                <w:rtl/>
              </w:rPr>
              <w:t>عنوان المصوغة</w:t>
            </w:r>
          </w:p>
        </w:tc>
        <w:tc>
          <w:tcPr>
            <w:tcW w:w="675" w:type="pct"/>
          </w:tcPr>
          <w:p w:rsidR="00091978" w:rsidRPr="00E839A9" w:rsidRDefault="00091978" w:rsidP="00091978">
            <w:pPr>
              <w:bidi/>
              <w:spacing w:after="0" w:line="240" w:lineRule="auto"/>
              <w:jc w:val="center"/>
              <w:rPr>
                <w:b/>
                <w:bCs/>
                <w:sz w:val="26"/>
                <w:szCs w:val="26"/>
              </w:rPr>
            </w:pPr>
            <w:r w:rsidRPr="00E839A9">
              <w:rPr>
                <w:b/>
                <w:bCs/>
                <w:sz w:val="26"/>
                <w:szCs w:val="26"/>
                <w:rtl/>
              </w:rPr>
              <w:t>مجال المصوغة</w:t>
            </w:r>
          </w:p>
        </w:tc>
      </w:tr>
      <w:tr w:rsidR="00091978" w:rsidRPr="00E839A9" w:rsidTr="00397E4F">
        <w:trPr>
          <w:jc w:val="right"/>
        </w:trPr>
        <w:tc>
          <w:tcPr>
            <w:tcW w:w="719" w:type="pct"/>
          </w:tcPr>
          <w:p w:rsidR="00091978" w:rsidRPr="00E839A9" w:rsidRDefault="00091978" w:rsidP="00091978">
            <w:pPr>
              <w:bidi/>
              <w:spacing w:after="0" w:line="240" w:lineRule="auto"/>
              <w:rPr>
                <w:sz w:val="26"/>
                <w:szCs w:val="26"/>
              </w:rPr>
            </w:pPr>
            <w:r w:rsidRPr="00E839A9">
              <w:rPr>
                <w:sz w:val="26"/>
                <w:szCs w:val="26"/>
                <w:rtl/>
              </w:rPr>
              <w:t>يحدد جهويا أو إقليميا</w:t>
            </w:r>
          </w:p>
        </w:tc>
        <w:tc>
          <w:tcPr>
            <w:tcW w:w="475" w:type="pct"/>
          </w:tcPr>
          <w:p w:rsidR="00091978" w:rsidRPr="00E839A9" w:rsidRDefault="00091978" w:rsidP="00091978">
            <w:pPr>
              <w:bidi/>
              <w:spacing w:after="0" w:line="240" w:lineRule="auto"/>
              <w:jc w:val="center"/>
              <w:rPr>
                <w:sz w:val="26"/>
                <w:szCs w:val="26"/>
              </w:rPr>
            </w:pPr>
            <w:r w:rsidRPr="00E839A9">
              <w:rPr>
                <w:sz w:val="26"/>
                <w:szCs w:val="26"/>
                <w:rtl/>
              </w:rPr>
              <w:t>1</w:t>
            </w:r>
          </w:p>
        </w:tc>
        <w:tc>
          <w:tcPr>
            <w:tcW w:w="754" w:type="pct"/>
          </w:tcPr>
          <w:p w:rsidR="00091978" w:rsidRPr="00E839A9" w:rsidRDefault="00091978" w:rsidP="00091978">
            <w:pPr>
              <w:bidi/>
              <w:spacing w:after="0" w:line="240" w:lineRule="auto"/>
              <w:rPr>
                <w:sz w:val="26"/>
                <w:szCs w:val="26"/>
              </w:rPr>
            </w:pPr>
            <w:r w:rsidRPr="00E839A9">
              <w:rPr>
                <w:sz w:val="26"/>
                <w:szCs w:val="26"/>
                <w:rtl/>
              </w:rPr>
              <w:t>يومان = 12 ساعة</w:t>
            </w:r>
          </w:p>
        </w:tc>
        <w:tc>
          <w:tcPr>
            <w:tcW w:w="1681" w:type="pct"/>
          </w:tcPr>
          <w:p w:rsidR="00091978" w:rsidRPr="00E839A9" w:rsidRDefault="00091978" w:rsidP="00091978">
            <w:pPr>
              <w:bidi/>
              <w:spacing w:after="0" w:line="240" w:lineRule="auto"/>
              <w:rPr>
                <w:sz w:val="26"/>
                <w:szCs w:val="26"/>
              </w:rPr>
            </w:pPr>
            <w:r w:rsidRPr="00E839A9">
              <w:rPr>
                <w:sz w:val="26"/>
                <w:szCs w:val="26"/>
                <w:rtl/>
              </w:rPr>
              <w:t>أساتذة مادة علوم الحياة والأرض بالتعليم الثانوي الإعدادي والتأهيلي</w:t>
            </w:r>
          </w:p>
        </w:tc>
        <w:tc>
          <w:tcPr>
            <w:tcW w:w="695" w:type="pct"/>
          </w:tcPr>
          <w:p w:rsidR="00091978" w:rsidRPr="00E839A9" w:rsidRDefault="00091978" w:rsidP="00091978">
            <w:pPr>
              <w:bidi/>
              <w:spacing w:after="0" w:line="240" w:lineRule="auto"/>
              <w:rPr>
                <w:sz w:val="26"/>
                <w:szCs w:val="26"/>
              </w:rPr>
            </w:pPr>
            <w:r w:rsidRPr="00E839A9">
              <w:rPr>
                <w:sz w:val="26"/>
                <w:szCs w:val="26"/>
                <w:rtl/>
                <w:lang w:bidi="ar-MA"/>
              </w:rPr>
              <w:t xml:space="preserve"> التجربة والتجريب</w:t>
            </w:r>
          </w:p>
        </w:tc>
        <w:tc>
          <w:tcPr>
            <w:tcW w:w="675" w:type="pct"/>
          </w:tcPr>
          <w:p w:rsidR="00091978" w:rsidRPr="00E839A9" w:rsidRDefault="00091978" w:rsidP="00091978">
            <w:pPr>
              <w:bidi/>
              <w:spacing w:after="0" w:line="240" w:lineRule="auto"/>
              <w:rPr>
                <w:sz w:val="26"/>
                <w:szCs w:val="26"/>
                <w:lang w:bidi="ar-MA"/>
              </w:rPr>
            </w:pPr>
            <w:r w:rsidRPr="00E839A9">
              <w:rPr>
                <w:sz w:val="26"/>
                <w:szCs w:val="26"/>
                <w:rtl/>
                <w:lang w:bidi="ar-MA"/>
              </w:rPr>
              <w:t>ديدكتيك المادة</w:t>
            </w:r>
          </w:p>
        </w:tc>
      </w:tr>
    </w:tbl>
    <w:p w:rsidR="00091978" w:rsidRPr="00E839A9" w:rsidRDefault="00091978" w:rsidP="00091978">
      <w:pPr>
        <w:bidi/>
        <w:spacing w:after="0" w:line="240" w:lineRule="auto"/>
      </w:pPr>
    </w:p>
    <w:p w:rsidR="00091978" w:rsidRPr="00E839A9" w:rsidRDefault="00091978" w:rsidP="00091978">
      <w:pPr>
        <w:bidi/>
        <w:spacing w:after="0" w:line="240" w:lineRule="auto"/>
        <w:rPr>
          <w:rtl/>
        </w:rPr>
      </w:pPr>
    </w:p>
    <w:tbl>
      <w:tblPr>
        <w:tblW w:w="5080" w:type="pct"/>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0"/>
        <w:gridCol w:w="1295"/>
        <w:gridCol w:w="1158"/>
        <w:gridCol w:w="1440"/>
        <w:gridCol w:w="1444"/>
        <w:gridCol w:w="1155"/>
        <w:gridCol w:w="2453"/>
        <w:gridCol w:w="3322"/>
        <w:gridCol w:w="866"/>
        <w:gridCol w:w="1361"/>
      </w:tblGrid>
      <w:tr w:rsidR="00091978" w:rsidRPr="00E839A9" w:rsidTr="00397E4F">
        <w:trPr>
          <w:trHeight w:val="261"/>
          <w:jc w:val="right"/>
        </w:trPr>
        <w:tc>
          <w:tcPr>
            <w:tcW w:w="432"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تتبع التكوين ورصد آثاره</w:t>
            </w:r>
          </w:p>
        </w:tc>
        <w:tc>
          <w:tcPr>
            <w:tcW w:w="773" w:type="pct"/>
            <w:gridSpan w:val="2"/>
          </w:tcPr>
          <w:p w:rsidR="00091978" w:rsidRPr="00E839A9" w:rsidRDefault="00091978" w:rsidP="00091978">
            <w:pPr>
              <w:bidi/>
              <w:spacing w:after="0" w:line="240" w:lineRule="auto"/>
              <w:jc w:val="center"/>
              <w:rPr>
                <w:b/>
                <w:bCs/>
                <w:sz w:val="26"/>
                <w:szCs w:val="26"/>
              </w:rPr>
            </w:pPr>
            <w:r w:rsidRPr="00E839A9">
              <w:rPr>
                <w:b/>
                <w:bCs/>
                <w:sz w:val="26"/>
                <w:szCs w:val="26"/>
                <w:rtl/>
              </w:rPr>
              <w:t>التقويم</w:t>
            </w:r>
          </w:p>
        </w:tc>
        <w:tc>
          <w:tcPr>
            <w:tcW w:w="454"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الدعامات الديداكتيكية</w:t>
            </w:r>
          </w:p>
        </w:tc>
        <w:tc>
          <w:tcPr>
            <w:tcW w:w="455"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أنماط التنشيط</w:t>
            </w:r>
          </w:p>
        </w:tc>
        <w:tc>
          <w:tcPr>
            <w:tcW w:w="364"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الموارد المعبأة</w:t>
            </w:r>
          </w:p>
        </w:tc>
        <w:tc>
          <w:tcPr>
            <w:tcW w:w="773"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المقاطع</w:t>
            </w:r>
          </w:p>
        </w:tc>
        <w:tc>
          <w:tcPr>
            <w:tcW w:w="1047"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الأهداف</w:t>
            </w:r>
          </w:p>
        </w:tc>
        <w:tc>
          <w:tcPr>
            <w:tcW w:w="273"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مدة الإنجاز</w:t>
            </w:r>
          </w:p>
        </w:tc>
        <w:tc>
          <w:tcPr>
            <w:tcW w:w="430"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الكفاية المستهدفة</w:t>
            </w:r>
          </w:p>
        </w:tc>
      </w:tr>
      <w:tr w:rsidR="00091978" w:rsidRPr="00E839A9" w:rsidTr="00397E4F">
        <w:trPr>
          <w:trHeight w:val="460"/>
          <w:jc w:val="right"/>
        </w:trPr>
        <w:tc>
          <w:tcPr>
            <w:tcW w:w="432" w:type="pct"/>
            <w:vMerge/>
          </w:tcPr>
          <w:p w:rsidR="00091978" w:rsidRPr="00E839A9" w:rsidRDefault="00091978" w:rsidP="00091978">
            <w:pPr>
              <w:bidi/>
              <w:spacing w:after="0" w:line="240" w:lineRule="auto"/>
              <w:rPr>
                <w:b/>
                <w:bCs/>
                <w:sz w:val="26"/>
                <w:szCs w:val="26"/>
              </w:rPr>
            </w:pPr>
          </w:p>
        </w:tc>
        <w:tc>
          <w:tcPr>
            <w:tcW w:w="408" w:type="pct"/>
          </w:tcPr>
          <w:p w:rsidR="00091978" w:rsidRPr="00E839A9" w:rsidRDefault="00091978" w:rsidP="00091978">
            <w:pPr>
              <w:bidi/>
              <w:spacing w:after="0" w:line="240" w:lineRule="auto"/>
              <w:jc w:val="center"/>
              <w:rPr>
                <w:b/>
                <w:bCs/>
                <w:sz w:val="26"/>
                <w:szCs w:val="26"/>
                <w:rtl/>
                <w:lang w:bidi="ar-MA"/>
              </w:rPr>
            </w:pPr>
            <w:r w:rsidRPr="00E839A9">
              <w:rPr>
                <w:rFonts w:hint="cs"/>
                <w:b/>
                <w:bCs/>
                <w:sz w:val="26"/>
                <w:szCs w:val="26"/>
                <w:rtl/>
              </w:rPr>
              <w:t xml:space="preserve">تقويم </w:t>
            </w:r>
            <w:r w:rsidRPr="00E839A9">
              <w:rPr>
                <w:rFonts w:hint="cs"/>
                <w:b/>
                <w:bCs/>
                <w:sz w:val="26"/>
                <w:szCs w:val="26"/>
                <w:rtl/>
                <w:lang w:bidi="ar-MA"/>
              </w:rPr>
              <w:t>الدورة التكوينية</w:t>
            </w:r>
          </w:p>
        </w:tc>
        <w:tc>
          <w:tcPr>
            <w:tcW w:w="364" w:type="pct"/>
          </w:tcPr>
          <w:p w:rsidR="00091978" w:rsidRPr="00E839A9" w:rsidRDefault="00091978" w:rsidP="00091978">
            <w:pPr>
              <w:bidi/>
              <w:spacing w:after="0" w:line="240" w:lineRule="auto"/>
              <w:jc w:val="center"/>
              <w:rPr>
                <w:b/>
                <w:bCs/>
                <w:sz w:val="26"/>
                <w:szCs w:val="26"/>
              </w:rPr>
            </w:pPr>
            <w:r w:rsidRPr="00E839A9">
              <w:rPr>
                <w:rFonts w:hint="cs"/>
                <w:b/>
                <w:bCs/>
                <w:sz w:val="26"/>
                <w:szCs w:val="26"/>
                <w:rtl/>
              </w:rPr>
              <w:t>تقويم المنتوج</w:t>
            </w:r>
          </w:p>
        </w:tc>
        <w:tc>
          <w:tcPr>
            <w:tcW w:w="454" w:type="pct"/>
            <w:vMerge/>
          </w:tcPr>
          <w:p w:rsidR="00091978" w:rsidRPr="00E839A9" w:rsidRDefault="00091978" w:rsidP="00091978">
            <w:pPr>
              <w:bidi/>
              <w:spacing w:after="0" w:line="240" w:lineRule="auto"/>
              <w:rPr>
                <w:b/>
                <w:bCs/>
                <w:sz w:val="26"/>
                <w:szCs w:val="26"/>
              </w:rPr>
            </w:pPr>
          </w:p>
        </w:tc>
        <w:tc>
          <w:tcPr>
            <w:tcW w:w="455" w:type="pct"/>
            <w:vMerge/>
          </w:tcPr>
          <w:p w:rsidR="00091978" w:rsidRPr="00E839A9" w:rsidRDefault="00091978" w:rsidP="00091978">
            <w:pPr>
              <w:bidi/>
              <w:spacing w:after="0" w:line="240" w:lineRule="auto"/>
              <w:rPr>
                <w:b/>
                <w:bCs/>
                <w:sz w:val="26"/>
                <w:szCs w:val="26"/>
              </w:rPr>
            </w:pPr>
          </w:p>
        </w:tc>
        <w:tc>
          <w:tcPr>
            <w:tcW w:w="364" w:type="pct"/>
            <w:vMerge/>
          </w:tcPr>
          <w:p w:rsidR="00091978" w:rsidRPr="00E839A9" w:rsidRDefault="00091978" w:rsidP="00091978">
            <w:pPr>
              <w:bidi/>
              <w:spacing w:after="0" w:line="240" w:lineRule="auto"/>
              <w:rPr>
                <w:b/>
                <w:bCs/>
                <w:sz w:val="26"/>
                <w:szCs w:val="26"/>
              </w:rPr>
            </w:pPr>
          </w:p>
        </w:tc>
        <w:tc>
          <w:tcPr>
            <w:tcW w:w="773" w:type="pct"/>
            <w:vMerge/>
          </w:tcPr>
          <w:p w:rsidR="00091978" w:rsidRPr="00E839A9" w:rsidRDefault="00091978" w:rsidP="00091978">
            <w:pPr>
              <w:bidi/>
              <w:spacing w:after="0" w:line="240" w:lineRule="auto"/>
              <w:rPr>
                <w:b/>
                <w:bCs/>
                <w:sz w:val="26"/>
                <w:szCs w:val="26"/>
              </w:rPr>
            </w:pPr>
          </w:p>
        </w:tc>
        <w:tc>
          <w:tcPr>
            <w:tcW w:w="1047" w:type="pct"/>
            <w:vMerge/>
          </w:tcPr>
          <w:p w:rsidR="00091978" w:rsidRPr="00E839A9" w:rsidRDefault="00091978" w:rsidP="00091978">
            <w:pPr>
              <w:bidi/>
              <w:spacing w:after="0" w:line="240" w:lineRule="auto"/>
              <w:rPr>
                <w:b/>
                <w:bCs/>
                <w:sz w:val="26"/>
                <w:szCs w:val="26"/>
              </w:rPr>
            </w:pPr>
          </w:p>
        </w:tc>
        <w:tc>
          <w:tcPr>
            <w:tcW w:w="273" w:type="pct"/>
            <w:vMerge/>
          </w:tcPr>
          <w:p w:rsidR="00091978" w:rsidRPr="00E839A9" w:rsidRDefault="00091978" w:rsidP="00091978">
            <w:pPr>
              <w:bidi/>
              <w:spacing w:after="0" w:line="240" w:lineRule="auto"/>
              <w:rPr>
                <w:b/>
                <w:bCs/>
                <w:sz w:val="26"/>
                <w:szCs w:val="26"/>
              </w:rPr>
            </w:pPr>
          </w:p>
        </w:tc>
        <w:tc>
          <w:tcPr>
            <w:tcW w:w="430" w:type="pct"/>
            <w:vMerge/>
          </w:tcPr>
          <w:p w:rsidR="00091978" w:rsidRPr="00E839A9" w:rsidRDefault="00091978" w:rsidP="00091978">
            <w:pPr>
              <w:bidi/>
              <w:spacing w:after="0" w:line="240" w:lineRule="auto"/>
              <w:rPr>
                <w:b/>
                <w:bCs/>
                <w:sz w:val="26"/>
                <w:szCs w:val="26"/>
              </w:rPr>
            </w:pPr>
          </w:p>
        </w:tc>
      </w:tr>
      <w:tr w:rsidR="00091978" w:rsidRPr="00E839A9" w:rsidTr="00397E4F">
        <w:trPr>
          <w:trHeight w:val="3644"/>
          <w:jc w:val="right"/>
        </w:trPr>
        <w:tc>
          <w:tcPr>
            <w:tcW w:w="432" w:type="pct"/>
            <w:vAlign w:val="center"/>
          </w:tcPr>
          <w:p w:rsidR="00091978" w:rsidRPr="00E839A9" w:rsidRDefault="00091978" w:rsidP="00091978">
            <w:pPr>
              <w:bidi/>
              <w:spacing w:after="0" w:line="240" w:lineRule="auto"/>
              <w:rPr>
                <w:sz w:val="26"/>
                <w:szCs w:val="26"/>
              </w:rPr>
            </w:pPr>
            <w:r w:rsidRPr="00E839A9">
              <w:rPr>
                <w:sz w:val="26"/>
                <w:szCs w:val="26"/>
                <w:rtl/>
              </w:rPr>
              <w:t>تقارير</w:t>
            </w:r>
          </w:p>
        </w:tc>
        <w:tc>
          <w:tcPr>
            <w:tcW w:w="408" w:type="pct"/>
            <w:vAlign w:val="center"/>
          </w:tcPr>
          <w:p w:rsidR="00091978" w:rsidRPr="00E839A9" w:rsidRDefault="00091978" w:rsidP="00091978">
            <w:pPr>
              <w:bidi/>
              <w:spacing w:after="0" w:line="240" w:lineRule="auto"/>
              <w:rPr>
                <w:sz w:val="26"/>
                <w:szCs w:val="26"/>
              </w:rPr>
            </w:pPr>
            <w:r w:rsidRPr="00E839A9">
              <w:rPr>
                <w:rFonts w:hint="cs"/>
                <w:sz w:val="26"/>
                <w:szCs w:val="26"/>
                <w:rtl/>
              </w:rPr>
              <w:t>تقويم سيرورة  التكوين باستعمال استمارة موجهة للمشاركين في هذا التكوين</w:t>
            </w:r>
          </w:p>
        </w:tc>
        <w:tc>
          <w:tcPr>
            <w:tcW w:w="364" w:type="pct"/>
            <w:vAlign w:val="center"/>
          </w:tcPr>
          <w:p w:rsidR="00091978" w:rsidRPr="00E839A9" w:rsidRDefault="00091978" w:rsidP="00091978">
            <w:pPr>
              <w:bidi/>
              <w:spacing w:after="0" w:line="240" w:lineRule="auto"/>
              <w:rPr>
                <w:sz w:val="26"/>
                <w:szCs w:val="26"/>
                <w:lang w:bidi="ar-MA"/>
              </w:rPr>
            </w:pPr>
            <w:r w:rsidRPr="00E839A9">
              <w:rPr>
                <w:sz w:val="26"/>
                <w:szCs w:val="26"/>
                <w:rtl/>
                <w:lang w:bidi="ar-MA"/>
              </w:rPr>
              <w:t>رائز التقويم البعدي يمكن   المستفيد من الوقوف على مدى استفادته</w:t>
            </w:r>
          </w:p>
        </w:tc>
        <w:tc>
          <w:tcPr>
            <w:tcW w:w="454" w:type="pct"/>
            <w:vAlign w:val="center"/>
          </w:tcPr>
          <w:p w:rsidR="00091978" w:rsidRPr="00E839A9" w:rsidRDefault="00091978" w:rsidP="00091978">
            <w:pPr>
              <w:bidi/>
              <w:spacing w:after="0" w:line="240" w:lineRule="auto"/>
              <w:jc w:val="both"/>
              <w:rPr>
                <w:sz w:val="26"/>
                <w:szCs w:val="26"/>
                <w:rtl/>
              </w:rPr>
            </w:pPr>
          </w:p>
          <w:p w:rsidR="00091978" w:rsidRPr="00E839A9" w:rsidRDefault="00091978" w:rsidP="00091978">
            <w:pPr>
              <w:bidi/>
              <w:spacing w:after="0" w:line="240" w:lineRule="auto"/>
              <w:rPr>
                <w:sz w:val="26"/>
                <w:szCs w:val="26"/>
                <w:rtl/>
              </w:rPr>
            </w:pPr>
            <w:r w:rsidRPr="00E839A9">
              <w:rPr>
                <w:sz w:val="26"/>
                <w:szCs w:val="26"/>
                <w:rtl/>
              </w:rPr>
              <w:t>- كتب مدرسية و توجيهات تربوية و  مراجع أخرى</w:t>
            </w:r>
          </w:p>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tl/>
              </w:rPr>
            </w:pPr>
            <w:r w:rsidRPr="00E839A9">
              <w:rPr>
                <w:sz w:val="26"/>
                <w:szCs w:val="26"/>
                <w:rtl/>
              </w:rPr>
              <w:t>- حواسيب</w:t>
            </w:r>
          </w:p>
          <w:p w:rsidR="00091978" w:rsidRPr="00E839A9" w:rsidRDefault="00091978" w:rsidP="00091978">
            <w:pPr>
              <w:bidi/>
              <w:spacing w:after="0" w:line="240" w:lineRule="auto"/>
              <w:rPr>
                <w:sz w:val="26"/>
                <w:szCs w:val="26"/>
                <w:rtl/>
              </w:rPr>
            </w:pPr>
            <w:r w:rsidRPr="00E839A9">
              <w:rPr>
                <w:sz w:val="26"/>
                <w:szCs w:val="26"/>
                <w:rtl/>
              </w:rPr>
              <w:t>- مسلاط رقمي وآلة الطباعة</w:t>
            </w:r>
          </w:p>
          <w:p w:rsidR="00091978" w:rsidRPr="00E839A9" w:rsidRDefault="00091978" w:rsidP="00091978">
            <w:pPr>
              <w:bidi/>
              <w:spacing w:after="0" w:line="240" w:lineRule="auto"/>
              <w:rPr>
                <w:sz w:val="26"/>
                <w:szCs w:val="26"/>
                <w:rtl/>
              </w:rPr>
            </w:pPr>
            <w:r w:rsidRPr="00E839A9">
              <w:rPr>
                <w:sz w:val="26"/>
                <w:szCs w:val="26"/>
                <w:rtl/>
              </w:rPr>
              <w:t>- سبورة</w:t>
            </w:r>
          </w:p>
          <w:p w:rsidR="00091978" w:rsidRPr="00E839A9" w:rsidRDefault="00091978" w:rsidP="00091978">
            <w:pPr>
              <w:bidi/>
              <w:spacing w:after="0" w:line="240" w:lineRule="auto"/>
              <w:rPr>
                <w:sz w:val="26"/>
                <w:szCs w:val="26"/>
              </w:rPr>
            </w:pPr>
            <w:r w:rsidRPr="00E839A9">
              <w:rPr>
                <w:sz w:val="26"/>
                <w:szCs w:val="26"/>
                <w:rtl/>
              </w:rPr>
              <w:t>- لوازم مكتبية</w:t>
            </w:r>
          </w:p>
        </w:tc>
        <w:tc>
          <w:tcPr>
            <w:tcW w:w="455" w:type="pct"/>
            <w:vAlign w:val="center"/>
          </w:tcPr>
          <w:p w:rsidR="00091978" w:rsidRPr="00E839A9" w:rsidRDefault="00091978" w:rsidP="00397E4F">
            <w:pPr>
              <w:numPr>
                <w:ilvl w:val="0"/>
                <w:numId w:val="49"/>
              </w:numPr>
              <w:tabs>
                <w:tab w:val="right" w:pos="175"/>
              </w:tabs>
              <w:bidi/>
              <w:spacing w:after="0" w:line="240" w:lineRule="auto"/>
              <w:ind w:left="33" w:hanging="33"/>
              <w:rPr>
                <w:sz w:val="26"/>
                <w:szCs w:val="26"/>
                <w:rtl/>
              </w:rPr>
            </w:pPr>
            <w:r w:rsidRPr="00E839A9">
              <w:rPr>
                <w:sz w:val="26"/>
                <w:szCs w:val="26"/>
                <w:rtl/>
              </w:rPr>
              <w:t>عروض ترتبط بالإطار النظري وبالإجراءات المؤطرة لمختلف الأنشطة.</w:t>
            </w:r>
          </w:p>
          <w:p w:rsidR="00091978" w:rsidRPr="00E839A9" w:rsidRDefault="00091978" w:rsidP="00091978">
            <w:pPr>
              <w:bidi/>
              <w:spacing w:after="0" w:line="240" w:lineRule="auto"/>
              <w:jc w:val="both"/>
              <w:rPr>
                <w:sz w:val="26"/>
                <w:szCs w:val="26"/>
                <w:rtl/>
              </w:rPr>
            </w:pPr>
          </w:p>
          <w:p w:rsidR="00091978" w:rsidRPr="00E839A9" w:rsidRDefault="00091978" w:rsidP="00397E4F">
            <w:pPr>
              <w:numPr>
                <w:ilvl w:val="0"/>
                <w:numId w:val="49"/>
              </w:numPr>
              <w:tabs>
                <w:tab w:val="right" w:pos="175"/>
              </w:tabs>
              <w:bidi/>
              <w:spacing w:after="0" w:line="240" w:lineRule="auto"/>
              <w:ind w:left="33" w:hanging="33"/>
              <w:rPr>
                <w:sz w:val="26"/>
                <w:szCs w:val="26"/>
              </w:rPr>
            </w:pPr>
            <w:r w:rsidRPr="00E839A9">
              <w:rPr>
                <w:sz w:val="26"/>
                <w:szCs w:val="26"/>
                <w:rtl/>
              </w:rPr>
              <w:t>ورشات إنتاجية</w:t>
            </w:r>
          </w:p>
          <w:p w:rsidR="00091978" w:rsidRPr="00E839A9" w:rsidRDefault="00091978" w:rsidP="00091978">
            <w:pPr>
              <w:bidi/>
              <w:spacing w:after="0" w:line="240" w:lineRule="auto"/>
              <w:rPr>
                <w:sz w:val="26"/>
                <w:szCs w:val="26"/>
              </w:rPr>
            </w:pPr>
            <w:r w:rsidRPr="00E839A9">
              <w:rPr>
                <w:sz w:val="26"/>
                <w:szCs w:val="26"/>
                <w:rtl/>
              </w:rPr>
              <w:t>وتقاسم وتعميق وتعديل المنتوج.</w:t>
            </w:r>
          </w:p>
        </w:tc>
        <w:tc>
          <w:tcPr>
            <w:tcW w:w="364" w:type="pct"/>
            <w:vAlign w:val="center"/>
          </w:tcPr>
          <w:p w:rsidR="00091978" w:rsidRPr="00E839A9" w:rsidRDefault="00091978" w:rsidP="00091978">
            <w:pPr>
              <w:bidi/>
              <w:spacing w:after="0" w:line="240" w:lineRule="auto"/>
              <w:rPr>
                <w:sz w:val="26"/>
                <w:szCs w:val="26"/>
              </w:rPr>
            </w:pPr>
            <w:r w:rsidRPr="00E839A9">
              <w:rPr>
                <w:sz w:val="26"/>
                <w:szCs w:val="26"/>
                <w:rtl/>
              </w:rPr>
              <w:t>معارف و مهارات ومواقف مرتبطة بالتجربة والتجريب والنهج التجريبي</w:t>
            </w:r>
          </w:p>
        </w:tc>
        <w:tc>
          <w:tcPr>
            <w:tcW w:w="773" w:type="pct"/>
          </w:tcPr>
          <w:p w:rsidR="00091978" w:rsidRPr="00E839A9" w:rsidRDefault="00091978" w:rsidP="00091978">
            <w:pPr>
              <w:pStyle w:val="Paragraphedeliste1"/>
              <w:bidi/>
              <w:spacing w:after="0" w:line="240" w:lineRule="auto"/>
              <w:ind w:left="0"/>
              <w:rPr>
                <w:sz w:val="26"/>
                <w:szCs w:val="26"/>
                <w:lang w:bidi="ar-MA"/>
              </w:rPr>
            </w:pP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lang w:bidi="ar-MA"/>
              </w:rPr>
              <w:t>الإشكالات الإبستملوجية والمفاهيمبة</w:t>
            </w:r>
            <w:r w:rsidRPr="00E839A9">
              <w:rPr>
                <w:rFonts w:ascii="Times New Roman" w:hAnsi="Times New Roman" w:cs="Times New Roman"/>
                <w:sz w:val="26"/>
                <w:szCs w:val="26"/>
                <w:lang w:bidi="ar-MA"/>
              </w:rPr>
              <w:t xml:space="preserve"> </w:t>
            </w:r>
            <w:r w:rsidRPr="00E839A9">
              <w:rPr>
                <w:rFonts w:ascii="Times New Roman" w:hAnsi="Times New Roman" w:cs="Times New Roman"/>
                <w:sz w:val="26"/>
                <w:szCs w:val="26"/>
                <w:rtl/>
                <w:lang w:bidi="ar-MA"/>
              </w:rPr>
              <w:t xml:space="preserve"> في التجربة والتجريب والنهج التجريبي</w:t>
            </w:r>
            <w:r w:rsidRPr="00E839A9">
              <w:rPr>
                <w:rFonts w:hint="eastAsia"/>
                <w:sz w:val="26"/>
                <w:szCs w:val="26"/>
                <w:rtl/>
                <w:lang w:bidi="ar-MA"/>
              </w:rPr>
              <w:t>؛</w:t>
            </w:r>
          </w:p>
          <w:p w:rsidR="00091978" w:rsidRPr="00E839A9" w:rsidRDefault="00091978" w:rsidP="00091978">
            <w:pPr>
              <w:pStyle w:val="Paragraphedeliste1"/>
              <w:bidi/>
              <w:spacing w:after="0" w:line="240" w:lineRule="auto"/>
              <w:ind w:left="0"/>
              <w:rPr>
                <w:rFonts w:ascii="Times New Roman" w:hAnsi="Times New Roman" w:cs="Times New Roman"/>
                <w:sz w:val="26"/>
                <w:szCs w:val="26"/>
                <w:lang w:bidi="ar-MA"/>
              </w:rPr>
            </w:pPr>
            <w:r w:rsidRPr="00E839A9">
              <w:rPr>
                <w:rFonts w:ascii="Times New Roman" w:hAnsi="Times New Roman" w:cs="Times New Roman"/>
                <w:sz w:val="26"/>
                <w:szCs w:val="26"/>
                <w:rtl/>
                <w:lang w:bidi="ar-MA"/>
              </w:rPr>
              <w:t>- تصنيف تجارب علمية واردة في الكتب المدرسية؛</w:t>
            </w:r>
          </w:p>
          <w:p w:rsidR="00091978" w:rsidRPr="00E839A9" w:rsidRDefault="00091978" w:rsidP="00091978">
            <w:pPr>
              <w:pStyle w:val="Paragraphedeliste1"/>
              <w:bidi/>
              <w:spacing w:after="0" w:line="240" w:lineRule="auto"/>
              <w:ind w:left="0"/>
              <w:rPr>
                <w:sz w:val="26"/>
                <w:szCs w:val="26"/>
                <w:lang w:bidi="ar-MA"/>
              </w:rPr>
            </w:pPr>
            <w:r w:rsidRPr="00E839A9">
              <w:rPr>
                <w:rFonts w:ascii="Times New Roman" w:hAnsi="Times New Roman" w:cs="Times New Roman"/>
                <w:sz w:val="26"/>
                <w:szCs w:val="26"/>
                <w:rtl/>
                <w:lang w:bidi="ar-MA"/>
              </w:rPr>
              <w:t xml:space="preserve"> </w:t>
            </w: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lang w:bidi="ar-MA"/>
              </w:rPr>
              <w:t>إعداد بطاقة بيداغوجية لتدرج يمكن من إدراج تجربة ضمن إحدى الوحدات التعلمية الواردة في برنامج المادة؛</w:t>
            </w:r>
            <w:r w:rsidRPr="00E839A9">
              <w:rPr>
                <w:sz w:val="26"/>
                <w:szCs w:val="26"/>
                <w:rtl/>
                <w:lang w:bidi="ar-MA"/>
              </w:rPr>
              <w:t xml:space="preserve">  </w:t>
            </w:r>
          </w:p>
          <w:p w:rsidR="00091978" w:rsidRPr="00E839A9" w:rsidRDefault="00091978" w:rsidP="00091978">
            <w:pPr>
              <w:pStyle w:val="Paragraphedeliste1"/>
              <w:bidi/>
              <w:spacing w:after="0" w:line="240" w:lineRule="auto"/>
              <w:ind w:left="0"/>
              <w:rPr>
                <w:rFonts w:ascii="Times New Roman" w:hAnsi="Times New Roman" w:cs="Times New Roman"/>
                <w:sz w:val="26"/>
                <w:szCs w:val="26"/>
                <w:rtl/>
                <w:lang w:bidi="ar-MA"/>
              </w:rPr>
            </w:pP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rPr>
              <w:t>دمج موارد رقمية خاصة بالتجربة والتجريب في تدريس وتعلم المادة.</w:t>
            </w:r>
          </w:p>
          <w:p w:rsidR="00091978" w:rsidRPr="00E839A9" w:rsidRDefault="00091978" w:rsidP="00091978">
            <w:pPr>
              <w:tabs>
                <w:tab w:val="right" w:pos="176"/>
              </w:tabs>
              <w:bidi/>
              <w:spacing w:after="0" w:line="240" w:lineRule="auto"/>
              <w:rPr>
                <w:sz w:val="26"/>
                <w:szCs w:val="26"/>
                <w:lang w:bidi="ar-MA"/>
              </w:rPr>
            </w:pPr>
          </w:p>
        </w:tc>
        <w:tc>
          <w:tcPr>
            <w:tcW w:w="1047" w:type="pct"/>
            <w:vAlign w:val="center"/>
          </w:tcPr>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التركيز على أهمية التجربة والتجريب في تدريس وتعلم مادة علوم الحياة والأرض ودورهما في تنمية التعلمات وبناء المفاهيم.</w:t>
            </w: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لتحكم في المكتسبات والمفاهيم حول التجربة والتجريب في أفق تداولها. واستغلالها في الممارسة التربوية.</w:t>
            </w:r>
          </w:p>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قراءة في منهاج المادة والكتب المدرسية على ضوء المعطيات النظرية قبل توظيف التجارب العلمية في القسم.</w:t>
            </w: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right="2" w:hanging="262"/>
              <w:rPr>
                <w:sz w:val="26"/>
                <w:szCs w:val="26"/>
              </w:rPr>
            </w:pPr>
            <w:r w:rsidRPr="00E839A9">
              <w:rPr>
                <w:sz w:val="26"/>
                <w:szCs w:val="26"/>
                <w:rtl/>
              </w:rPr>
              <w:t>التدرب على إعداد جذاذات بيداغوجية تتعلق بالاستغلال الديداكتيكي للتجارب في القسم.</w:t>
            </w:r>
          </w:p>
        </w:tc>
        <w:tc>
          <w:tcPr>
            <w:tcW w:w="273" w:type="pct"/>
            <w:vAlign w:val="center"/>
          </w:tcPr>
          <w:p w:rsidR="00091978" w:rsidRPr="00E839A9" w:rsidRDefault="00091978" w:rsidP="00091978">
            <w:pPr>
              <w:bidi/>
              <w:spacing w:after="0" w:line="240" w:lineRule="auto"/>
              <w:rPr>
                <w:sz w:val="26"/>
                <w:szCs w:val="26"/>
                <w:rtl/>
              </w:rPr>
            </w:pPr>
            <w:r w:rsidRPr="00E839A9">
              <w:rPr>
                <w:sz w:val="26"/>
                <w:szCs w:val="26"/>
                <w:rtl/>
              </w:rPr>
              <w:t>يومان</w:t>
            </w:r>
          </w:p>
          <w:p w:rsidR="00091978" w:rsidRPr="00E839A9" w:rsidRDefault="00091978" w:rsidP="00091978">
            <w:pPr>
              <w:bidi/>
              <w:spacing w:after="0" w:line="240" w:lineRule="auto"/>
              <w:rPr>
                <w:sz w:val="26"/>
                <w:szCs w:val="26"/>
              </w:rPr>
            </w:pPr>
            <w:r w:rsidRPr="00E839A9">
              <w:rPr>
                <w:sz w:val="26"/>
                <w:szCs w:val="26"/>
                <w:rtl/>
              </w:rPr>
              <w:t>(12 ساعة)</w:t>
            </w:r>
          </w:p>
        </w:tc>
        <w:tc>
          <w:tcPr>
            <w:tcW w:w="430" w:type="pct"/>
            <w:vAlign w:val="center"/>
          </w:tcPr>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Pr>
            </w:pPr>
            <w:r w:rsidRPr="00E839A9">
              <w:rPr>
                <w:sz w:val="26"/>
                <w:szCs w:val="26"/>
                <w:rtl/>
              </w:rPr>
              <w:t xml:space="preserve">التوظيف الديداكتيكي الملائم </w:t>
            </w:r>
            <w:r w:rsidRPr="00E839A9">
              <w:rPr>
                <w:sz w:val="26"/>
                <w:szCs w:val="26"/>
                <w:rtl/>
                <w:lang w:bidi="ar-MA"/>
              </w:rPr>
              <w:t xml:space="preserve">للتجربة والتجريب </w:t>
            </w:r>
            <w:r w:rsidRPr="00E839A9">
              <w:rPr>
                <w:sz w:val="26"/>
                <w:szCs w:val="26"/>
                <w:rtl/>
              </w:rPr>
              <w:t xml:space="preserve"> في تدريس مادة علوم الحياة والأرض</w:t>
            </w:r>
          </w:p>
        </w:tc>
      </w:tr>
    </w:tbl>
    <w:p w:rsidR="00091978" w:rsidRPr="00E839A9" w:rsidRDefault="00091978" w:rsidP="004D68B7">
      <w:pPr>
        <w:bidi/>
        <w:spacing w:after="0" w:line="240" w:lineRule="auto"/>
        <w:rPr>
          <w:rFonts w:ascii="Times New Roman" w:hAnsi="Times New Roman" w:cs="Times New Roman"/>
          <w:b/>
          <w:bCs/>
          <w:sz w:val="28"/>
          <w:szCs w:val="28"/>
          <w:rtl/>
        </w:rPr>
        <w:sectPr w:rsidR="00091978" w:rsidRPr="00E839A9" w:rsidSect="00967999">
          <w:pgSz w:w="16838" w:h="11906" w:orient="landscape"/>
          <w:pgMar w:top="720" w:right="720" w:bottom="720" w:left="720" w:header="709" w:footer="709" w:gutter="0"/>
          <w:cols w:space="708"/>
          <w:docGrid w:linePitch="360"/>
        </w:sectPr>
      </w:pPr>
    </w:p>
    <w:p w:rsidR="00091978" w:rsidRPr="00E839A9" w:rsidRDefault="00091978" w:rsidP="00091978">
      <w:pPr>
        <w:pBdr>
          <w:top w:val="single" w:sz="4" w:space="1" w:color="auto"/>
          <w:left w:val="single" w:sz="4" w:space="4" w:color="auto"/>
          <w:bottom w:val="single" w:sz="4" w:space="4" w:color="auto"/>
          <w:right w:val="single" w:sz="4" w:space="4" w:color="auto"/>
        </w:pBdr>
        <w:shd w:val="clear" w:color="auto" w:fill="D9D9D9"/>
        <w:bidi/>
        <w:jc w:val="center"/>
        <w:rPr>
          <w:b/>
          <w:bCs/>
          <w:sz w:val="32"/>
          <w:szCs w:val="32"/>
          <w:rtl/>
          <w:lang w:bidi="ar-MA"/>
        </w:rPr>
      </w:pPr>
      <w:r w:rsidRPr="00E839A9">
        <w:rPr>
          <w:rFonts w:hint="cs"/>
          <w:b/>
          <w:bCs/>
          <w:sz w:val="32"/>
          <w:szCs w:val="32"/>
          <w:rtl/>
          <w:lang w:bidi="ar-MA"/>
        </w:rPr>
        <w:lastRenderedPageBreak/>
        <w:t>بطاقة تقنية</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دورة تكوينية حول  التجربة و التجريب لفائدة أساتذة مادة علوم الحياة والأرض</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 العاملين بالتعليم الثانوي الإعدادي والتأهيلي </w:t>
      </w:r>
    </w:p>
    <w:p w:rsidR="00091978" w:rsidRPr="00E839A9" w:rsidRDefault="00091978" w:rsidP="00091978">
      <w:pPr>
        <w:spacing w:after="0" w:line="240" w:lineRule="auto"/>
        <w:rPr>
          <w:rtl/>
        </w:rPr>
      </w:pPr>
    </w:p>
    <w:p w:rsidR="00091978" w:rsidRPr="00E839A9" w:rsidRDefault="00091978" w:rsidP="00091978">
      <w:pPr>
        <w:bidi/>
        <w:spacing w:after="0" w:line="240" w:lineRule="auto"/>
        <w:rPr>
          <w:rtl/>
        </w:rPr>
      </w:pPr>
    </w:p>
    <w:p w:rsidR="00091978" w:rsidRPr="00E839A9" w:rsidRDefault="00091978" w:rsidP="00091978">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أهداف الدورة التكوينية</w:t>
      </w:r>
    </w:p>
    <w:p w:rsidR="00091978" w:rsidRPr="00E839A9" w:rsidRDefault="00091978" w:rsidP="00397E4F">
      <w:pPr>
        <w:numPr>
          <w:ilvl w:val="3"/>
          <w:numId w:val="79"/>
        </w:numPr>
        <w:tabs>
          <w:tab w:val="clear" w:pos="3156"/>
        </w:tabs>
        <w:bidi/>
        <w:spacing w:after="0" w:line="240" w:lineRule="auto"/>
        <w:ind w:left="728" w:hanging="327"/>
        <w:jc w:val="both"/>
        <w:rPr>
          <w:rFonts w:ascii="Times New Roman" w:hAnsi="Times New Roman" w:cs="Times New Roman"/>
          <w:sz w:val="28"/>
          <w:szCs w:val="28"/>
        </w:rPr>
      </w:pPr>
      <w:r w:rsidRPr="00E839A9">
        <w:rPr>
          <w:rFonts w:ascii="Times New Roman" w:hAnsi="Times New Roman" w:cs="Times New Roman"/>
          <w:sz w:val="28"/>
          <w:szCs w:val="28"/>
          <w:rtl/>
        </w:rPr>
        <w:t>إدراك أهمية التجربة والتجريب في تدريس وتعلم علوم الحياة والأرض، ودوره</w:t>
      </w:r>
      <w:r w:rsidRPr="00E839A9">
        <w:rPr>
          <w:rFonts w:ascii="Times New Roman" w:hAnsi="Times New Roman" w:cs="Times New Roman"/>
          <w:sz w:val="28"/>
          <w:szCs w:val="28"/>
          <w:rtl/>
          <w:lang w:bidi="ar-MA"/>
        </w:rPr>
        <w:t>ما</w:t>
      </w:r>
      <w:r w:rsidRPr="00E839A9">
        <w:rPr>
          <w:rFonts w:ascii="Times New Roman" w:hAnsi="Times New Roman" w:cs="Times New Roman"/>
          <w:sz w:val="28"/>
          <w:szCs w:val="28"/>
          <w:rtl/>
        </w:rPr>
        <w:t xml:space="preserve"> في تنمية التعلمات وبناء المفاهيم العلمية؛</w:t>
      </w:r>
    </w:p>
    <w:p w:rsidR="00091978" w:rsidRPr="00E839A9" w:rsidRDefault="00091978" w:rsidP="00397E4F">
      <w:pPr>
        <w:numPr>
          <w:ilvl w:val="3"/>
          <w:numId w:val="79"/>
        </w:numPr>
        <w:tabs>
          <w:tab w:val="clear" w:pos="3156"/>
        </w:tabs>
        <w:bidi/>
        <w:spacing w:after="0" w:line="240" w:lineRule="auto"/>
        <w:ind w:left="728" w:hanging="327"/>
        <w:jc w:val="both"/>
        <w:rPr>
          <w:rFonts w:ascii="Times New Roman" w:hAnsi="Times New Roman" w:cs="Times New Roman"/>
          <w:b/>
          <w:bCs/>
          <w:sz w:val="28"/>
          <w:szCs w:val="28"/>
        </w:rPr>
      </w:pPr>
      <w:r w:rsidRPr="00E839A9">
        <w:rPr>
          <w:rFonts w:ascii="Times New Roman" w:hAnsi="Times New Roman" w:cs="Times New Roman"/>
          <w:sz w:val="28"/>
          <w:szCs w:val="28"/>
          <w:rtl/>
        </w:rPr>
        <w:t>التحكم في المكتسبات المعرفية المرتبطة بالتجربة والتجريب قصد الاستغلال السليم للتجارب في الممارسة التعليمية؛</w:t>
      </w:r>
    </w:p>
    <w:p w:rsidR="00091978" w:rsidRPr="00E839A9" w:rsidRDefault="00091978" w:rsidP="00397E4F">
      <w:pPr>
        <w:numPr>
          <w:ilvl w:val="3"/>
          <w:numId w:val="79"/>
        </w:numPr>
        <w:tabs>
          <w:tab w:val="num" w:pos="728"/>
        </w:tabs>
        <w:bidi/>
        <w:spacing w:after="0" w:line="240" w:lineRule="auto"/>
        <w:ind w:left="728" w:hanging="327"/>
        <w:jc w:val="both"/>
        <w:rPr>
          <w:rFonts w:ascii="Times New Roman" w:hAnsi="Times New Roman" w:cs="Times New Roman"/>
          <w:b/>
          <w:bCs/>
          <w:sz w:val="28"/>
          <w:szCs w:val="28"/>
        </w:rPr>
      </w:pPr>
      <w:r w:rsidRPr="00E839A9">
        <w:rPr>
          <w:rFonts w:ascii="Times New Roman" w:hAnsi="Times New Roman" w:cs="Times New Roman"/>
          <w:sz w:val="28"/>
          <w:szCs w:val="28"/>
          <w:rtl/>
        </w:rPr>
        <w:t>جعل من التجربة و التجريب أداة لربط</w:t>
      </w:r>
      <w:r w:rsidR="00C77F39" w:rsidRPr="00E839A9">
        <w:rPr>
          <w:rFonts w:ascii="Times New Roman" w:hAnsi="Times New Roman" w:cs="Times New Roman"/>
          <w:sz w:val="28"/>
          <w:szCs w:val="28"/>
          <w:rtl/>
        </w:rPr>
        <w:t xml:space="preserve"> التعلمات بالجانب العملي و</w:t>
      </w:r>
      <w:r w:rsidRPr="00E839A9">
        <w:rPr>
          <w:rFonts w:ascii="Times New Roman" w:hAnsi="Times New Roman" w:cs="Times New Roman"/>
          <w:sz w:val="28"/>
          <w:szCs w:val="28"/>
          <w:rtl/>
        </w:rPr>
        <w:t>التطبيقي؛</w:t>
      </w:r>
    </w:p>
    <w:p w:rsidR="00091978" w:rsidRPr="00E839A9" w:rsidRDefault="00091978" w:rsidP="00397E4F">
      <w:pPr>
        <w:numPr>
          <w:ilvl w:val="0"/>
          <w:numId w:val="80"/>
        </w:numPr>
        <w:bidi/>
        <w:spacing w:after="0" w:line="240" w:lineRule="auto"/>
        <w:ind w:hanging="327"/>
        <w:jc w:val="both"/>
        <w:rPr>
          <w:rFonts w:ascii="Times New Roman" w:hAnsi="Times New Roman" w:cs="Times New Roman"/>
          <w:sz w:val="28"/>
          <w:szCs w:val="28"/>
        </w:rPr>
      </w:pPr>
      <w:r w:rsidRPr="00E839A9">
        <w:rPr>
          <w:rFonts w:ascii="Times New Roman" w:hAnsi="Times New Roman" w:cs="Times New Roman"/>
          <w:sz w:val="28"/>
          <w:szCs w:val="28"/>
          <w:rtl/>
        </w:rPr>
        <w:t>التمكن من المرجعيات النظرية المرتبطة بالتجربة والتجريب وبأشكال استغلالها الديداكتيكي؛</w:t>
      </w:r>
    </w:p>
    <w:p w:rsidR="00091978" w:rsidRPr="00E839A9" w:rsidRDefault="00091978" w:rsidP="00397E4F">
      <w:pPr>
        <w:numPr>
          <w:ilvl w:val="0"/>
          <w:numId w:val="80"/>
        </w:numPr>
        <w:bidi/>
        <w:spacing w:after="0" w:line="240" w:lineRule="auto"/>
        <w:ind w:hanging="327"/>
        <w:jc w:val="both"/>
        <w:rPr>
          <w:rFonts w:ascii="Times New Roman" w:hAnsi="Times New Roman" w:cs="Times New Roman"/>
          <w:strike/>
          <w:sz w:val="28"/>
          <w:szCs w:val="28"/>
        </w:rPr>
      </w:pPr>
      <w:r w:rsidRPr="00E839A9">
        <w:rPr>
          <w:rFonts w:ascii="Times New Roman" w:hAnsi="Times New Roman" w:cs="Times New Roman"/>
          <w:sz w:val="28"/>
          <w:szCs w:val="28"/>
          <w:rtl/>
        </w:rPr>
        <w:t>التوصل إلى التحليل المنهجي والإبستمولوجي للتجربة والتجريب في منهاج مادة علوم الحياة والأرض والكتب المدرسية.</w:t>
      </w:r>
    </w:p>
    <w:p w:rsidR="00091978" w:rsidRPr="00E839A9" w:rsidRDefault="00091978" w:rsidP="00091978">
      <w:pPr>
        <w:bidi/>
        <w:spacing w:after="0" w:line="240" w:lineRule="auto"/>
        <w:rPr>
          <w:rFonts w:ascii="Times New Roman" w:hAnsi="Times New Roman" w:cs="Times New Roman"/>
          <w:sz w:val="28"/>
          <w:szCs w:val="28"/>
        </w:rPr>
      </w:pPr>
    </w:p>
    <w:p w:rsidR="00091978" w:rsidRPr="00E839A9" w:rsidRDefault="00091978" w:rsidP="00091978">
      <w:pPr>
        <w:tabs>
          <w:tab w:val="right" w:pos="270"/>
        </w:tabs>
        <w:bidi/>
        <w:spacing w:after="0" w:line="240" w:lineRule="auto"/>
        <w:ind w:right="2"/>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العروض:</w:t>
      </w:r>
    </w:p>
    <w:p w:rsidR="00091978" w:rsidRPr="00E839A9" w:rsidRDefault="00091978" w:rsidP="00091978">
      <w:pPr>
        <w:bidi/>
        <w:spacing w:after="0" w:line="240" w:lineRule="auto"/>
        <w:ind w:left="708"/>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ـ عرض :</w:t>
      </w:r>
      <w:r w:rsidRPr="00E839A9">
        <w:rPr>
          <w:rFonts w:ascii="Times New Roman" w:hAnsi="Times New Roman" w:cs="Times New Roman"/>
          <w:sz w:val="28"/>
          <w:szCs w:val="28"/>
          <w:rtl/>
          <w:lang w:bidi="ar-MA"/>
        </w:rPr>
        <w:t xml:space="preserve"> الإطار النظري للتجربة والتجريب والنهج التجريبي</w:t>
      </w:r>
      <w:r w:rsidR="00C77F39" w:rsidRPr="00E839A9">
        <w:rPr>
          <w:rFonts w:ascii="Times New Roman" w:hAnsi="Times New Roman" w:cs="Times New Roman" w:hint="cs"/>
          <w:sz w:val="28"/>
          <w:szCs w:val="28"/>
          <w:rtl/>
          <w:lang w:bidi="ar-MA"/>
        </w:rPr>
        <w:t>.</w:t>
      </w:r>
      <w:r w:rsidRPr="00E839A9">
        <w:rPr>
          <w:rFonts w:ascii="Times New Roman" w:hAnsi="Times New Roman" w:cs="Times New Roman"/>
          <w:b/>
          <w:bCs/>
          <w:sz w:val="28"/>
          <w:szCs w:val="28"/>
          <w:rtl/>
          <w:lang w:bidi="ar-MA"/>
        </w:rPr>
        <w:t xml:space="preserve"> </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الورشات</w:t>
      </w:r>
      <w:r w:rsidRPr="00E839A9">
        <w:rPr>
          <w:rFonts w:ascii="Times New Roman" w:hAnsi="Times New Roman" w:cs="Times New Roman"/>
          <w:sz w:val="28"/>
          <w:szCs w:val="28"/>
          <w:rtl/>
          <w:lang w:bidi="ar-MA"/>
        </w:rPr>
        <w:t>:</w:t>
      </w:r>
    </w:p>
    <w:p w:rsidR="00091978" w:rsidRPr="00E839A9" w:rsidRDefault="00091978" w:rsidP="00397E4F">
      <w:pPr>
        <w:pStyle w:val="Paragraphedeliste"/>
        <w:numPr>
          <w:ilvl w:val="0"/>
          <w:numId w:val="54"/>
        </w:numPr>
        <w:bidi/>
        <w:spacing w:after="0" w:line="240" w:lineRule="auto"/>
        <w:ind w:left="685" w:hanging="284"/>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الورشة الأولى :</w:t>
      </w:r>
      <w:r w:rsidRPr="00E839A9">
        <w:rPr>
          <w:rFonts w:ascii="Times New Roman" w:hAnsi="Times New Roman" w:cs="Times New Roman"/>
          <w:sz w:val="28"/>
          <w:szCs w:val="28"/>
          <w:rtl/>
          <w:lang w:bidi="ar-MA"/>
        </w:rPr>
        <w:t xml:space="preserve"> الإشكالات الإبستمولوجية والعلمية</w:t>
      </w:r>
      <w:r w:rsidRPr="00E839A9">
        <w:rPr>
          <w:rFonts w:ascii="Times New Roman" w:hAnsi="Times New Roman" w:cs="Times New Roman"/>
          <w:sz w:val="28"/>
          <w:szCs w:val="28"/>
          <w:lang w:bidi="ar-MA"/>
        </w:rPr>
        <w:t xml:space="preserve"> </w:t>
      </w:r>
      <w:r w:rsidRPr="00E839A9">
        <w:rPr>
          <w:rFonts w:ascii="Times New Roman" w:hAnsi="Times New Roman" w:cs="Times New Roman"/>
          <w:sz w:val="28"/>
          <w:szCs w:val="28"/>
          <w:rtl/>
          <w:lang w:bidi="ar-MA"/>
        </w:rPr>
        <w:t>في موضوع النهج التجريبي  والتجربة والتجريب</w:t>
      </w:r>
    </w:p>
    <w:p w:rsidR="00091978" w:rsidRPr="00E839A9" w:rsidRDefault="00091978" w:rsidP="00397E4F">
      <w:pPr>
        <w:pStyle w:val="Paragraphedeliste"/>
        <w:numPr>
          <w:ilvl w:val="0"/>
          <w:numId w:val="54"/>
        </w:numPr>
        <w:bidi/>
        <w:spacing w:after="0" w:line="240" w:lineRule="auto"/>
        <w:ind w:left="714" w:hanging="313"/>
        <w:rPr>
          <w:rFonts w:ascii="Times New Roman" w:hAnsi="Times New Roman" w:cs="Times New Roman"/>
          <w:sz w:val="28"/>
          <w:szCs w:val="28"/>
        </w:rPr>
      </w:pPr>
      <w:r w:rsidRPr="00E839A9">
        <w:rPr>
          <w:rFonts w:ascii="Times New Roman" w:hAnsi="Times New Roman" w:cs="Times New Roman"/>
          <w:b/>
          <w:bCs/>
          <w:sz w:val="28"/>
          <w:szCs w:val="28"/>
          <w:rtl/>
          <w:lang w:bidi="ar-MA"/>
        </w:rPr>
        <w:t>الورشة الثانية:</w:t>
      </w:r>
      <w:r w:rsidRPr="00E839A9">
        <w:rPr>
          <w:rFonts w:ascii="Times New Roman" w:hAnsi="Times New Roman" w:cs="Times New Roman"/>
          <w:sz w:val="28"/>
          <w:szCs w:val="28"/>
          <w:rtl/>
          <w:lang w:bidi="ar-MA"/>
        </w:rPr>
        <w:t xml:space="preserve"> تصنيف تجارب علمية واردة في الكتاب المدرسي حسب الصنافة الواردة في الإطار النظري ؛</w:t>
      </w:r>
    </w:p>
    <w:p w:rsidR="00091978" w:rsidRPr="00E839A9" w:rsidRDefault="00091978" w:rsidP="00397E4F">
      <w:pPr>
        <w:pStyle w:val="Paragraphedeliste"/>
        <w:numPr>
          <w:ilvl w:val="0"/>
          <w:numId w:val="54"/>
        </w:numPr>
        <w:bidi/>
        <w:spacing w:after="0" w:line="240" w:lineRule="auto"/>
        <w:ind w:left="685" w:hanging="284"/>
        <w:rPr>
          <w:rFonts w:ascii="Times New Roman" w:hAnsi="Times New Roman" w:cs="Times New Roman"/>
          <w:b/>
          <w:bCs/>
          <w:sz w:val="28"/>
          <w:szCs w:val="28"/>
          <w:lang w:bidi="ar-MA"/>
        </w:rPr>
      </w:pPr>
      <w:r w:rsidRPr="00E839A9">
        <w:rPr>
          <w:rFonts w:ascii="Times New Roman" w:hAnsi="Times New Roman" w:cs="Times New Roman"/>
          <w:b/>
          <w:bCs/>
          <w:sz w:val="28"/>
          <w:szCs w:val="28"/>
          <w:rtl/>
          <w:lang w:bidi="ar-MA"/>
        </w:rPr>
        <w:t>الورشة الثالثة:</w:t>
      </w:r>
      <w:r w:rsidRPr="00E839A9">
        <w:rPr>
          <w:rFonts w:ascii="Times New Roman" w:hAnsi="Times New Roman" w:cs="Times New Roman"/>
          <w:sz w:val="28"/>
          <w:szCs w:val="28"/>
          <w:rtl/>
          <w:lang w:bidi="ar-MA"/>
        </w:rPr>
        <w:t xml:space="preserve"> إعداد بطاقة بيداغوجية لتدرج يمكن من إدراج تجربة ضمن إحدى الوحدات التعلمية الواردة في برنامج ماد</w:t>
      </w:r>
      <w:r w:rsidRPr="00E839A9">
        <w:rPr>
          <w:rFonts w:ascii="Times New Roman" w:hAnsi="Times New Roman" w:cs="Times New Roman" w:hint="cs"/>
          <w:sz w:val="28"/>
          <w:szCs w:val="28"/>
          <w:rtl/>
          <w:lang w:bidi="ar-MA"/>
        </w:rPr>
        <w:t>ة</w:t>
      </w:r>
      <w:r w:rsidR="00C77F39"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lang w:bidi="ar-MA"/>
        </w:rPr>
        <w:t>علوم الحياة والأرض؛</w:t>
      </w:r>
    </w:p>
    <w:p w:rsidR="00091978" w:rsidRPr="00E839A9" w:rsidRDefault="00091978" w:rsidP="00397E4F">
      <w:pPr>
        <w:pStyle w:val="Paragraphedeliste"/>
        <w:numPr>
          <w:ilvl w:val="0"/>
          <w:numId w:val="54"/>
        </w:numPr>
        <w:bidi/>
        <w:spacing w:after="0" w:line="240" w:lineRule="auto"/>
        <w:ind w:left="401" w:firstLine="0"/>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الورشة الرابعة : </w:t>
      </w:r>
      <w:r w:rsidRPr="00E839A9">
        <w:rPr>
          <w:rFonts w:ascii="Times New Roman" w:hAnsi="Times New Roman" w:cs="Times New Roman"/>
          <w:sz w:val="28"/>
          <w:szCs w:val="28"/>
          <w:rtl/>
        </w:rPr>
        <w:t>دمج موارد رقمية خاصة بالتجربة والتجريب في تدريس المادة</w:t>
      </w:r>
    </w:p>
    <w:p w:rsidR="00091978" w:rsidRPr="00E839A9" w:rsidRDefault="00091978" w:rsidP="00091978">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b/>
          <w:bCs/>
          <w:sz w:val="28"/>
          <w:szCs w:val="28"/>
          <w:rtl/>
          <w:lang w:bidi="ar-MA"/>
        </w:rPr>
        <w:t xml:space="preserve"> </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التاريخ: </w:t>
      </w:r>
      <w:r w:rsidRPr="00E839A9">
        <w:rPr>
          <w:rFonts w:ascii="Times New Roman" w:hAnsi="Times New Roman" w:cs="Times New Roman"/>
          <w:sz w:val="28"/>
          <w:szCs w:val="28"/>
          <w:rtl/>
          <w:lang w:bidi="ar-MA"/>
        </w:rPr>
        <w:t>يحدد جهويا أو إقليميا</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المقر: </w:t>
      </w:r>
      <w:r w:rsidRPr="00E839A9">
        <w:rPr>
          <w:rFonts w:ascii="Times New Roman" w:hAnsi="Times New Roman" w:cs="Times New Roman"/>
          <w:sz w:val="28"/>
          <w:szCs w:val="28"/>
          <w:rtl/>
          <w:lang w:bidi="ar-MA"/>
        </w:rPr>
        <w:t xml:space="preserve">يحدد جهويا أو إقليميا </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المستفيدون: </w:t>
      </w:r>
      <w:r w:rsidRPr="00E839A9">
        <w:rPr>
          <w:rFonts w:ascii="Times New Roman" w:hAnsi="Times New Roman" w:cs="Times New Roman"/>
          <w:sz w:val="28"/>
          <w:szCs w:val="28"/>
          <w:rtl/>
          <w:lang w:bidi="ar-MA"/>
        </w:rPr>
        <w:t>أساتذة مادة علوم الحياة والأرض العاملين بالتعليم الثانوي الإعدادي والتأهيلي.</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وثائق العمل: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نصوص تتعلق بموضوع  الإشكالات الإبستمولوجية  بخصوص التجربة والتجريب والنهج التجريبي في علوم الحياة والأرض؛</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091978" w:rsidRPr="00E839A9" w:rsidRDefault="00091978" w:rsidP="00397E4F">
      <w:pPr>
        <w:pStyle w:val="Paragraphedeliste"/>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كتب مدرسية ومراجع أخرى مرتبطة بالموضوع ؛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الإطار النظري للمصوغة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منتوجا النشاطين السابقين؛</w:t>
      </w:r>
    </w:p>
    <w:p w:rsidR="00091978" w:rsidRPr="00E839A9" w:rsidRDefault="00091978" w:rsidP="00397E4F">
      <w:pPr>
        <w:numPr>
          <w:ilvl w:val="0"/>
          <w:numId w:val="81"/>
        </w:numPr>
        <w:tabs>
          <w:tab w:val="num" w:pos="685"/>
        </w:tabs>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بعض النماذج من </w:t>
      </w:r>
      <w:r w:rsidR="00856517" w:rsidRPr="00E839A9">
        <w:rPr>
          <w:rFonts w:ascii="Times New Roman" w:hAnsi="Times New Roman" w:cs="Times New Roman" w:hint="cs"/>
          <w:sz w:val="28"/>
          <w:szCs w:val="28"/>
          <w:rtl/>
          <w:lang w:bidi="ar-MA"/>
        </w:rPr>
        <w:t>تحاضر</w:t>
      </w:r>
      <w:r w:rsidRPr="00E839A9">
        <w:rPr>
          <w:rFonts w:ascii="Times New Roman" w:hAnsi="Times New Roman" w:cs="Times New Roman"/>
          <w:sz w:val="28"/>
          <w:szCs w:val="28"/>
          <w:rtl/>
          <w:lang w:bidi="ar-MA"/>
        </w:rPr>
        <w:t xml:space="preserve"> الدروس .</w:t>
      </w:r>
    </w:p>
    <w:p w:rsidR="00091978" w:rsidRPr="00E839A9" w:rsidRDefault="00091978" w:rsidP="00397E4F">
      <w:pPr>
        <w:numPr>
          <w:ilvl w:val="0"/>
          <w:numId w:val="8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 xml:space="preserve">موارد رقمية خاصة ببعض التجارب وبعض الوثائق من مصوغات التكوين (عدة برنامج </w:t>
      </w:r>
      <w:r w:rsidRPr="00E839A9">
        <w:rPr>
          <w:rFonts w:ascii="Times New Roman" w:hAnsi="Times New Roman" w:cs="Times New Roman"/>
          <w:sz w:val="28"/>
          <w:szCs w:val="28"/>
        </w:rPr>
        <w:t>Génie2</w:t>
      </w:r>
      <w:r w:rsidRPr="00E839A9">
        <w:rPr>
          <w:rFonts w:ascii="Times New Roman" w:hAnsi="Times New Roman" w:cs="Times New Roman"/>
          <w:sz w:val="28"/>
          <w:szCs w:val="28"/>
          <w:rtl/>
        </w:rPr>
        <w:t>)؛</w:t>
      </w:r>
    </w:p>
    <w:p w:rsidR="00091978" w:rsidRPr="00E839A9" w:rsidRDefault="00091978" w:rsidP="00397E4F">
      <w:pPr>
        <w:numPr>
          <w:ilvl w:val="0"/>
          <w:numId w:val="8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بطاقة استغلال الموارد الرقمية.</w:t>
      </w:r>
    </w:p>
    <w:p w:rsidR="00091978" w:rsidRPr="00E839A9" w:rsidRDefault="00091978" w:rsidP="00091978">
      <w:pPr>
        <w:pStyle w:val="Paragraphedeliste"/>
        <w:bidi/>
        <w:ind w:left="108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lastRenderedPageBreak/>
        <w:t xml:space="preserve">برنامج الدورة التكوينية حول  التجربة والتجريب المنظمة لفائدة أساتذة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مادة علوم الحياة والأرض العاملين بالتعليم الثانوي الإعدادي والتأهيلي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b/>
          <w:bCs/>
          <w:sz w:val="28"/>
          <w:szCs w:val="28"/>
          <w:rtl/>
          <w:lang w:bidi="ar-MA"/>
        </w:rPr>
      </w:pPr>
      <w:r w:rsidRPr="00E839A9">
        <w:rPr>
          <w:rFonts w:ascii="Arial Unicode MS" w:eastAsia="Arial Unicode MS" w:hAnsi="Arial Unicode MS" w:cs="Arial Unicode MS" w:hint="cs"/>
          <w:b/>
          <w:bCs/>
          <w:sz w:val="28"/>
          <w:szCs w:val="28"/>
          <w:rtl/>
          <w:lang w:bidi="ar-MA"/>
        </w:rPr>
        <w:t>دورة: ........................................</w:t>
      </w:r>
    </w:p>
    <w:p w:rsidR="00091978" w:rsidRPr="00E839A9" w:rsidRDefault="00091978" w:rsidP="00091978">
      <w:pPr>
        <w:bidi/>
        <w:rPr>
          <w:rtl/>
          <w:lang w:bidi="ar-MA"/>
        </w:rPr>
      </w:pPr>
    </w:p>
    <w:tbl>
      <w:tblPr>
        <w:bidiVisual/>
        <w:tblW w:w="0" w:type="auto"/>
        <w:jc w:val="center"/>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
        <w:gridCol w:w="2942"/>
        <w:gridCol w:w="15"/>
        <w:gridCol w:w="6946"/>
        <w:gridCol w:w="17"/>
      </w:tblGrid>
      <w:tr w:rsidR="00091978" w:rsidRPr="00E839A9" w:rsidTr="00397E4F">
        <w:trPr>
          <w:gridBefore w:val="1"/>
          <w:gridAfter w:val="1"/>
          <w:wBefore w:w="13" w:type="dxa"/>
          <w:wAfter w:w="17" w:type="dxa"/>
          <w:jc w:val="center"/>
        </w:trPr>
        <w:tc>
          <w:tcPr>
            <w:tcW w:w="9903" w:type="dxa"/>
            <w:gridSpan w:val="3"/>
            <w:shd w:val="clear" w:color="auto" w:fill="D9D9D9"/>
          </w:tcPr>
          <w:p w:rsidR="00091978" w:rsidRPr="00E839A9" w:rsidRDefault="00091978" w:rsidP="00397E4F">
            <w:pPr>
              <w:bidi/>
              <w:spacing w:after="0" w:line="240" w:lineRule="auto"/>
              <w:jc w:val="center"/>
              <w:rPr>
                <w:rFonts w:ascii="Arial" w:hAnsi="Arial"/>
                <w:b/>
                <w:bCs/>
                <w:sz w:val="28"/>
                <w:szCs w:val="28"/>
                <w:rtl/>
                <w:lang w:bidi="ar-MA"/>
              </w:rPr>
            </w:pPr>
            <w:r w:rsidRPr="00E839A9">
              <w:rPr>
                <w:rFonts w:ascii="Arial" w:hAnsi="Arial"/>
                <w:b/>
                <w:bCs/>
                <w:sz w:val="28"/>
                <w:szCs w:val="28"/>
                <w:rtl/>
                <w:lang w:bidi="ar-MA"/>
              </w:rPr>
              <w:t>اليوم الرابع</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9.00  - 10.30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انتظارات المشاركين وتنظيم العمل ؛</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b/>
                <w:bCs/>
                <w:sz w:val="28"/>
                <w:szCs w:val="28"/>
                <w:rtl/>
                <w:lang w:bidi="ar-MA"/>
              </w:rPr>
              <w:t>ـ عرض :</w:t>
            </w:r>
            <w:r w:rsidRPr="00E839A9">
              <w:rPr>
                <w:rFonts w:ascii="Arial" w:hAnsi="Arial"/>
                <w:sz w:val="28"/>
                <w:szCs w:val="28"/>
                <w:rtl/>
                <w:lang w:bidi="ar-MA"/>
              </w:rPr>
              <w:t xml:space="preserve"> الإطار النظري للتجربة والتجريب والنهج التجريبي.</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مناقشة</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تقديم تنظيم عمل الورشات وتوزيع المهام</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10.30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w:t>
            </w:r>
            <w:r w:rsidRPr="00E839A9">
              <w:rPr>
                <w:rFonts w:ascii="Arial" w:hAnsi="Arial"/>
                <w:b/>
                <w:bCs/>
                <w:sz w:val="28"/>
                <w:szCs w:val="28"/>
                <w:rtl/>
                <w:lang w:bidi="ar-MA"/>
              </w:rPr>
              <w:t xml:space="preserve"> الورشة</w:t>
            </w:r>
            <w:r w:rsidRPr="00E839A9">
              <w:rPr>
                <w:rFonts w:ascii="Arial" w:hAnsi="Arial"/>
                <w:b/>
                <w:bCs/>
                <w:sz w:val="28"/>
                <w:szCs w:val="28"/>
                <w:lang w:bidi="ar-MA"/>
              </w:rPr>
              <w:t xml:space="preserve"> </w:t>
            </w:r>
            <w:r w:rsidRPr="00E839A9">
              <w:rPr>
                <w:rFonts w:ascii="Arial" w:hAnsi="Arial"/>
                <w:b/>
                <w:bCs/>
                <w:sz w:val="24"/>
                <w:szCs w:val="24"/>
                <w:rtl/>
                <w:lang w:bidi="ar-MA"/>
              </w:rPr>
              <w:t>1</w:t>
            </w:r>
            <w:r w:rsidRPr="00E839A9">
              <w:rPr>
                <w:rFonts w:ascii="Arial" w:hAnsi="Arial"/>
                <w:b/>
                <w:bCs/>
                <w:sz w:val="28"/>
                <w:szCs w:val="28"/>
                <w:rtl/>
                <w:lang w:bidi="ar-MA"/>
              </w:rPr>
              <w:t>(عمل المجموعات):</w:t>
            </w:r>
            <w:r w:rsidRPr="00E839A9">
              <w:rPr>
                <w:rFonts w:ascii="Arial" w:hAnsi="Arial"/>
                <w:sz w:val="28"/>
                <w:szCs w:val="28"/>
                <w:rtl/>
                <w:lang w:bidi="ar-MA"/>
              </w:rPr>
              <w:t xml:space="preserve"> الإشكالات الإبستمولوجية والعلمية</w:t>
            </w:r>
            <w:r w:rsidRPr="00E839A9">
              <w:rPr>
                <w:rFonts w:ascii="Arial" w:hAnsi="Arial"/>
                <w:sz w:val="28"/>
                <w:szCs w:val="28"/>
                <w:lang w:bidi="ar-MA"/>
              </w:rPr>
              <w:t xml:space="preserve"> </w:t>
            </w:r>
            <w:r w:rsidRPr="00E839A9">
              <w:rPr>
                <w:rFonts w:ascii="Arial" w:hAnsi="Arial"/>
                <w:sz w:val="28"/>
                <w:szCs w:val="28"/>
                <w:rtl/>
                <w:lang w:bidi="ar-MA"/>
              </w:rPr>
              <w:t>في موضوع النهج التجريبي  والتجربة والتجريب</w:t>
            </w:r>
          </w:p>
        </w:tc>
      </w:tr>
      <w:tr w:rsidR="00091978" w:rsidRPr="00E839A9" w:rsidTr="00397E4F">
        <w:trPr>
          <w:jc w:val="center"/>
        </w:trPr>
        <w:tc>
          <w:tcPr>
            <w:tcW w:w="2955" w:type="dxa"/>
            <w:gridSpan w:val="2"/>
          </w:tcPr>
          <w:p w:rsidR="00091978" w:rsidRPr="00E839A9" w:rsidRDefault="00091978" w:rsidP="00397E4F">
            <w:pPr>
              <w:tabs>
                <w:tab w:val="left" w:pos="519"/>
                <w:tab w:val="center" w:pos="1474"/>
              </w:tabs>
              <w:bidi/>
              <w:spacing w:after="0" w:line="240" w:lineRule="auto"/>
              <w:ind w:left="210"/>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استراحة شاي</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13.00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xml:space="preserve">- </w:t>
            </w:r>
            <w:r w:rsidRPr="00E839A9">
              <w:rPr>
                <w:rFonts w:ascii="Arial" w:hAnsi="Arial" w:hint="cs"/>
                <w:b/>
                <w:bCs/>
                <w:sz w:val="28"/>
                <w:szCs w:val="28"/>
                <w:rtl/>
                <w:lang w:bidi="ar-MA"/>
              </w:rPr>
              <w:t xml:space="preserve">الورشة </w:t>
            </w:r>
            <w:r w:rsidRPr="00E839A9">
              <w:rPr>
                <w:rFonts w:ascii="Arial" w:hAnsi="Arial" w:hint="cs"/>
                <w:b/>
                <w:bCs/>
                <w:sz w:val="24"/>
                <w:szCs w:val="24"/>
                <w:rtl/>
                <w:lang w:bidi="ar-MA"/>
              </w:rPr>
              <w:t>1</w:t>
            </w:r>
            <w:r w:rsidRPr="00E839A9">
              <w:rPr>
                <w:rFonts w:ascii="Arial" w:hAnsi="Arial" w:hint="cs"/>
                <w:sz w:val="28"/>
                <w:szCs w:val="28"/>
                <w:rtl/>
                <w:lang w:bidi="ar-MA"/>
              </w:rPr>
              <w:t xml:space="preserve"> (تابع)</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 تقديم ومناقشة أعمال المجموعات.</w:t>
            </w:r>
          </w:p>
        </w:tc>
      </w:tr>
      <w:tr w:rsidR="00091978" w:rsidRPr="00E839A9" w:rsidTr="00397E4F">
        <w:trPr>
          <w:jc w:val="center"/>
        </w:trPr>
        <w:tc>
          <w:tcPr>
            <w:tcW w:w="2970" w:type="dxa"/>
            <w:gridSpan w:val="3"/>
          </w:tcPr>
          <w:p w:rsidR="00091978" w:rsidRPr="00E839A9" w:rsidRDefault="00091978" w:rsidP="00397E4F">
            <w:pPr>
              <w:tabs>
                <w:tab w:val="left" w:pos="519"/>
                <w:tab w:val="center" w:pos="1474"/>
              </w:tabs>
              <w:bidi/>
              <w:spacing w:after="0" w:line="240" w:lineRule="auto"/>
              <w:ind w:left="210"/>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13.00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14.00</w:t>
            </w:r>
          </w:p>
        </w:tc>
        <w:tc>
          <w:tcPr>
            <w:tcW w:w="6963" w:type="dxa"/>
            <w:gridSpan w:val="2"/>
          </w:tcPr>
          <w:p w:rsidR="00091978" w:rsidRPr="00E839A9" w:rsidRDefault="00091978" w:rsidP="00856517">
            <w:pPr>
              <w:bidi/>
              <w:spacing w:after="0" w:line="240" w:lineRule="auto"/>
              <w:rPr>
                <w:rFonts w:ascii="Arial" w:hAnsi="Arial"/>
                <w:sz w:val="28"/>
                <w:szCs w:val="28"/>
                <w:rtl/>
                <w:lang w:bidi="ar-MA"/>
              </w:rPr>
            </w:pPr>
            <w:r w:rsidRPr="00E839A9">
              <w:rPr>
                <w:rFonts w:ascii="Arial" w:hAnsi="Arial" w:hint="cs"/>
                <w:sz w:val="28"/>
                <w:szCs w:val="28"/>
                <w:rtl/>
                <w:lang w:bidi="ar-MA"/>
              </w:rPr>
              <w:t>وجبة الغذاء</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14</w:t>
            </w:r>
            <w:r w:rsidRPr="00E839A9">
              <w:rPr>
                <w:rFonts w:ascii="Times New Roman" w:hAnsi="Times New Roman" w:cs="Times New Roman"/>
                <w:sz w:val="28"/>
                <w:szCs w:val="28"/>
                <w:rtl/>
                <w:lang w:bidi="ar-MA"/>
              </w:rPr>
              <w:t>.00</w:t>
            </w:r>
            <w:r w:rsidRPr="00E839A9">
              <w:rPr>
                <w:rFonts w:ascii="Times New Roman" w:hAnsi="Times New Roman" w:cs="Times New Roman" w:hint="cs"/>
                <w:sz w:val="28"/>
                <w:szCs w:val="28"/>
                <w:rtl/>
                <w:lang w:bidi="ar-MA"/>
              </w:rPr>
              <w:t>- 15.45</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xml:space="preserve">ـ </w:t>
            </w:r>
            <w:r w:rsidRPr="00E839A9">
              <w:rPr>
                <w:rFonts w:ascii="Arial" w:hAnsi="Arial"/>
                <w:b/>
                <w:bCs/>
                <w:sz w:val="28"/>
                <w:szCs w:val="28"/>
                <w:rtl/>
                <w:lang w:bidi="ar-MA"/>
              </w:rPr>
              <w:t xml:space="preserve">الورشة </w:t>
            </w:r>
            <w:r w:rsidRPr="00E839A9">
              <w:rPr>
                <w:rFonts w:ascii="Arial" w:hAnsi="Arial"/>
                <w:b/>
                <w:bCs/>
                <w:sz w:val="24"/>
                <w:szCs w:val="24"/>
                <w:rtl/>
                <w:lang w:bidi="ar-MA"/>
              </w:rPr>
              <w:t>2</w:t>
            </w:r>
            <w:r w:rsidRPr="00E839A9">
              <w:rPr>
                <w:rFonts w:ascii="Arial" w:hAnsi="Arial"/>
                <w:b/>
                <w:bCs/>
                <w:sz w:val="28"/>
                <w:szCs w:val="28"/>
                <w:rtl/>
                <w:lang w:bidi="ar-MA"/>
              </w:rPr>
              <w:t xml:space="preserve"> </w:t>
            </w:r>
            <w:r w:rsidRPr="00E839A9">
              <w:rPr>
                <w:rFonts w:ascii="Arial" w:hAnsi="Arial"/>
                <w:sz w:val="28"/>
                <w:szCs w:val="28"/>
                <w:rtl/>
                <w:lang w:bidi="ar-MA"/>
              </w:rPr>
              <w:t>(عمل المجموعات): تصنيف تجارب علمية واردة في الكتاب المدرسي حسب الصنافة الواردة في الإطار النظري ؛</w:t>
            </w:r>
          </w:p>
          <w:p w:rsidR="00091978" w:rsidRPr="00E839A9" w:rsidRDefault="00091978" w:rsidP="00091978">
            <w:pPr>
              <w:bidi/>
              <w:spacing w:after="0" w:line="240" w:lineRule="auto"/>
              <w:rPr>
                <w:rFonts w:ascii="Arial" w:hAnsi="Arial"/>
                <w:sz w:val="28"/>
                <w:szCs w:val="28"/>
                <w:rtl/>
                <w:lang w:bidi="ar-MA"/>
              </w:rPr>
            </w:pPr>
            <w:r w:rsidRPr="00E839A9">
              <w:rPr>
                <w:rFonts w:ascii="Arial" w:hAnsi="Arial"/>
                <w:sz w:val="28"/>
                <w:szCs w:val="28"/>
                <w:rtl/>
                <w:lang w:bidi="ar-MA"/>
              </w:rPr>
              <w:t xml:space="preserve">ـ تقديم ومناقشة </w:t>
            </w:r>
            <w:r w:rsidR="00856517" w:rsidRPr="00E839A9">
              <w:rPr>
                <w:rFonts w:ascii="Arial" w:hAnsi="Arial" w:hint="cs"/>
                <w:sz w:val="28"/>
                <w:szCs w:val="28"/>
                <w:rtl/>
                <w:lang w:bidi="ar-MA"/>
              </w:rPr>
              <w:t>أعمال</w:t>
            </w:r>
            <w:r w:rsidRPr="00E839A9">
              <w:rPr>
                <w:rFonts w:ascii="Arial" w:hAnsi="Arial"/>
                <w:sz w:val="28"/>
                <w:szCs w:val="28"/>
                <w:rtl/>
                <w:lang w:bidi="ar-MA"/>
              </w:rPr>
              <w:t xml:space="preserve"> المجموعات ؛</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15.45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استراحة شاي</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16.00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 خلاصة أشغال اليوم الأول.</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xml:space="preserve">ـ اختتام أشغال اليوم الأول. </w:t>
            </w:r>
          </w:p>
        </w:tc>
      </w:tr>
    </w:tbl>
    <w:p w:rsidR="00091978" w:rsidRPr="00E839A9" w:rsidRDefault="00091978" w:rsidP="00091978">
      <w:pPr>
        <w:bidi/>
        <w:rPr>
          <w:rtl/>
          <w:lang w:bidi="ar-MA"/>
        </w:rPr>
      </w:pPr>
    </w:p>
    <w:tbl>
      <w:tblPr>
        <w:bidiVisual/>
        <w:tblW w:w="0" w:type="auto"/>
        <w:jc w:val="center"/>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7"/>
        <w:gridCol w:w="6946"/>
      </w:tblGrid>
      <w:tr w:rsidR="00091978" w:rsidRPr="00E839A9" w:rsidTr="00397E4F">
        <w:trPr>
          <w:jc w:val="center"/>
        </w:trPr>
        <w:tc>
          <w:tcPr>
            <w:tcW w:w="9743" w:type="dxa"/>
            <w:gridSpan w:val="2"/>
            <w:shd w:val="clear" w:color="auto" w:fill="D9D9D9"/>
          </w:tcPr>
          <w:p w:rsidR="00091978" w:rsidRPr="00E839A9" w:rsidRDefault="00091978" w:rsidP="00397E4F">
            <w:pPr>
              <w:bidi/>
              <w:spacing w:after="0" w:line="240" w:lineRule="auto"/>
              <w:jc w:val="center"/>
              <w:rPr>
                <w:b/>
                <w:bCs/>
                <w:sz w:val="28"/>
                <w:szCs w:val="28"/>
                <w:rtl/>
                <w:lang w:bidi="ar-MA"/>
              </w:rPr>
            </w:pPr>
            <w:r w:rsidRPr="00E839A9">
              <w:rPr>
                <w:rFonts w:hint="cs"/>
                <w:b/>
                <w:bCs/>
                <w:sz w:val="28"/>
                <w:szCs w:val="28"/>
                <w:rtl/>
                <w:lang w:bidi="ar-MA"/>
              </w:rPr>
              <w:t>اليوم الخامس</w:t>
            </w:r>
          </w:p>
        </w:tc>
      </w:tr>
      <w:tr w:rsidR="00091978" w:rsidRPr="00E839A9" w:rsidTr="00397E4F">
        <w:trPr>
          <w:trHeight w:val="457"/>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9.00  - </w:t>
            </w:r>
            <w:r w:rsidRPr="00E839A9">
              <w:rPr>
                <w:rFonts w:ascii="Times New Roman" w:hAnsi="Times New Roman" w:cs="Times New Roman" w:hint="cs"/>
                <w:sz w:val="28"/>
                <w:szCs w:val="28"/>
                <w:rtl/>
                <w:lang w:bidi="ar-MA"/>
              </w:rPr>
              <w:t>11.00</w:t>
            </w:r>
          </w:p>
        </w:tc>
        <w:tc>
          <w:tcPr>
            <w:tcW w:w="6946" w:type="dxa"/>
          </w:tcPr>
          <w:p w:rsidR="00091978" w:rsidRPr="00E839A9" w:rsidRDefault="00091978" w:rsidP="00397E4F">
            <w:pPr>
              <w:bidi/>
              <w:spacing w:after="0" w:line="240" w:lineRule="auto"/>
              <w:rPr>
                <w:sz w:val="28"/>
                <w:szCs w:val="28"/>
                <w:rtl/>
                <w:lang w:bidi="ar-MA"/>
              </w:rPr>
            </w:pPr>
          </w:p>
          <w:p w:rsidR="00091978" w:rsidRPr="00E839A9" w:rsidRDefault="00091978" w:rsidP="00397E4F">
            <w:pPr>
              <w:bidi/>
              <w:spacing w:after="0" w:line="240" w:lineRule="auto"/>
              <w:rPr>
                <w:b/>
                <w:bCs/>
                <w:sz w:val="28"/>
                <w:szCs w:val="28"/>
                <w:rtl/>
                <w:lang w:bidi="ar-MA"/>
              </w:rPr>
            </w:pPr>
            <w:r w:rsidRPr="00E839A9">
              <w:rPr>
                <w:rFonts w:hint="cs"/>
                <w:sz w:val="28"/>
                <w:szCs w:val="28"/>
                <w:rtl/>
                <w:lang w:bidi="ar-MA"/>
              </w:rPr>
              <w:t xml:space="preserve">ـ </w:t>
            </w:r>
            <w:r w:rsidRPr="00E839A9">
              <w:rPr>
                <w:rFonts w:ascii="Times New Roman" w:hAnsi="Times New Roman" w:cs="Times New Roman" w:hint="cs"/>
                <w:b/>
                <w:bCs/>
                <w:sz w:val="28"/>
                <w:szCs w:val="28"/>
                <w:rtl/>
                <w:lang w:bidi="ar-MA"/>
              </w:rPr>
              <w:t>الورشة</w:t>
            </w:r>
            <w:r w:rsidRPr="00E839A9">
              <w:rPr>
                <w:rFonts w:hint="cs"/>
                <w:b/>
                <w:bCs/>
                <w:sz w:val="28"/>
                <w:szCs w:val="28"/>
                <w:rtl/>
                <w:lang w:bidi="ar-MA"/>
              </w:rPr>
              <w:t xml:space="preserve"> </w:t>
            </w:r>
            <w:r w:rsidRPr="00E839A9">
              <w:rPr>
                <w:rFonts w:ascii="Times New Roman" w:hAnsi="Times New Roman" w:cs="Times New Roman" w:hint="cs"/>
                <w:b/>
                <w:bCs/>
                <w:sz w:val="24"/>
                <w:szCs w:val="24"/>
                <w:rtl/>
                <w:lang w:bidi="ar-MA"/>
              </w:rPr>
              <w:t>3</w:t>
            </w:r>
            <w:r w:rsidRPr="00E839A9">
              <w:rPr>
                <w:rFonts w:hint="cs"/>
                <w:sz w:val="28"/>
                <w:szCs w:val="28"/>
                <w:rtl/>
                <w:lang w:bidi="ar-MA"/>
              </w:rPr>
              <w:t xml:space="preserve"> </w:t>
            </w:r>
            <w:r w:rsidRPr="00E839A9">
              <w:rPr>
                <w:rFonts w:ascii="Times New Roman" w:hAnsi="Times New Roman" w:cs="Times New Roman" w:hint="cs"/>
                <w:sz w:val="28"/>
                <w:szCs w:val="28"/>
                <w:rtl/>
                <w:lang w:bidi="ar-MA"/>
              </w:rPr>
              <w:t>(عمل المجموعات)</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إعداد بطاقة بيداغوجية لتدرج يمكن من إدراج تجربة ضمن إحدى الوحدات التعلمية الواردة في برنامج مادى علوم الحياة والأرض ؛</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ـ </w:t>
            </w:r>
            <w:r w:rsidRPr="00E839A9">
              <w:rPr>
                <w:rFonts w:ascii="Times New Roman" w:hAnsi="Times New Roman" w:cs="Times New Roman" w:hint="cs"/>
                <w:sz w:val="28"/>
                <w:szCs w:val="28"/>
                <w:rtl/>
                <w:lang w:bidi="ar-MA"/>
              </w:rPr>
              <w:t>تقديم و</w:t>
            </w:r>
            <w:r w:rsidRPr="00E839A9">
              <w:rPr>
                <w:rFonts w:ascii="Times New Roman" w:hAnsi="Times New Roman" w:cs="Times New Roman"/>
                <w:sz w:val="28"/>
                <w:szCs w:val="28"/>
                <w:rtl/>
                <w:lang w:bidi="ar-MA"/>
              </w:rPr>
              <w:t xml:space="preserve">مناقشة أعمال </w:t>
            </w:r>
            <w:r w:rsidRPr="00E839A9">
              <w:rPr>
                <w:rFonts w:ascii="Times New Roman" w:hAnsi="Times New Roman" w:cs="Times New Roman" w:hint="cs"/>
                <w:sz w:val="28"/>
                <w:szCs w:val="28"/>
                <w:rtl/>
                <w:lang w:bidi="ar-MA"/>
              </w:rPr>
              <w:t>المجموعات</w:t>
            </w:r>
            <w:r w:rsidRPr="00E839A9">
              <w:rPr>
                <w:rFonts w:ascii="Times New Roman" w:hAnsi="Times New Roman" w:cs="Times New Roman"/>
                <w:sz w:val="28"/>
                <w:szCs w:val="28"/>
                <w:rtl/>
                <w:lang w:bidi="ar-MA"/>
              </w:rPr>
              <w:t>.</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11.30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استراحة </w:t>
            </w:r>
            <w:r w:rsidRPr="00E839A9">
              <w:rPr>
                <w:rFonts w:ascii="Times New Roman" w:hAnsi="Times New Roman" w:cs="Times New Roman" w:hint="cs"/>
                <w:sz w:val="28"/>
                <w:szCs w:val="28"/>
                <w:rtl/>
                <w:lang w:bidi="ar-MA"/>
              </w:rPr>
              <w:t xml:space="preserve"> شاي</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b/>
                <w:bCs/>
                <w:sz w:val="28"/>
                <w:szCs w:val="28"/>
                <w:u w:val="single"/>
                <w:rtl/>
                <w:lang w:bidi="ar-MA"/>
              </w:rPr>
            </w:pPr>
            <w:r w:rsidRPr="00E839A9">
              <w:rPr>
                <w:rFonts w:ascii="Times New Roman" w:hAnsi="Times New Roman" w:cs="Times New Roman" w:hint="cs"/>
                <w:sz w:val="28"/>
                <w:szCs w:val="28"/>
                <w:rtl/>
                <w:lang w:bidi="ar-MA"/>
              </w:rPr>
              <w:t xml:space="preserve">11.30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13.00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rPr>
            </w:pPr>
            <w:r w:rsidRPr="00E839A9">
              <w:rPr>
                <w:rFonts w:ascii="Times New Roman" w:hAnsi="Times New Roman" w:cs="Times New Roman" w:hint="cs"/>
                <w:b/>
                <w:bCs/>
                <w:sz w:val="28"/>
                <w:szCs w:val="28"/>
                <w:rtl/>
                <w:lang w:bidi="ar-MA"/>
              </w:rPr>
              <w:t xml:space="preserve">ـ الورشة </w:t>
            </w:r>
            <w:r w:rsidRPr="00E839A9">
              <w:rPr>
                <w:rFonts w:ascii="Times New Roman" w:hAnsi="Times New Roman" w:cs="Times New Roman" w:hint="cs"/>
                <w:b/>
                <w:bCs/>
                <w:sz w:val="24"/>
                <w:szCs w:val="24"/>
                <w:rtl/>
                <w:lang w:bidi="ar-MA"/>
              </w:rPr>
              <w:t>4</w:t>
            </w:r>
            <w:r w:rsidR="00856517"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(عمل المجموعات)</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rPr>
              <w:t>دمج موارد رقمية خاصة بالتجربة والتجريب في تدريس المادة</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تقديم ومناقشة أعمال المجموعات</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13.00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14.00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وجبة غذاء</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14.00</w:t>
            </w:r>
            <w:r w:rsidRPr="00E839A9">
              <w:rPr>
                <w:rFonts w:ascii="Times New Roman" w:hAnsi="Times New Roman" w:cs="Times New Roman"/>
                <w:sz w:val="28"/>
                <w:szCs w:val="28"/>
                <w:rtl/>
                <w:lang w:bidi="ar-MA"/>
              </w:rPr>
              <w:t xml:space="preserve"> –</w:t>
            </w:r>
            <w:r w:rsidRPr="00E839A9">
              <w:rPr>
                <w:rFonts w:ascii="Times New Roman" w:hAnsi="Times New Roman" w:cs="Times New Roman" w:hint="cs"/>
                <w:sz w:val="28"/>
                <w:szCs w:val="28"/>
                <w:rtl/>
                <w:lang w:bidi="ar-MA"/>
              </w:rPr>
              <w:t xml:space="preserve"> 15.45</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28"/>
                <w:szCs w:val="28"/>
                <w:rtl/>
                <w:lang w:bidi="ar-MA"/>
              </w:rPr>
              <w:t>الورشة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24"/>
                <w:szCs w:val="24"/>
                <w:rtl/>
                <w:lang w:bidi="ar-MA"/>
              </w:rPr>
              <w:t>4</w:t>
            </w:r>
            <w:r w:rsidRPr="00E839A9">
              <w:rPr>
                <w:rFonts w:ascii="Times New Roman" w:hAnsi="Times New Roman" w:cs="Times New Roman" w:hint="cs"/>
                <w:sz w:val="28"/>
                <w:szCs w:val="28"/>
                <w:rtl/>
                <w:lang w:bidi="ar-MA"/>
              </w:rPr>
              <w:t xml:space="preserve"> (تابع)</w:t>
            </w:r>
          </w:p>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تجميع وتقاسم الإنتاجات</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15.45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استراحة </w:t>
            </w:r>
            <w:r w:rsidRPr="00E839A9">
              <w:rPr>
                <w:rFonts w:ascii="Times New Roman" w:hAnsi="Times New Roman" w:cs="Times New Roman" w:hint="cs"/>
                <w:sz w:val="28"/>
                <w:szCs w:val="28"/>
                <w:rtl/>
                <w:lang w:bidi="ar-MA"/>
              </w:rPr>
              <w:t xml:space="preserve"> شاي</w:t>
            </w:r>
          </w:p>
        </w:tc>
      </w:tr>
      <w:tr w:rsidR="00091978" w:rsidRPr="00E839A9" w:rsidTr="00397E4F">
        <w:trPr>
          <w:trHeight w:val="378"/>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16.00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16.30</w:t>
            </w:r>
            <w:r w:rsidRPr="00E839A9">
              <w:rPr>
                <w:rFonts w:ascii="Times New Roman" w:hAnsi="Times New Roman" w:cs="Times New Roman"/>
                <w:sz w:val="28"/>
                <w:szCs w:val="28"/>
                <w:rtl/>
                <w:lang w:bidi="ar-MA"/>
              </w:rPr>
              <w:t xml:space="preserve"> </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تقويم الدورة التكوينية </w:t>
            </w:r>
          </w:p>
          <w:p w:rsidR="00091978" w:rsidRPr="00E839A9" w:rsidRDefault="00856517"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الج</w:t>
            </w:r>
            <w:r w:rsidR="00091978" w:rsidRPr="00E839A9">
              <w:rPr>
                <w:rFonts w:ascii="Times New Roman" w:hAnsi="Times New Roman" w:cs="Times New Roman" w:hint="cs"/>
                <w:sz w:val="28"/>
                <w:szCs w:val="28"/>
                <w:rtl/>
                <w:lang w:bidi="ar-MA"/>
              </w:rPr>
              <w:t>لسة الاختتامية</w:t>
            </w:r>
          </w:p>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اختتام الدورة التكوينية.</w:t>
            </w:r>
          </w:p>
        </w:tc>
      </w:tr>
    </w:tbl>
    <w:p w:rsidR="00856517" w:rsidRPr="00E839A9" w:rsidRDefault="00856517" w:rsidP="00856517">
      <w:pPr>
        <w:bidi/>
        <w:rPr>
          <w:lang w:bidi="ar-MA"/>
        </w:rPr>
      </w:pP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1</w:t>
      </w:r>
    </w:p>
    <w:p w:rsidR="00091978" w:rsidRPr="00E839A9" w:rsidRDefault="00091978" w:rsidP="00091978">
      <w:pPr>
        <w:bidi/>
        <w:rPr>
          <w:rFonts w:ascii="Andalus" w:hAnsi="Andalus" w:cs="Andalus"/>
          <w:b/>
          <w:bCs/>
          <w:sz w:val="56"/>
          <w:szCs w:val="56"/>
          <w:lang w:bidi="ar-MA"/>
        </w:rPr>
      </w:pPr>
    </w:p>
    <w:p w:rsidR="00091978" w:rsidRPr="00E839A9" w:rsidRDefault="00091978" w:rsidP="00091978">
      <w:pPr>
        <w:bidi/>
        <w:rPr>
          <w:rFonts w:ascii="Andalus" w:hAnsi="Andalus" w:cs="Andalus"/>
          <w:b/>
          <w:bCs/>
          <w:sz w:val="72"/>
          <w:szCs w:val="72"/>
          <w:rtl/>
          <w:lang w:bidi="ar-MA"/>
        </w:rPr>
      </w:pPr>
      <w:r w:rsidRPr="00E839A9">
        <w:rPr>
          <w:rFonts w:ascii="Andalus" w:hAnsi="Andalus" w:cs="Andalus"/>
          <w:b/>
          <w:bCs/>
          <w:sz w:val="56"/>
          <w:szCs w:val="56"/>
          <w:lang w:bidi="ar-MA"/>
        </w:rPr>
        <w:t xml:space="preserve"> </w:t>
      </w: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 :</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2"/>
          <w:szCs w:val="32"/>
          <w:rtl/>
          <w:lang w:bidi="ar-MA"/>
        </w:rPr>
        <w:t>بعض الإشكالات الإبستيمولوجية المرتبطة بالنهج التجريبي والتجربة والتجريب</w:t>
      </w:r>
    </w:p>
    <w:p w:rsidR="00091978" w:rsidRPr="00E839A9" w:rsidRDefault="00091978" w:rsidP="00091978">
      <w:pPr>
        <w:bidi/>
        <w:ind w:left="-142"/>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 الأهداف:</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تعميق المفاهيم المرتبطة  بالتجربة والتجريب والنهج التجريبي ؛</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الوعي ببعض الإشكالات</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الإبستمولوجية</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المرتبطة بموضوع  التجربة والتجريب  و النهج التجريبي ؛</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استحضار السياق  التاريخي للتجارب المراد اعتمادها  قبل توظيفها في الدرس.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ساعة ونصف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نصوص أو أشرطة علمية  تتعلق بموضوع  الإشكالات الإبستمولوجية  بخصوص التجربة والتجريب والنهج التجريبي في علوم الحياة والأرض؛</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كتب مدرسية ومراجع أخرى مرتبطة بالموضوع ؛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  إبراز السياق التاريخي  والإشكالات الإبستمولوجية المرتبطة  بالتجربة والتجريب والنهج التجريبي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lang w:bidi="ar-MA"/>
        </w:rPr>
        <w:t xml:space="preserve"> </w:t>
      </w:r>
      <w:r w:rsidRPr="00E839A9">
        <w:rPr>
          <w:rFonts w:ascii="Times New Roman" w:hAnsi="Times New Roman" w:cs="Times New Roman" w:hint="cs"/>
          <w:sz w:val="28"/>
          <w:szCs w:val="28"/>
          <w:rtl/>
          <w:lang w:bidi="ar-MA"/>
        </w:rPr>
        <w:t>تقديم ومناقشة عمل المجموعات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rPr>
          <w:rFonts w:ascii="Times New Roman" w:hAnsi="Times New Roman" w:cs="Times New Roman"/>
          <w:sz w:val="36"/>
          <w:szCs w:val="36"/>
          <w:rtl/>
          <w:lang w:bidi="ar-MA"/>
        </w:rPr>
      </w:pPr>
    </w:p>
    <w:p w:rsidR="00091978" w:rsidRPr="00E839A9" w:rsidRDefault="00091978" w:rsidP="00856517">
      <w:pPr>
        <w:bidi/>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 xml:space="preserve">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الإشكالات الإبستيمولوجية والمفاهيمية المستخلصة من خلال النصوص المعتمدة    والمتعلقة</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بموضوع النهج التجريبي والتجربة والتجريب.</w:t>
      </w: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ndalus" w:hAnsi="Andalus" w:cs="Andalus"/>
          <w:b/>
          <w:bCs/>
          <w:sz w:val="56"/>
          <w:szCs w:val="56"/>
          <w:rtl/>
          <w:lang w:bidi="ar-MA"/>
        </w:rPr>
        <w:lastRenderedPageBreak/>
        <w:tab/>
      </w:r>
      <w:r w:rsidRPr="00E839A9">
        <w:rPr>
          <w:rFonts w:ascii="Arial Unicode MS" w:eastAsia="Arial Unicode MS" w:hAnsi="Arial Unicode MS" w:cs="Arial Unicode MS" w:hint="cs"/>
          <w:b/>
          <w:bCs/>
          <w:sz w:val="40"/>
          <w:szCs w:val="40"/>
          <w:rtl/>
        </w:rPr>
        <w:t xml:space="preserve">جذاذة تقنية للنشاط رقم </w:t>
      </w:r>
      <w:r w:rsidRPr="00E839A9">
        <w:rPr>
          <w:rFonts w:ascii="Arial Unicode MS" w:eastAsia="Arial Unicode MS" w:hAnsi="Arial Unicode MS" w:cs="Arial Unicode MS"/>
          <w:b/>
          <w:bCs/>
          <w:sz w:val="40"/>
          <w:szCs w:val="40"/>
        </w:rPr>
        <w:t>2</w:t>
      </w:r>
      <w:r w:rsidRPr="00E839A9">
        <w:rPr>
          <w:rFonts w:ascii="Andalus" w:hAnsi="Andalus" w:cs="Andalus"/>
          <w:b/>
          <w:bCs/>
          <w:sz w:val="56"/>
          <w:szCs w:val="56"/>
          <w:rtl/>
          <w:lang w:bidi="ar-MA"/>
        </w:rPr>
        <w:tab/>
        <w:t xml:space="preserve"> </w:t>
      </w:r>
    </w:p>
    <w:p w:rsidR="00091978" w:rsidRPr="00E839A9" w:rsidRDefault="00091978" w:rsidP="00091978">
      <w:pPr>
        <w:tabs>
          <w:tab w:val="left" w:pos="2976"/>
          <w:tab w:val="center" w:pos="4960"/>
        </w:tabs>
        <w:bidi/>
        <w:rPr>
          <w:rFonts w:ascii="Times New Roman" w:hAnsi="Times New Roman" w:cs="Times New Roman"/>
          <w:sz w:val="36"/>
          <w:szCs w:val="36"/>
          <w:lang w:bidi="ar-MA"/>
        </w:rPr>
      </w:pPr>
    </w:p>
    <w:p w:rsidR="00091978" w:rsidRPr="00E839A9" w:rsidRDefault="00091978" w:rsidP="00091978">
      <w:pPr>
        <w:tabs>
          <w:tab w:val="left" w:pos="2976"/>
          <w:tab w:val="center" w:pos="4960"/>
        </w:tabs>
        <w:bidi/>
        <w:rPr>
          <w:rFonts w:ascii="Andalus" w:hAnsi="Andalus" w:cs="Andalus"/>
          <w:b/>
          <w:bCs/>
          <w:sz w:val="72"/>
          <w:szCs w:val="72"/>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Times New Roman" w:hAnsi="Times New Roman" w:cs="Times New Roman" w:hint="cs"/>
          <w:b/>
          <w:bCs/>
          <w:sz w:val="40"/>
          <w:szCs w:val="40"/>
          <w:rtl/>
          <w:lang w:bidi="ar-MA"/>
        </w:rPr>
        <w:t xml:space="preserve"> </w:t>
      </w:r>
      <w:r w:rsidRPr="00E839A9">
        <w:rPr>
          <w:rFonts w:ascii="Times New Roman" w:hAnsi="Times New Roman" w:cs="Times New Roman" w:hint="cs"/>
          <w:b/>
          <w:bCs/>
          <w:sz w:val="32"/>
          <w:szCs w:val="32"/>
          <w:rtl/>
          <w:lang w:bidi="ar-MA"/>
        </w:rPr>
        <w:t>تصنيف بعض التجارب العلمية في الكتاب المدرسي لمادة علوم الحياة والأرض.</w:t>
      </w:r>
    </w:p>
    <w:p w:rsidR="00091978" w:rsidRPr="00E839A9" w:rsidRDefault="00091978" w:rsidP="00091978">
      <w:pPr>
        <w:bidi/>
        <w:ind w:left="-42"/>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p>
    <w:p w:rsidR="00091978" w:rsidRPr="00E839A9" w:rsidRDefault="00091978" w:rsidP="00397E4F">
      <w:pPr>
        <w:numPr>
          <w:ilvl w:val="0"/>
          <w:numId w:val="83"/>
        </w:num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الأهداف:  </w:t>
      </w:r>
    </w:p>
    <w:p w:rsidR="00091978" w:rsidRPr="00E839A9" w:rsidRDefault="00091978" w:rsidP="00397E4F">
      <w:pPr>
        <w:numPr>
          <w:ilvl w:val="1"/>
          <w:numId w:val="83"/>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مراعاة السياقات الإبستيمولوجية للتجربة والتجريب والنهج التجريبي قبل توظيفه ؛</w:t>
      </w:r>
    </w:p>
    <w:p w:rsidR="00091978" w:rsidRPr="00E839A9" w:rsidRDefault="00091978" w:rsidP="00397E4F">
      <w:pPr>
        <w:numPr>
          <w:ilvl w:val="1"/>
          <w:numId w:val="83"/>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تعرف تصنيف التجارب العلمية في مادة علوم الحياة والأرض </w:t>
      </w:r>
      <w:r w:rsidRPr="00E839A9">
        <w:rPr>
          <w:rFonts w:ascii="Times New Roman" w:hAnsi="Times New Roman" w:cs="Times New Roman" w:hint="cs"/>
          <w:b/>
          <w:bCs/>
          <w:sz w:val="36"/>
          <w:szCs w:val="36"/>
          <w:rtl/>
          <w:lang w:bidi="ar-MA"/>
        </w:rPr>
        <w:t>؛</w:t>
      </w:r>
    </w:p>
    <w:p w:rsidR="00091978" w:rsidRPr="00E839A9" w:rsidRDefault="00091978" w:rsidP="00091978">
      <w:pPr>
        <w:bidi/>
        <w:ind w:left="-1134"/>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 المدة الزمنية: </w:t>
      </w:r>
      <w:r w:rsidRPr="00E839A9">
        <w:rPr>
          <w:rFonts w:ascii="Times New Roman" w:hAnsi="Times New Roman" w:cs="Times New Roman" w:hint="cs"/>
          <w:sz w:val="28"/>
          <w:szCs w:val="28"/>
          <w:rtl/>
          <w:lang w:bidi="ar-MA"/>
        </w:rPr>
        <w:t>ساعة ونصف</w:t>
      </w:r>
    </w:p>
    <w:p w:rsidR="00091978" w:rsidRPr="00E839A9" w:rsidRDefault="00091978" w:rsidP="00091978">
      <w:pPr>
        <w:bidi/>
        <w:ind w:left="-1134"/>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p>
    <w:p w:rsidR="00091978" w:rsidRPr="00E839A9" w:rsidRDefault="00091978" w:rsidP="00091978">
      <w:pPr>
        <w:bidi/>
        <w:ind w:left="-1134"/>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الدعامات:</w:t>
      </w:r>
      <w:r w:rsidRPr="00E839A9">
        <w:rPr>
          <w:rFonts w:ascii="Times New Roman" w:hAnsi="Times New Roman" w:cs="Times New Roman" w:hint="cs"/>
          <w:sz w:val="28"/>
          <w:szCs w:val="28"/>
          <w:rtl/>
          <w:lang w:bidi="ar-MA"/>
        </w:rPr>
        <w:t xml:space="preserve">     </w:t>
      </w:r>
    </w:p>
    <w:p w:rsidR="00091978" w:rsidRPr="00E839A9" w:rsidRDefault="00091978" w:rsidP="00397E4F">
      <w:pPr>
        <w:numPr>
          <w:ilvl w:val="0"/>
          <w:numId w:val="84"/>
        </w:numPr>
        <w:tabs>
          <w:tab w:val="clear" w:pos="1511"/>
          <w:tab w:val="num" w:pos="1121"/>
        </w:tabs>
        <w:bidi/>
        <w:ind w:hanging="720"/>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كتب مدرسية  ومراجع أخرى؛</w:t>
      </w:r>
    </w:p>
    <w:p w:rsidR="00091978" w:rsidRPr="00E839A9" w:rsidRDefault="00091978" w:rsidP="00397E4F">
      <w:pPr>
        <w:numPr>
          <w:ilvl w:val="0"/>
          <w:numId w:val="84"/>
        </w:numPr>
        <w:tabs>
          <w:tab w:val="clear" w:pos="1511"/>
          <w:tab w:val="num" w:pos="1121"/>
        </w:tabs>
        <w:bidi/>
        <w:ind w:hanging="72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الإطار النظري للمصوغة .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سير أشغال الورشة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حسب المستويات الدراسية المختارة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ومناقشة عمل المجموعات : الوقوف على  صعوبات تصنيف بعض التجارب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ind w:left="-199"/>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 xml:space="preserve">  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صنافة تجارب واردة في الكتاب المدرسي وفق الصنافة المقترحة في الإطار النظري .</w:t>
      </w:r>
    </w:p>
    <w:p w:rsidR="00091978" w:rsidRPr="00E839A9" w:rsidRDefault="00091978" w:rsidP="00091978">
      <w:pPr>
        <w:bidi/>
        <w:ind w:left="360"/>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          </w:t>
      </w:r>
    </w:p>
    <w:p w:rsidR="00091978" w:rsidRPr="00E839A9" w:rsidRDefault="00091978" w:rsidP="00091978">
      <w:pPr>
        <w:bidi/>
        <w:rPr>
          <w:rFonts w:ascii="Times New Roman" w:hAnsi="Times New Roman" w:cs="Times New Roman"/>
          <w:lang w:bidi="ar-MA"/>
        </w:rPr>
      </w:pPr>
    </w:p>
    <w:p w:rsidR="00091978" w:rsidRPr="00E839A9" w:rsidRDefault="00091978" w:rsidP="00091978">
      <w:pPr>
        <w:bidi/>
        <w:rPr>
          <w:rFonts w:ascii="Times New Roman" w:hAnsi="Times New Roman" w:cs="Times New Roman"/>
          <w:lang w:bidi="ar-MA"/>
        </w:rPr>
      </w:pP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3</w:t>
      </w:r>
    </w:p>
    <w:p w:rsidR="00091978" w:rsidRPr="00E839A9" w:rsidRDefault="00091978" w:rsidP="00091978">
      <w:pPr>
        <w:bidi/>
        <w:rPr>
          <w:rFonts w:ascii="Times New Roman" w:hAnsi="Times New Roman" w:cs="Times New Roman"/>
          <w:sz w:val="36"/>
          <w:szCs w:val="36"/>
          <w:lang w:bidi="ar-MA"/>
        </w:rPr>
      </w:pPr>
    </w:p>
    <w:p w:rsidR="00091978" w:rsidRPr="00E839A9" w:rsidRDefault="00091978" w:rsidP="00091978">
      <w:pPr>
        <w:bidi/>
        <w:rPr>
          <w:rFonts w:ascii="Andalus" w:hAnsi="Andalus" w:cs="Andalus"/>
          <w:b/>
          <w:bCs/>
          <w:sz w:val="72"/>
          <w:szCs w:val="72"/>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Andalus" w:hAnsi="Andalus" w:cs="Andalus"/>
          <w:b/>
          <w:bCs/>
          <w:sz w:val="56"/>
          <w:szCs w:val="56"/>
          <w:rtl/>
          <w:lang w:bidi="ar-MA"/>
        </w:rPr>
        <w:t xml:space="preserve"> </w:t>
      </w:r>
      <w:r w:rsidRPr="00E839A9">
        <w:rPr>
          <w:rFonts w:ascii="Times New Roman" w:hAnsi="Times New Roman" w:cs="Times New Roman" w:hint="cs"/>
          <w:b/>
          <w:bCs/>
          <w:sz w:val="32"/>
          <w:szCs w:val="32"/>
          <w:rtl/>
          <w:lang w:bidi="ar-MA"/>
        </w:rPr>
        <w:t>التوظيف الديدكتيكي للتجارب في تدريس مادة علوم الحياة والأرض</w:t>
      </w:r>
    </w:p>
    <w:p w:rsidR="00091978" w:rsidRPr="00E839A9" w:rsidRDefault="00091978" w:rsidP="00091978">
      <w:pPr>
        <w:bidi/>
        <w:ind w:left="-199"/>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sz w:val="36"/>
          <w:szCs w:val="36"/>
          <w:rtl/>
          <w:lang w:bidi="ar-MA"/>
        </w:rPr>
        <w:t xml:space="preserve"> ـ</w:t>
      </w:r>
      <w:r w:rsidRPr="00E839A9">
        <w:rPr>
          <w:rFonts w:ascii="Times New Roman" w:hAnsi="Times New Roman" w:cs="Times New Roman" w:hint="cs"/>
          <w:b/>
          <w:bCs/>
          <w:sz w:val="36"/>
          <w:szCs w:val="36"/>
          <w:rtl/>
          <w:lang w:bidi="ar-MA"/>
        </w:rPr>
        <w:t xml:space="preserve"> الهدف:</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 التدرب على  إعداد بطاقة  بيداغوجية لدرس يحتوي على التجربة والتجريب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المدة الزمنية: </w:t>
      </w:r>
      <w:r w:rsidRPr="00E839A9">
        <w:rPr>
          <w:rFonts w:ascii="Times New Roman" w:hAnsi="Times New Roman" w:cs="Times New Roman" w:hint="cs"/>
          <w:sz w:val="28"/>
          <w:szCs w:val="28"/>
          <w:rtl/>
          <w:lang w:bidi="ar-MA"/>
        </w:rPr>
        <w:t xml:space="preserve">ساعتان ونصف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091978" w:rsidRPr="00E839A9" w:rsidRDefault="00091978" w:rsidP="00397E4F">
      <w:pPr>
        <w:numPr>
          <w:ilvl w:val="0"/>
          <w:numId w:val="88"/>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r w:rsidRPr="00E839A9">
        <w:rPr>
          <w:rFonts w:ascii="Times New Roman" w:hAnsi="Times New Roman" w:cs="Times New Roman" w:hint="cs"/>
          <w:b/>
          <w:bCs/>
          <w:sz w:val="36"/>
          <w:szCs w:val="36"/>
          <w:rtl/>
          <w:lang w:bidi="ar-MA"/>
        </w:rPr>
        <w:t xml:space="preserve"> </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 ؛</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منتوجا النشاطين السابقين؛</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كتب مدرسية ومراجع أخرى؛</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تحاضير الدروس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6"/>
          <w:szCs w:val="36"/>
          <w:rtl/>
          <w:lang w:bidi="ar-MA"/>
        </w:rPr>
        <w:t>- سير أشغال الورشة:</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اختيار مقطع تعلمي من برنامج المادة يوظف تجربة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ومناقشة عمل المجموعات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rPr>
          <w:rFonts w:ascii="Times New Roman" w:hAnsi="Times New Roman" w:cs="Times New Roman"/>
          <w:sz w:val="36"/>
          <w:szCs w:val="36"/>
          <w:rtl/>
          <w:lang w:bidi="ar-MA"/>
        </w:rPr>
      </w:pPr>
      <w:r w:rsidRPr="00E839A9">
        <w:rPr>
          <w:rFonts w:ascii="Times New Roman" w:hAnsi="Times New Roman" w:cs="Times New Roman" w:hint="cs"/>
          <w:sz w:val="36"/>
          <w:szCs w:val="36"/>
          <w:rtl/>
          <w:lang w:bidi="ar-MA"/>
        </w:rPr>
        <w:t xml:space="preserve">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sz w:val="36"/>
          <w:szCs w:val="36"/>
          <w:rtl/>
          <w:lang w:bidi="ar-MA"/>
        </w:rPr>
        <w:t xml:space="preserve">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بطاقة بيداغوجية لمقطع تعلمي يوظف تجربة</w:t>
      </w:r>
      <w:r w:rsidRPr="00E839A9">
        <w:rPr>
          <w:rFonts w:ascii="Times New Roman" w:hAnsi="Times New Roman" w:cs="Times New Roman" w:hint="cs"/>
          <w:b/>
          <w:bCs/>
          <w:sz w:val="36"/>
          <w:szCs w:val="36"/>
          <w:rtl/>
          <w:lang w:bidi="ar-MA"/>
        </w:rPr>
        <w:t>.</w:t>
      </w:r>
    </w:p>
    <w:p w:rsidR="00091978" w:rsidRPr="00E839A9" w:rsidRDefault="00091978" w:rsidP="00091978">
      <w:pPr>
        <w:bidi/>
        <w:rPr>
          <w:rFonts w:ascii="Times New Roman" w:hAnsi="Times New Roman" w:cs="Times New Roman"/>
          <w:sz w:val="28"/>
          <w:szCs w:val="28"/>
          <w:rtl/>
          <w:lang w:bidi="ar-MA"/>
        </w:rPr>
      </w:pP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6"/>
          <w:szCs w:val="36"/>
          <w:rtl/>
          <w:lang w:bidi="ar-MA"/>
        </w:rPr>
        <w:t xml:space="preserve"> </w:t>
      </w: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ndalus" w:hAnsi="Andalus" w:cs="Andalus"/>
          <w:b/>
          <w:bCs/>
          <w:sz w:val="56"/>
          <w:szCs w:val="56"/>
          <w:rtl/>
          <w:lang w:bidi="ar-MA"/>
        </w:rPr>
        <w:lastRenderedPageBreak/>
        <w:tab/>
      </w:r>
      <w:r w:rsidRPr="00E839A9">
        <w:rPr>
          <w:rFonts w:ascii="Arial Unicode MS" w:eastAsia="Arial Unicode MS" w:hAnsi="Arial Unicode MS" w:cs="Arial Unicode MS" w:hint="cs"/>
          <w:b/>
          <w:bCs/>
          <w:sz w:val="40"/>
          <w:szCs w:val="40"/>
          <w:rtl/>
        </w:rPr>
        <w:t>جذاذة تقنية للنشاط رقم 4</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2"/>
          <w:szCs w:val="32"/>
          <w:rtl/>
        </w:rPr>
        <w:t>إعداد سيناريو لتوظيف مورد رقمي خاص بتجربة في  درس أو مقطع تعلمي</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b/>
          <w:bCs/>
          <w:sz w:val="36"/>
          <w:szCs w:val="36"/>
          <w:rtl/>
        </w:rPr>
        <w:t>ـ الأهداف:</w:t>
      </w:r>
    </w:p>
    <w:p w:rsidR="00091978" w:rsidRPr="00E839A9" w:rsidRDefault="00091978" w:rsidP="00397E4F">
      <w:pPr>
        <w:numPr>
          <w:ilvl w:val="0"/>
          <w:numId w:val="91"/>
        </w:numPr>
        <w:bidi/>
        <w:rPr>
          <w:rFonts w:ascii="Times New Roman" w:hAnsi="Times New Roman" w:cs="Times New Roman"/>
          <w:sz w:val="28"/>
          <w:szCs w:val="28"/>
          <w:rtl/>
        </w:rPr>
      </w:pPr>
      <w:r w:rsidRPr="00E839A9">
        <w:rPr>
          <w:rFonts w:ascii="Times New Roman" w:hAnsi="Times New Roman" w:cs="Times New Roman" w:hint="cs"/>
          <w:sz w:val="28"/>
          <w:szCs w:val="28"/>
          <w:rtl/>
        </w:rPr>
        <w:t>تعرف مبادئ وشروط وأهداف دمج المورد الرقمي الخاص بالتجارب وتطبيقها على أمثلة من وحدات المقرر؛</w:t>
      </w:r>
    </w:p>
    <w:p w:rsidR="00091978" w:rsidRPr="00E839A9" w:rsidRDefault="00091978" w:rsidP="00397E4F">
      <w:pPr>
        <w:numPr>
          <w:ilvl w:val="0"/>
          <w:numId w:val="91"/>
        </w:numPr>
        <w:bidi/>
        <w:rPr>
          <w:rFonts w:ascii="Times New Roman" w:hAnsi="Times New Roman" w:cs="Times New Roman"/>
          <w:b/>
          <w:bCs/>
          <w:sz w:val="36"/>
          <w:szCs w:val="36"/>
          <w:rtl/>
        </w:rPr>
      </w:pPr>
      <w:r w:rsidRPr="00E839A9">
        <w:rPr>
          <w:rFonts w:ascii="Times New Roman" w:hAnsi="Times New Roman" w:cs="Times New Roman" w:hint="cs"/>
          <w:sz w:val="28"/>
          <w:szCs w:val="28"/>
          <w:rtl/>
        </w:rPr>
        <w:t xml:space="preserve"> بناء سيناريو لمقطع تعليمي تعلمي يدمج موردا رقميا خاصا بالتجربة.</w:t>
      </w:r>
    </w:p>
    <w:p w:rsidR="00091978" w:rsidRPr="00E839A9" w:rsidRDefault="00091978" w:rsidP="00091978">
      <w:pPr>
        <w:bidi/>
        <w:rPr>
          <w:rFonts w:ascii="Times New Roman" w:hAnsi="Times New Roman" w:cs="Times New Roman"/>
          <w:sz w:val="36"/>
          <w:szCs w:val="36"/>
          <w:rtl/>
        </w:rPr>
      </w:pPr>
      <w:r w:rsidRPr="00E839A9">
        <w:rPr>
          <w:rFonts w:ascii="Times New Roman" w:hAnsi="Times New Roman" w:cs="Times New Roman" w:hint="cs"/>
          <w:b/>
          <w:bCs/>
          <w:sz w:val="36"/>
          <w:szCs w:val="36"/>
          <w:rtl/>
        </w:rPr>
        <w:t xml:space="preserve">ـ المدة الزمنية:  </w:t>
      </w:r>
      <w:r w:rsidRPr="00E839A9">
        <w:rPr>
          <w:rFonts w:ascii="Times New Roman" w:hAnsi="Times New Roman" w:cs="Times New Roman" w:hint="cs"/>
          <w:sz w:val="28"/>
          <w:szCs w:val="28"/>
          <w:rtl/>
        </w:rPr>
        <w:t>ساعتان</w:t>
      </w:r>
      <w:r w:rsidRPr="00E839A9">
        <w:rPr>
          <w:rFonts w:ascii="Times New Roman" w:hAnsi="Times New Roman" w:cs="Times New Roman" w:hint="cs"/>
          <w:sz w:val="28"/>
          <w:szCs w:val="28"/>
          <w:rtl/>
          <w:lang w:bidi="ar-MA"/>
        </w:rPr>
        <w:t xml:space="preserve"> </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sz w:val="36"/>
          <w:szCs w:val="36"/>
          <w:rtl/>
        </w:rPr>
        <w:t xml:space="preserve">ـ </w:t>
      </w:r>
      <w:r w:rsidRPr="00E839A9">
        <w:rPr>
          <w:rFonts w:ascii="Times New Roman" w:hAnsi="Times New Roman" w:cs="Times New Roman" w:hint="cs"/>
          <w:b/>
          <w:bCs/>
          <w:sz w:val="36"/>
          <w:szCs w:val="36"/>
          <w:rtl/>
        </w:rPr>
        <w:t>الدعامات:</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البرامج والتوجيهات التـربوية الخاصة بالمادة؛</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موارد رقمية خاصة بالتجارب؛</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وثائق من مصوغات التكوين(الإطار النظري) </w:t>
      </w:r>
      <w:r w:rsidRPr="00E839A9">
        <w:rPr>
          <w:rFonts w:ascii="Times New Roman" w:hAnsi="Times New Roman" w:cs="Times New Roman" w:hint="cs"/>
          <w:sz w:val="28"/>
          <w:szCs w:val="28"/>
          <w:rtl/>
          <w:lang w:bidi="ar-MA"/>
        </w:rPr>
        <w:t>تتعلق</w:t>
      </w:r>
      <w:r w:rsidRPr="00E839A9">
        <w:rPr>
          <w:rFonts w:ascii="Times New Roman" w:hAnsi="Times New Roman" w:cs="Times New Roman" w:hint="cs"/>
          <w:sz w:val="28"/>
          <w:szCs w:val="28"/>
          <w:rtl/>
        </w:rPr>
        <w:t xml:space="preserve"> بإدماج تكنولوجيا الإعلام ولاتصال والتطوير المهني (عدة برنامج </w:t>
      </w:r>
      <w:r w:rsidRPr="00E839A9">
        <w:rPr>
          <w:rFonts w:ascii="Times New Roman" w:hAnsi="Times New Roman" w:cs="Times New Roman"/>
          <w:sz w:val="28"/>
          <w:szCs w:val="28"/>
        </w:rPr>
        <w:t>Génie2</w:t>
      </w:r>
      <w:r w:rsidRPr="00E839A9">
        <w:rPr>
          <w:rFonts w:ascii="Times New Roman" w:hAnsi="Times New Roman" w:cs="Times New Roman" w:hint="cs"/>
          <w:sz w:val="28"/>
          <w:szCs w:val="28"/>
          <w:rtl/>
        </w:rPr>
        <w:t>)؛</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بطاقة استغلال الموارد الرقمية.</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b/>
          <w:bCs/>
          <w:sz w:val="36"/>
          <w:szCs w:val="36"/>
          <w:rtl/>
        </w:rPr>
        <w:t>ـ سير</w:t>
      </w:r>
      <w:r w:rsidRPr="00E839A9">
        <w:rPr>
          <w:rFonts w:ascii="Times New Roman" w:hAnsi="Times New Roman" w:cs="Times New Roman" w:hint="cs"/>
          <w:b/>
          <w:bCs/>
          <w:sz w:val="36"/>
          <w:szCs w:val="36"/>
          <w:rtl/>
          <w:lang w:bidi="ar-MA"/>
        </w:rPr>
        <w:t xml:space="preserve"> أشغال الورشة</w:t>
      </w:r>
      <w:r w:rsidRPr="00E839A9">
        <w:rPr>
          <w:rFonts w:ascii="Times New Roman" w:hAnsi="Times New Roman" w:cs="Times New Roman" w:hint="cs"/>
          <w:b/>
          <w:bCs/>
          <w:sz w:val="36"/>
          <w:szCs w:val="36"/>
          <w:rtl/>
        </w:rPr>
        <w:t>:</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92"/>
        </w:numPr>
        <w:bidi/>
        <w:rPr>
          <w:rFonts w:ascii="Times New Roman" w:hAnsi="Times New Roman" w:cs="Times New Roman"/>
          <w:sz w:val="28"/>
          <w:szCs w:val="28"/>
          <w:rtl/>
        </w:rPr>
      </w:pPr>
      <w:r w:rsidRPr="00E839A9">
        <w:rPr>
          <w:rFonts w:ascii="Times New Roman" w:hAnsi="Times New Roman" w:cs="Times New Roman" w:hint="cs"/>
          <w:sz w:val="28"/>
          <w:szCs w:val="28"/>
          <w:rtl/>
        </w:rPr>
        <w:t>إنجاز النشاط في مجموعات بعد اختيار وحدة من البرنامج والمورد الرقمي الملائم؛</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ومناقشة عمل المجموعات؛</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المعطيات المتوصل إليها والخروج باستنتاجات واقتراحات.   </w:t>
      </w:r>
    </w:p>
    <w:p w:rsidR="00091978" w:rsidRPr="00E839A9" w:rsidRDefault="00091978" w:rsidP="00091978">
      <w:pPr>
        <w:bidi/>
        <w:rPr>
          <w:rFonts w:ascii="Times New Roman" w:hAnsi="Times New Roman" w:cs="Times New Roman"/>
          <w:sz w:val="28"/>
          <w:szCs w:val="28"/>
          <w:rtl/>
        </w:rPr>
      </w:pPr>
      <w:r w:rsidRPr="00E839A9">
        <w:rPr>
          <w:rFonts w:ascii="Times New Roman" w:hAnsi="Times New Roman" w:cs="Times New Roman" w:hint="cs"/>
          <w:sz w:val="28"/>
          <w:szCs w:val="28"/>
          <w:rtl/>
        </w:rPr>
        <w:t xml:space="preserve">  </w:t>
      </w:r>
    </w:p>
    <w:p w:rsidR="00091978" w:rsidRPr="00E839A9" w:rsidRDefault="00091978" w:rsidP="00091978">
      <w:pPr>
        <w:bidi/>
        <w:rPr>
          <w:rFonts w:ascii="Times New Roman" w:hAnsi="Times New Roman" w:cs="Times New Roman"/>
          <w:sz w:val="28"/>
          <w:szCs w:val="28"/>
          <w:rtl/>
        </w:rPr>
      </w:pPr>
      <w:r w:rsidRPr="00E839A9">
        <w:rPr>
          <w:rFonts w:ascii="Times New Roman" w:hAnsi="Times New Roman" w:cs="Times New Roman" w:hint="cs"/>
          <w:b/>
          <w:bCs/>
          <w:sz w:val="36"/>
          <w:szCs w:val="36"/>
          <w:rtl/>
        </w:rPr>
        <w:t xml:space="preserve">ـ المنتوج المنتظر: </w:t>
      </w:r>
      <w:r w:rsidRPr="00E839A9">
        <w:rPr>
          <w:rFonts w:ascii="Times New Roman" w:hAnsi="Times New Roman" w:cs="Times New Roman" w:hint="cs"/>
          <w:sz w:val="28"/>
          <w:szCs w:val="28"/>
          <w:rtl/>
        </w:rPr>
        <w:t xml:space="preserve"> سيناريو لتوظيف مورد رقمي حول التجربة في درس أو مقطع تعلمي.</w:t>
      </w:r>
      <w:r w:rsidRPr="00E839A9">
        <w:rPr>
          <w:rFonts w:ascii="Times New Roman" w:hAnsi="Times New Roman" w:cs="Times New Roman" w:hint="cs"/>
          <w:b/>
          <w:bCs/>
          <w:sz w:val="36"/>
          <w:szCs w:val="36"/>
          <w:rtl/>
        </w:rPr>
        <w:t xml:space="preserve"> </w:t>
      </w: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5D6CFE" w:rsidRPr="00E839A9" w:rsidRDefault="005D6CFE" w:rsidP="005D6CFE">
      <w:pPr>
        <w:pStyle w:val="Titre1"/>
        <w:rPr>
          <w:noProof/>
        </w:rPr>
      </w:pPr>
      <w:r w:rsidRPr="00E839A9">
        <w:rPr>
          <w:rFonts w:ascii="Times New Roman" w:hAnsi="Times New Roman"/>
          <w:b w:val="0"/>
          <w:bCs/>
          <w:sz w:val="28"/>
          <w:szCs w:val="28"/>
          <w:rtl/>
        </w:rPr>
        <w:br w:type="page"/>
      </w:r>
      <w:r w:rsidRPr="00E839A9">
        <w:lastRenderedPageBreak/>
        <w:t xml:space="preserve">Grille d’évaluation </w:t>
      </w:r>
      <w:r w:rsidRPr="00E839A9">
        <w:rPr>
          <w:noProof/>
        </w:rPr>
        <w:t>de la session de formation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50"/>
        <w:gridCol w:w="412"/>
        <w:gridCol w:w="1840"/>
        <w:gridCol w:w="645"/>
        <w:gridCol w:w="160"/>
        <w:gridCol w:w="1014"/>
        <w:gridCol w:w="88"/>
        <w:gridCol w:w="549"/>
        <w:gridCol w:w="201"/>
        <w:gridCol w:w="501"/>
        <w:gridCol w:w="471"/>
        <w:gridCol w:w="60"/>
        <w:gridCol w:w="561"/>
        <w:gridCol w:w="134"/>
        <w:gridCol w:w="388"/>
        <w:gridCol w:w="575"/>
      </w:tblGrid>
      <w:tr w:rsidR="005D6CFE" w:rsidRPr="00E839A9" w:rsidTr="00397E4F">
        <w:trPr>
          <w:cantSplit/>
          <w:trHeight w:val="431"/>
          <w:jc w:val="center"/>
        </w:trPr>
        <w:tc>
          <w:tcPr>
            <w:tcW w:w="9549" w:type="dxa"/>
            <w:gridSpan w:val="16"/>
            <w:shd w:val="pct15" w:color="auto" w:fill="auto"/>
          </w:tcPr>
          <w:p w:rsidR="005D6CFE" w:rsidRPr="00E839A9" w:rsidRDefault="005D6CFE" w:rsidP="00856517">
            <w:pPr>
              <w:pStyle w:val="Titre2"/>
              <w:spacing w:before="120" w:after="120"/>
              <w:rPr>
                <w:lang w:val="fr-FR"/>
              </w:rPr>
            </w:pPr>
            <w:r w:rsidRPr="00E839A9">
              <w:t xml:space="preserve">Formation : </w:t>
            </w:r>
            <w:r w:rsidR="00856517" w:rsidRPr="00E839A9">
              <w:rPr>
                <w:lang w:val="fr-FR"/>
              </w:rPr>
              <w:t>Expérience et expérimentation</w:t>
            </w:r>
          </w:p>
        </w:tc>
      </w:tr>
      <w:tr w:rsidR="005D6CFE" w:rsidRPr="00E839A9" w:rsidTr="00397E4F">
        <w:trPr>
          <w:jc w:val="center"/>
        </w:trPr>
        <w:tc>
          <w:tcPr>
            <w:tcW w:w="1950" w:type="dxa"/>
            <w:tcBorders>
              <w:right w:val="nil"/>
            </w:tcBorders>
          </w:tcPr>
          <w:p w:rsidR="005D6CFE" w:rsidRPr="00E839A9" w:rsidRDefault="005D6CFE" w:rsidP="00397E4F">
            <w:pPr>
              <w:pStyle w:val="En-tte"/>
              <w:tabs>
                <w:tab w:val="clear" w:pos="4536"/>
                <w:tab w:val="clear" w:pos="9072"/>
              </w:tabs>
              <w:spacing w:after="60"/>
              <w:rPr>
                <w:b/>
                <w:bCs/>
              </w:rPr>
            </w:pPr>
            <w:r w:rsidRPr="00E839A9">
              <w:rPr>
                <w:b/>
                <w:bCs/>
              </w:rPr>
              <w:t>Cycle d’enseignement :</w:t>
            </w:r>
          </w:p>
        </w:tc>
        <w:tc>
          <w:tcPr>
            <w:tcW w:w="2897" w:type="dxa"/>
            <w:gridSpan w:val="3"/>
            <w:tcBorders>
              <w:left w:val="nil"/>
            </w:tcBorders>
          </w:tcPr>
          <w:p w:rsidR="005D6CFE" w:rsidRPr="00E839A9" w:rsidRDefault="005D6CFE" w:rsidP="00397E4F">
            <w:pPr>
              <w:pStyle w:val="En-tte"/>
              <w:tabs>
                <w:tab w:val="clear" w:pos="4536"/>
                <w:tab w:val="clear" w:pos="9072"/>
              </w:tabs>
            </w:pPr>
          </w:p>
        </w:tc>
        <w:tc>
          <w:tcPr>
            <w:tcW w:w="160" w:type="dxa"/>
            <w:tcBorders>
              <w:right w:val="nil"/>
            </w:tcBorders>
          </w:tcPr>
          <w:p w:rsidR="005D6CFE" w:rsidRPr="00E839A9" w:rsidRDefault="005D6CFE" w:rsidP="00397E4F">
            <w:pPr>
              <w:pStyle w:val="En-tte"/>
              <w:tabs>
                <w:tab w:val="clear" w:pos="4536"/>
                <w:tab w:val="clear" w:pos="9072"/>
              </w:tabs>
              <w:spacing w:after="60"/>
            </w:pPr>
            <w:r w:rsidRPr="00E839A9">
              <w:rPr>
                <w:b/>
                <w:bCs/>
              </w:rPr>
              <w:t xml:space="preserve"> </w:t>
            </w:r>
          </w:p>
        </w:tc>
        <w:tc>
          <w:tcPr>
            <w:tcW w:w="4542" w:type="dxa"/>
            <w:gridSpan w:val="11"/>
            <w:tcBorders>
              <w:left w:val="nil"/>
            </w:tcBorders>
          </w:tcPr>
          <w:p w:rsidR="005D6CFE" w:rsidRPr="00E839A9" w:rsidRDefault="005D6CFE" w:rsidP="00397E4F">
            <w:pPr>
              <w:spacing w:after="0" w:line="240" w:lineRule="auto"/>
              <w:rPr>
                <w:b/>
                <w:bCs/>
              </w:rPr>
            </w:pPr>
            <w:r w:rsidRPr="00E839A9">
              <w:rPr>
                <w:b/>
                <w:bCs/>
              </w:rPr>
              <w:t xml:space="preserve">Période de </w:t>
            </w:r>
          </w:p>
          <w:p w:rsidR="005D6CFE" w:rsidRPr="00E839A9" w:rsidRDefault="005D6CFE" w:rsidP="00397E4F">
            <w:pPr>
              <w:spacing w:after="0" w:line="240" w:lineRule="auto"/>
            </w:pPr>
            <w:r w:rsidRPr="00E839A9">
              <w:rPr>
                <w:b/>
                <w:bCs/>
              </w:rPr>
              <w:t xml:space="preserve">formation :       du </w:t>
            </w:r>
          </w:p>
        </w:tc>
      </w:tr>
      <w:tr w:rsidR="005D6CFE" w:rsidRPr="00E839A9" w:rsidTr="00397E4F">
        <w:trPr>
          <w:cantSplit/>
          <w:trHeight w:val="234"/>
          <w:jc w:val="center"/>
        </w:trPr>
        <w:tc>
          <w:tcPr>
            <w:tcW w:w="4202" w:type="dxa"/>
            <w:gridSpan w:val="3"/>
            <w:tcBorders>
              <w:bottom w:val="single" w:sz="4" w:space="0" w:color="auto"/>
              <w:right w:val="nil"/>
            </w:tcBorders>
          </w:tcPr>
          <w:p w:rsidR="005D6CFE" w:rsidRPr="00E839A9" w:rsidRDefault="005D6CFE" w:rsidP="00397E4F">
            <w:pPr>
              <w:pStyle w:val="En-tte"/>
              <w:tabs>
                <w:tab w:val="clear" w:pos="4536"/>
                <w:tab w:val="clear" w:pos="9072"/>
              </w:tabs>
              <w:spacing w:after="60"/>
            </w:pPr>
            <w:r w:rsidRPr="00E839A9">
              <w:t>Nom du formateur:</w:t>
            </w:r>
          </w:p>
        </w:tc>
        <w:tc>
          <w:tcPr>
            <w:tcW w:w="5347" w:type="dxa"/>
            <w:gridSpan w:val="13"/>
            <w:tcBorders>
              <w:left w:val="nil"/>
              <w:bottom w:val="single" w:sz="4" w:space="0" w:color="auto"/>
            </w:tcBorders>
          </w:tcPr>
          <w:p w:rsidR="005D6CFE" w:rsidRPr="00E839A9" w:rsidRDefault="005D6CFE" w:rsidP="00397E4F">
            <w:pPr>
              <w:spacing w:after="60"/>
            </w:pPr>
          </w:p>
        </w:tc>
      </w:tr>
      <w:tr w:rsidR="005D6CFE" w:rsidRPr="00E839A9" w:rsidTr="00397E4F">
        <w:trPr>
          <w:cantSplit/>
          <w:jc w:val="center"/>
        </w:trPr>
        <w:tc>
          <w:tcPr>
            <w:tcW w:w="9549" w:type="dxa"/>
            <w:gridSpan w:val="16"/>
            <w:tcBorders>
              <w:bottom w:val="single" w:sz="8" w:space="0" w:color="auto"/>
              <w:right w:val="single" w:sz="8" w:space="0" w:color="auto"/>
            </w:tcBorders>
          </w:tcPr>
          <w:p w:rsidR="005D6CFE" w:rsidRPr="00E839A9" w:rsidRDefault="005D6CFE" w:rsidP="00397E4F">
            <w:pPr>
              <w:spacing w:after="60"/>
              <w:rPr>
                <w:b/>
                <w:bCs/>
              </w:rPr>
            </w:pPr>
            <w:r w:rsidRPr="00E839A9">
              <w:rPr>
                <w:b/>
                <w:bCs/>
                <w:sz w:val="28"/>
                <w:szCs w:val="28"/>
              </w:rPr>
              <w:t>Les objectifs de la session de formation sont-ils atteints?</w:t>
            </w:r>
          </w:p>
        </w:tc>
      </w:tr>
      <w:tr w:rsidR="005D6CFE" w:rsidRPr="00E839A9" w:rsidTr="00397E4F">
        <w:trPr>
          <w:jc w:val="center"/>
        </w:trPr>
        <w:tc>
          <w:tcPr>
            <w:tcW w:w="6021" w:type="dxa"/>
            <w:gridSpan w:val="6"/>
            <w:tcBorders>
              <w:top w:val="single" w:sz="8" w:space="0" w:color="auto"/>
            </w:tcBorders>
          </w:tcPr>
          <w:p w:rsidR="005D6CFE" w:rsidRPr="00E839A9" w:rsidRDefault="005D6CFE" w:rsidP="00AE0F66">
            <w:pPr>
              <w:pStyle w:val="En-tte"/>
              <w:tabs>
                <w:tab w:val="clear" w:pos="4536"/>
                <w:tab w:val="clear" w:pos="9072"/>
              </w:tabs>
              <w:spacing w:after="60"/>
              <w:rPr>
                <w:rFonts w:ascii="Arial" w:hAnsi="Arial"/>
              </w:rPr>
            </w:pPr>
            <w:r w:rsidRPr="00E839A9">
              <w:rPr>
                <w:rFonts w:ascii="Arial" w:hAnsi="Arial"/>
              </w:rPr>
              <w:t xml:space="preserve">1) </w:t>
            </w:r>
            <w:r w:rsidR="00AE0F66" w:rsidRPr="00E839A9">
              <w:rPr>
                <w:rFonts w:ascii="Arial" w:hAnsi="Arial"/>
              </w:rPr>
              <w:t>Mise en évidence</w:t>
            </w:r>
            <w:r w:rsidR="00856517" w:rsidRPr="00E839A9">
              <w:rPr>
                <w:rFonts w:ascii="Arial" w:hAnsi="Arial"/>
              </w:rPr>
              <w:t xml:space="preserve"> des problèmes épistémologiques relatifs à la démarche expérimentale, l’expérienc</w:t>
            </w:r>
            <w:r w:rsidR="002C151F">
              <w:rPr>
                <w:rFonts w:ascii="Arial" w:hAnsi="Arial"/>
              </w:rPr>
              <w:t>e et l’expérimentation</w:t>
            </w:r>
            <w:r w:rsidRPr="00E839A9">
              <w:rPr>
                <w:rFonts w:ascii="Arial" w:hAnsi="Arial"/>
              </w:rPr>
              <w:t>.</w:t>
            </w:r>
          </w:p>
        </w:tc>
        <w:tc>
          <w:tcPr>
            <w:tcW w:w="838" w:type="dxa"/>
            <w:gridSpan w:val="3"/>
            <w:tcBorders>
              <w:top w:val="single" w:sz="8" w:space="0" w:color="auto"/>
              <w:right w:val="nil"/>
            </w:tcBorders>
          </w:tcPr>
          <w:p w:rsidR="005D6CFE" w:rsidRPr="00E839A9" w:rsidRDefault="005D6CFE" w:rsidP="00397E4F">
            <w:pPr>
              <w:spacing w:after="60"/>
              <w:jc w:val="right"/>
            </w:pPr>
            <w:r w:rsidRPr="00E839A9">
              <w:t>Oui</w:t>
            </w:r>
          </w:p>
        </w:tc>
        <w:tc>
          <w:tcPr>
            <w:tcW w:w="972" w:type="dxa"/>
            <w:gridSpan w:val="2"/>
            <w:tcBorders>
              <w:top w:val="single" w:sz="8" w:space="0" w:color="auto"/>
              <w:left w:val="nil"/>
            </w:tcBorders>
          </w:tcPr>
          <w:p w:rsidR="005D6CFE" w:rsidRPr="00E839A9" w:rsidRDefault="005D6CFE" w:rsidP="00397E4F">
            <w:pPr>
              <w:spacing w:after="60"/>
              <w:jc w:val="right"/>
            </w:pPr>
          </w:p>
        </w:tc>
        <w:tc>
          <w:tcPr>
            <w:tcW w:w="755" w:type="dxa"/>
            <w:gridSpan w:val="3"/>
            <w:tcBorders>
              <w:top w:val="single" w:sz="8" w:space="0" w:color="auto"/>
              <w:right w:val="nil"/>
            </w:tcBorders>
          </w:tcPr>
          <w:p w:rsidR="005D6CFE" w:rsidRPr="00E839A9" w:rsidRDefault="005D6CFE" w:rsidP="00397E4F">
            <w:pPr>
              <w:spacing w:after="60"/>
              <w:jc w:val="right"/>
            </w:pPr>
            <w:r w:rsidRPr="00E839A9">
              <w:t>Non</w:t>
            </w:r>
          </w:p>
        </w:tc>
        <w:tc>
          <w:tcPr>
            <w:tcW w:w="963" w:type="dxa"/>
            <w:gridSpan w:val="2"/>
            <w:tcBorders>
              <w:top w:val="single" w:sz="8" w:space="0" w:color="auto"/>
              <w:left w:val="nil"/>
            </w:tcBorders>
          </w:tcPr>
          <w:p w:rsidR="005D6CFE" w:rsidRPr="00E839A9" w:rsidRDefault="005D6CFE" w:rsidP="00397E4F">
            <w:pPr>
              <w:spacing w:after="60"/>
            </w:pPr>
          </w:p>
        </w:tc>
      </w:tr>
      <w:tr w:rsidR="005D6CFE" w:rsidRPr="00E839A9" w:rsidTr="00397E4F">
        <w:trPr>
          <w:jc w:val="center"/>
        </w:trPr>
        <w:tc>
          <w:tcPr>
            <w:tcW w:w="6021" w:type="dxa"/>
            <w:gridSpan w:val="6"/>
            <w:tcBorders>
              <w:top w:val="single" w:sz="8" w:space="0" w:color="auto"/>
            </w:tcBorders>
          </w:tcPr>
          <w:p w:rsidR="005D6CFE" w:rsidRPr="00E839A9" w:rsidRDefault="005D6CFE" w:rsidP="00AE0F66">
            <w:pPr>
              <w:pStyle w:val="En-tte"/>
              <w:tabs>
                <w:tab w:val="clear" w:pos="4536"/>
                <w:tab w:val="clear" w:pos="9072"/>
              </w:tabs>
              <w:spacing w:after="60"/>
              <w:rPr>
                <w:rFonts w:ascii="Arial" w:hAnsi="Arial"/>
              </w:rPr>
            </w:pPr>
            <w:r w:rsidRPr="00E839A9">
              <w:rPr>
                <w:rFonts w:ascii="Arial" w:hAnsi="Arial"/>
              </w:rPr>
              <w:t xml:space="preserve">2) </w:t>
            </w:r>
            <w:r w:rsidR="00AE0F66" w:rsidRPr="00E839A9">
              <w:rPr>
                <w:rFonts w:ascii="Arial" w:hAnsi="Arial"/>
              </w:rPr>
              <w:t>Modalités de catégorisation des différentes expériences</w:t>
            </w:r>
            <w:r w:rsidRPr="00E839A9">
              <w:rPr>
                <w:rFonts w:ascii="Arial" w:hAnsi="Arial"/>
              </w:rPr>
              <w:t xml:space="preserve">. </w:t>
            </w:r>
          </w:p>
        </w:tc>
        <w:tc>
          <w:tcPr>
            <w:tcW w:w="838" w:type="dxa"/>
            <w:gridSpan w:val="3"/>
            <w:tcBorders>
              <w:top w:val="single" w:sz="8" w:space="0" w:color="auto"/>
              <w:right w:val="nil"/>
            </w:tcBorders>
          </w:tcPr>
          <w:p w:rsidR="005D6CFE" w:rsidRPr="00E839A9" w:rsidRDefault="005D6CFE" w:rsidP="00397E4F">
            <w:pPr>
              <w:spacing w:after="60"/>
              <w:jc w:val="right"/>
            </w:pPr>
            <w:r w:rsidRPr="00E839A9">
              <w:t>Oui</w:t>
            </w:r>
          </w:p>
        </w:tc>
        <w:tc>
          <w:tcPr>
            <w:tcW w:w="972" w:type="dxa"/>
            <w:gridSpan w:val="2"/>
            <w:tcBorders>
              <w:top w:val="single" w:sz="8" w:space="0" w:color="auto"/>
              <w:left w:val="nil"/>
            </w:tcBorders>
          </w:tcPr>
          <w:p w:rsidR="005D6CFE" w:rsidRPr="00E839A9" w:rsidRDefault="005D6CFE" w:rsidP="00397E4F">
            <w:pPr>
              <w:spacing w:after="60"/>
              <w:jc w:val="right"/>
            </w:pPr>
          </w:p>
        </w:tc>
        <w:tc>
          <w:tcPr>
            <w:tcW w:w="755" w:type="dxa"/>
            <w:gridSpan w:val="3"/>
            <w:tcBorders>
              <w:top w:val="single" w:sz="8" w:space="0" w:color="auto"/>
              <w:right w:val="nil"/>
            </w:tcBorders>
          </w:tcPr>
          <w:p w:rsidR="005D6CFE" w:rsidRPr="00E839A9" w:rsidRDefault="005D6CFE" w:rsidP="00397E4F">
            <w:pPr>
              <w:spacing w:after="60"/>
              <w:jc w:val="right"/>
            </w:pPr>
            <w:r w:rsidRPr="00E839A9">
              <w:t>Non</w:t>
            </w:r>
          </w:p>
        </w:tc>
        <w:tc>
          <w:tcPr>
            <w:tcW w:w="963" w:type="dxa"/>
            <w:gridSpan w:val="2"/>
            <w:tcBorders>
              <w:top w:val="single" w:sz="8" w:space="0" w:color="auto"/>
              <w:left w:val="nil"/>
            </w:tcBorders>
          </w:tcPr>
          <w:p w:rsidR="005D6CFE" w:rsidRPr="00E839A9" w:rsidRDefault="005D6CFE" w:rsidP="00397E4F">
            <w:pPr>
              <w:spacing w:after="60"/>
            </w:pPr>
          </w:p>
        </w:tc>
      </w:tr>
      <w:tr w:rsidR="005D6CFE" w:rsidRPr="00E839A9" w:rsidTr="00397E4F">
        <w:trPr>
          <w:jc w:val="center"/>
        </w:trPr>
        <w:tc>
          <w:tcPr>
            <w:tcW w:w="6021" w:type="dxa"/>
            <w:gridSpan w:val="6"/>
          </w:tcPr>
          <w:p w:rsidR="005D6CFE" w:rsidRPr="00E839A9" w:rsidRDefault="005D6CFE" w:rsidP="00AE0F66">
            <w:pPr>
              <w:spacing w:after="60"/>
              <w:rPr>
                <w:rFonts w:ascii="Arial" w:hAnsi="Arial"/>
              </w:rPr>
            </w:pPr>
            <w:r w:rsidRPr="00E839A9">
              <w:rPr>
                <w:rFonts w:ascii="Arial" w:hAnsi="Arial"/>
              </w:rPr>
              <w:t xml:space="preserve">3) </w:t>
            </w:r>
            <w:r w:rsidR="00AE0F66" w:rsidRPr="00E839A9">
              <w:rPr>
                <w:rFonts w:ascii="Arial" w:hAnsi="Arial"/>
              </w:rPr>
              <w:t>L’exploitation pédagogique et didactique</w:t>
            </w:r>
            <w:r w:rsidR="002C151F">
              <w:rPr>
                <w:rFonts w:ascii="Arial" w:hAnsi="Arial"/>
              </w:rPr>
              <w:t xml:space="preserve"> des expériences</w:t>
            </w:r>
            <w:r w:rsidR="00AE0F66" w:rsidRPr="00E839A9">
              <w:rPr>
                <w:rFonts w:ascii="Arial" w:hAnsi="Arial"/>
              </w:rPr>
              <w:t xml:space="preserve"> dans l’enseignement de la discipline</w:t>
            </w:r>
            <w:r w:rsidRPr="00E839A9">
              <w:rPr>
                <w:rFonts w:ascii="Arial" w:hAnsi="Arial"/>
              </w:rPr>
              <w:t>.</w:t>
            </w:r>
          </w:p>
        </w:tc>
        <w:tc>
          <w:tcPr>
            <w:tcW w:w="838" w:type="dxa"/>
            <w:gridSpan w:val="3"/>
            <w:tcBorders>
              <w:right w:val="nil"/>
            </w:tcBorders>
          </w:tcPr>
          <w:p w:rsidR="005D6CFE" w:rsidRPr="00E839A9" w:rsidRDefault="005D6CFE" w:rsidP="00397E4F">
            <w:pPr>
              <w:spacing w:after="60"/>
              <w:jc w:val="right"/>
            </w:pPr>
            <w:r w:rsidRPr="00E839A9">
              <w:t>Oui</w:t>
            </w:r>
          </w:p>
        </w:tc>
        <w:tc>
          <w:tcPr>
            <w:tcW w:w="972" w:type="dxa"/>
            <w:gridSpan w:val="2"/>
            <w:tcBorders>
              <w:left w:val="nil"/>
            </w:tcBorders>
          </w:tcPr>
          <w:p w:rsidR="005D6CFE" w:rsidRPr="00E839A9" w:rsidRDefault="005D6CFE" w:rsidP="00397E4F">
            <w:pPr>
              <w:spacing w:after="60"/>
              <w:jc w:val="right"/>
            </w:pPr>
          </w:p>
        </w:tc>
        <w:tc>
          <w:tcPr>
            <w:tcW w:w="755" w:type="dxa"/>
            <w:gridSpan w:val="3"/>
            <w:tcBorders>
              <w:right w:val="nil"/>
            </w:tcBorders>
          </w:tcPr>
          <w:p w:rsidR="005D6CFE" w:rsidRPr="00E839A9" w:rsidRDefault="005D6CFE" w:rsidP="00397E4F">
            <w:pPr>
              <w:spacing w:after="60"/>
              <w:jc w:val="right"/>
            </w:pPr>
            <w:r w:rsidRPr="00E839A9">
              <w:t>Non</w:t>
            </w:r>
          </w:p>
        </w:tc>
        <w:tc>
          <w:tcPr>
            <w:tcW w:w="963" w:type="dxa"/>
            <w:gridSpan w:val="2"/>
            <w:tcBorders>
              <w:left w:val="nil"/>
            </w:tcBorders>
          </w:tcPr>
          <w:p w:rsidR="005D6CFE" w:rsidRPr="00E839A9" w:rsidRDefault="005D6CFE" w:rsidP="00397E4F">
            <w:pPr>
              <w:spacing w:after="60"/>
            </w:pPr>
          </w:p>
        </w:tc>
      </w:tr>
      <w:tr w:rsidR="005D6CFE" w:rsidRPr="00E839A9" w:rsidTr="00397E4F">
        <w:trPr>
          <w:jc w:val="center"/>
        </w:trPr>
        <w:tc>
          <w:tcPr>
            <w:tcW w:w="6021" w:type="dxa"/>
            <w:gridSpan w:val="6"/>
          </w:tcPr>
          <w:p w:rsidR="005D6CFE" w:rsidRPr="00E839A9" w:rsidRDefault="005D6CFE" w:rsidP="00AE0F66">
            <w:pPr>
              <w:spacing w:after="60"/>
              <w:rPr>
                <w:rFonts w:ascii="Arial" w:hAnsi="Arial"/>
              </w:rPr>
            </w:pPr>
            <w:r w:rsidRPr="00E839A9">
              <w:rPr>
                <w:rFonts w:ascii="Arial" w:hAnsi="Arial"/>
              </w:rPr>
              <w:t xml:space="preserve">4) </w:t>
            </w:r>
            <w:r w:rsidR="00AE0F66" w:rsidRPr="00E839A9">
              <w:rPr>
                <w:rFonts w:ascii="Arial" w:hAnsi="Arial"/>
              </w:rPr>
              <w:t>–</w:t>
            </w:r>
            <w:r w:rsidRPr="00E839A9">
              <w:rPr>
                <w:rFonts w:ascii="Arial" w:hAnsi="Arial"/>
              </w:rPr>
              <w:t xml:space="preserve"> </w:t>
            </w:r>
            <w:r w:rsidR="00AE0F66" w:rsidRPr="00E839A9">
              <w:rPr>
                <w:rFonts w:ascii="Arial" w:hAnsi="Arial"/>
              </w:rPr>
              <w:t>Montage d’un scénario pédagogique intégrant une ressource numérique relative à l’expérience</w:t>
            </w:r>
          </w:p>
        </w:tc>
        <w:tc>
          <w:tcPr>
            <w:tcW w:w="838" w:type="dxa"/>
            <w:gridSpan w:val="3"/>
            <w:tcBorders>
              <w:right w:val="nil"/>
            </w:tcBorders>
          </w:tcPr>
          <w:p w:rsidR="005D6CFE" w:rsidRPr="00E839A9" w:rsidRDefault="005D6CFE" w:rsidP="00397E4F">
            <w:pPr>
              <w:spacing w:after="60"/>
              <w:jc w:val="right"/>
            </w:pPr>
            <w:r w:rsidRPr="00E839A9">
              <w:t>Oui</w:t>
            </w:r>
          </w:p>
        </w:tc>
        <w:tc>
          <w:tcPr>
            <w:tcW w:w="972" w:type="dxa"/>
            <w:gridSpan w:val="2"/>
            <w:tcBorders>
              <w:left w:val="nil"/>
            </w:tcBorders>
          </w:tcPr>
          <w:p w:rsidR="005D6CFE" w:rsidRPr="00E839A9" w:rsidRDefault="005D6CFE" w:rsidP="00397E4F">
            <w:pPr>
              <w:spacing w:after="60"/>
              <w:jc w:val="right"/>
            </w:pPr>
          </w:p>
        </w:tc>
        <w:tc>
          <w:tcPr>
            <w:tcW w:w="755" w:type="dxa"/>
            <w:gridSpan w:val="3"/>
            <w:tcBorders>
              <w:right w:val="nil"/>
            </w:tcBorders>
          </w:tcPr>
          <w:p w:rsidR="005D6CFE" w:rsidRPr="00E839A9" w:rsidRDefault="005D6CFE" w:rsidP="00397E4F">
            <w:pPr>
              <w:spacing w:after="60"/>
              <w:jc w:val="right"/>
            </w:pPr>
            <w:r w:rsidRPr="00E839A9">
              <w:t>Non</w:t>
            </w:r>
          </w:p>
        </w:tc>
        <w:tc>
          <w:tcPr>
            <w:tcW w:w="963" w:type="dxa"/>
            <w:gridSpan w:val="2"/>
            <w:tcBorders>
              <w:left w:val="nil"/>
            </w:tcBorders>
          </w:tcPr>
          <w:p w:rsidR="005D6CFE" w:rsidRPr="00E839A9" w:rsidRDefault="005D6CFE" w:rsidP="00397E4F">
            <w:pPr>
              <w:spacing w:after="60"/>
            </w:pPr>
          </w:p>
        </w:tc>
      </w:tr>
      <w:tr w:rsidR="005D6CFE" w:rsidRPr="00E839A9" w:rsidTr="00397E4F">
        <w:trPr>
          <w:cantSplit/>
          <w:jc w:val="center"/>
        </w:trPr>
        <w:tc>
          <w:tcPr>
            <w:tcW w:w="9549" w:type="dxa"/>
            <w:gridSpan w:val="16"/>
          </w:tcPr>
          <w:p w:rsidR="005D6CFE" w:rsidRPr="00E839A9" w:rsidRDefault="005D6CFE" w:rsidP="00397E4F">
            <w:pPr>
              <w:pStyle w:val="Titre3"/>
              <w:spacing w:before="60" w:after="60"/>
              <w:rPr>
                <w:lang w:val="fr-FR"/>
              </w:rPr>
            </w:pPr>
            <w:r w:rsidRPr="00E839A9">
              <w:rPr>
                <w:lang w:val="fr-FR"/>
              </w:rPr>
              <w:t>Indiquez votre degré d’accord envers chacun des énoncés présentés ci-dessous, en utilisant l’échelle suivante :</w:t>
            </w:r>
          </w:p>
        </w:tc>
      </w:tr>
      <w:tr w:rsidR="005D6CFE" w:rsidRPr="00E839A9" w:rsidTr="00397E4F">
        <w:trPr>
          <w:jc w:val="center"/>
        </w:trPr>
        <w:tc>
          <w:tcPr>
            <w:tcW w:w="2362" w:type="dxa"/>
            <w:gridSpan w:val="2"/>
            <w:tcBorders>
              <w:bottom w:val="single" w:sz="8" w:space="0" w:color="auto"/>
            </w:tcBorders>
          </w:tcPr>
          <w:p w:rsidR="005D6CFE" w:rsidRPr="00E839A9" w:rsidRDefault="005D6CFE" w:rsidP="00397E4F">
            <w:pPr>
              <w:spacing w:before="40" w:after="40"/>
              <w:ind w:left="480" w:hanging="480"/>
            </w:pPr>
            <w:r w:rsidRPr="00E839A9">
              <w:rPr>
                <w:b/>
                <w:bCs/>
              </w:rPr>
              <w:t>1 =</w:t>
            </w:r>
            <w:r w:rsidRPr="00E839A9">
              <w:tab/>
              <w:t>tout à fait en désaccord</w:t>
            </w:r>
          </w:p>
        </w:tc>
        <w:tc>
          <w:tcPr>
            <w:tcW w:w="1840" w:type="dxa"/>
            <w:tcBorders>
              <w:bottom w:val="single" w:sz="8" w:space="0" w:color="auto"/>
            </w:tcBorders>
          </w:tcPr>
          <w:p w:rsidR="005D6CFE" w:rsidRPr="00E839A9" w:rsidRDefault="005D6CFE" w:rsidP="00397E4F">
            <w:pPr>
              <w:spacing w:before="40" w:after="40"/>
            </w:pPr>
            <w:r w:rsidRPr="00E839A9">
              <w:rPr>
                <w:b/>
                <w:bCs/>
              </w:rPr>
              <w:t>2 =</w:t>
            </w:r>
            <w:r w:rsidRPr="00E839A9">
              <w:t xml:space="preserve"> en désaccord</w:t>
            </w:r>
          </w:p>
        </w:tc>
        <w:tc>
          <w:tcPr>
            <w:tcW w:w="1907" w:type="dxa"/>
            <w:gridSpan w:val="4"/>
            <w:tcBorders>
              <w:bottom w:val="single" w:sz="8" w:space="0" w:color="auto"/>
            </w:tcBorders>
          </w:tcPr>
          <w:p w:rsidR="005D6CFE" w:rsidRPr="00E839A9" w:rsidRDefault="005D6CFE" w:rsidP="00397E4F">
            <w:pPr>
              <w:spacing w:before="40" w:after="40"/>
              <w:ind w:left="394" w:right="-42" w:hanging="394"/>
            </w:pPr>
            <w:r w:rsidRPr="00E839A9">
              <w:rPr>
                <w:b/>
                <w:bCs/>
              </w:rPr>
              <w:t>3 =</w:t>
            </w:r>
            <w:r w:rsidRPr="00E839A9">
              <w:rPr>
                <w:b/>
                <w:bCs/>
              </w:rPr>
              <w:tab/>
            </w:r>
            <w:r w:rsidRPr="00E839A9">
              <w:t>plus ou moins en accord</w:t>
            </w:r>
          </w:p>
        </w:tc>
        <w:tc>
          <w:tcPr>
            <w:tcW w:w="1782" w:type="dxa"/>
            <w:gridSpan w:val="5"/>
            <w:tcBorders>
              <w:bottom w:val="single" w:sz="8" w:space="0" w:color="auto"/>
            </w:tcBorders>
          </w:tcPr>
          <w:p w:rsidR="005D6CFE" w:rsidRPr="00E839A9" w:rsidRDefault="005D6CFE" w:rsidP="00397E4F">
            <w:pPr>
              <w:spacing w:before="40" w:after="40"/>
            </w:pPr>
            <w:r w:rsidRPr="00E839A9">
              <w:rPr>
                <w:b/>
                <w:bCs/>
              </w:rPr>
              <w:t>4 =</w:t>
            </w:r>
            <w:r w:rsidRPr="00E839A9">
              <w:t xml:space="preserve"> en accord</w:t>
            </w:r>
          </w:p>
        </w:tc>
        <w:tc>
          <w:tcPr>
            <w:tcW w:w="1658" w:type="dxa"/>
            <w:gridSpan w:val="4"/>
            <w:tcBorders>
              <w:bottom w:val="single" w:sz="8" w:space="0" w:color="auto"/>
            </w:tcBorders>
          </w:tcPr>
          <w:p w:rsidR="005D6CFE" w:rsidRPr="00E839A9" w:rsidRDefault="005D6CFE" w:rsidP="00397E4F">
            <w:pPr>
              <w:spacing w:before="40" w:after="40"/>
              <w:ind w:left="375" w:hanging="375"/>
            </w:pPr>
            <w:r w:rsidRPr="00E839A9">
              <w:rPr>
                <w:b/>
                <w:bCs/>
              </w:rPr>
              <w:t>5 =</w:t>
            </w:r>
            <w:r w:rsidRPr="00E839A9">
              <w:rPr>
                <w:b/>
                <w:bCs/>
              </w:rPr>
              <w:tab/>
            </w:r>
            <w:r w:rsidRPr="00E839A9">
              <w:t>tout à fait en accord</w:t>
            </w:r>
          </w:p>
        </w:tc>
      </w:tr>
      <w:tr w:rsidR="005D6CFE" w:rsidRPr="00E839A9" w:rsidTr="00397E4F">
        <w:trPr>
          <w:cantSplit/>
          <w:jc w:val="center"/>
        </w:trPr>
        <w:tc>
          <w:tcPr>
            <w:tcW w:w="6658" w:type="dxa"/>
            <w:gridSpan w:val="8"/>
            <w:tcBorders>
              <w:top w:val="single" w:sz="8" w:space="0" w:color="auto"/>
              <w:left w:val="single" w:sz="8" w:space="0" w:color="auto"/>
              <w:bottom w:val="nil"/>
              <w:right w:val="nil"/>
            </w:tcBorders>
          </w:tcPr>
          <w:p w:rsidR="005D6CFE" w:rsidRPr="00E839A9" w:rsidRDefault="005D6CFE" w:rsidP="00397E4F">
            <w:pPr>
              <w:pStyle w:val="Listenumros"/>
              <w:tabs>
                <w:tab w:val="right" w:pos="6120"/>
              </w:tabs>
              <w:ind w:left="357" w:hanging="357"/>
              <w:rPr>
                <w:lang w:val="fr-FR"/>
              </w:rPr>
            </w:pPr>
            <w:r w:rsidRPr="00E839A9">
              <w:t>J’étais motivé(e) à suivre ce cours</w:t>
            </w:r>
            <w:r w:rsidRPr="00E839A9">
              <w:tab/>
              <w:t>………………..…………</w:t>
            </w:r>
            <w:r w:rsidR="002C151F">
              <w:t>……</w:t>
            </w:r>
            <w:r w:rsidRPr="00E839A9">
              <w:t xml:space="preserve"> </w:t>
            </w:r>
          </w:p>
        </w:tc>
        <w:tc>
          <w:tcPr>
            <w:tcW w:w="70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Les objectifs de la formation étaient clairs et précis ……..…</w:t>
            </w:r>
            <w:r w:rsidR="002C151F">
              <w:t>…..</w:t>
            </w:r>
          </w:p>
        </w:tc>
        <w:tc>
          <w:tcPr>
            <w:tcW w:w="70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 contenu de la formation correspondait à mes besoins et mes préoccupations.……………………………………….…</w:t>
            </w:r>
            <w:r w:rsidR="002C151F">
              <w:t>……</w:t>
            </w:r>
          </w:p>
        </w:tc>
        <w:tc>
          <w:tcPr>
            <w:tcW w:w="702"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1</w:t>
            </w:r>
          </w:p>
        </w:tc>
        <w:tc>
          <w:tcPr>
            <w:tcW w:w="531"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2</w:t>
            </w:r>
          </w:p>
        </w:tc>
        <w:tc>
          <w:tcPr>
            <w:tcW w:w="561" w:type="dxa"/>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3</w:t>
            </w:r>
          </w:p>
        </w:tc>
        <w:tc>
          <w:tcPr>
            <w:tcW w:w="522"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4</w:t>
            </w:r>
          </w:p>
        </w:tc>
        <w:tc>
          <w:tcPr>
            <w:tcW w:w="575" w:type="dxa"/>
            <w:tcBorders>
              <w:top w:val="nil"/>
              <w:left w:val="nil"/>
              <w:bottom w:val="nil"/>
              <w:right w:val="single" w:sz="8" w:space="0" w:color="auto"/>
            </w:tcBorders>
            <w:vAlign w:val="bottom"/>
          </w:tcPr>
          <w:p w:rsidR="005D6CFE" w:rsidRPr="002C151F" w:rsidRDefault="005D6CFE" w:rsidP="00397E4F">
            <w:pPr>
              <w:spacing w:before="40" w:after="40"/>
              <w:ind w:left="397" w:hanging="397"/>
              <w:rPr>
                <w:b/>
                <w:bCs/>
              </w:rPr>
            </w:pPr>
            <w:r w:rsidRPr="002C151F">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2C151F" w:rsidP="00397E4F">
            <w:pPr>
              <w:pStyle w:val="Listenumros"/>
              <w:tabs>
                <w:tab w:val="right" w:pos="6120"/>
              </w:tabs>
              <w:ind w:left="357" w:hanging="357"/>
            </w:pPr>
            <w:r>
              <w:t>Les techniques de transmission  ont favorisé l’assimilation</w:t>
            </w:r>
            <w:r w:rsidR="005D6CFE" w:rsidRPr="00E839A9">
              <w:t>………..…………………………………………</w:t>
            </w:r>
            <w:r>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Les exercices et les activités étaient pertinents à la formation…………………………………………………….…</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 formateur communiquait de façon claire et dynamique………………..……………………………….……</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2C151F">
            <w:pPr>
              <w:pStyle w:val="Listenumros"/>
              <w:tabs>
                <w:tab w:val="right" w:pos="6120"/>
              </w:tabs>
              <w:ind w:left="357" w:hanging="357"/>
            </w:pPr>
            <w:r w:rsidRPr="00E839A9">
              <w:t xml:space="preserve">Le formateur a respecté le rythme </w:t>
            </w:r>
            <w:r w:rsidR="002C151F">
              <w:t>de formation</w:t>
            </w:r>
            <w:r w:rsidRPr="00E839A9">
              <w:t xml:space="preserve"> des participants……………….……………………………….……</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Cette formation m’a permis d’augmenter mon niveau de connaissances et d’habiletés……………………………….…</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Je compte mettre en application ces nouvelles compétences dès mon retour au travail ..……………………………………</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single" w:sz="8" w:space="0" w:color="auto"/>
              <w:right w:val="nil"/>
            </w:tcBorders>
          </w:tcPr>
          <w:p w:rsidR="005D6CFE" w:rsidRPr="00E839A9" w:rsidRDefault="005D6CFE" w:rsidP="00397E4F">
            <w:pPr>
              <w:pStyle w:val="Listenumros"/>
              <w:tabs>
                <w:tab w:val="right" w:pos="6120"/>
              </w:tabs>
              <w:ind w:left="357" w:hanging="357"/>
            </w:pPr>
            <w:r w:rsidRPr="00E839A9">
              <w:t xml:space="preserve">Je recommanderais à mes collègues de travail cette formation. </w:t>
            </w:r>
          </w:p>
        </w:tc>
        <w:tc>
          <w:tcPr>
            <w:tcW w:w="702"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single" w:sz="8" w:space="0" w:color="auto"/>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9549" w:type="dxa"/>
            <w:gridSpan w:val="16"/>
            <w:tcBorders>
              <w:top w:val="single" w:sz="8" w:space="0" w:color="auto"/>
            </w:tcBorders>
          </w:tcPr>
          <w:p w:rsidR="005D6CFE" w:rsidRPr="00E839A9" w:rsidRDefault="005D6CFE" w:rsidP="00397E4F">
            <w:pPr>
              <w:pStyle w:val="Corpsdetexte"/>
              <w:spacing w:before="120"/>
              <w:rPr>
                <w:i/>
                <w:iCs/>
                <w:lang w:val="fr-FR"/>
              </w:rPr>
            </w:pPr>
            <w:r w:rsidRPr="00E839A9">
              <w:rPr>
                <w:i/>
                <w:iCs/>
              </w:rPr>
              <w:t>SVP, commentez chacun des aspects dont le score est de 3 et moins</w:t>
            </w:r>
          </w:p>
        </w:tc>
      </w:tr>
      <w:tr w:rsidR="005D6CFE" w:rsidRPr="00E839A9" w:rsidTr="00397E4F">
        <w:trPr>
          <w:cantSplit/>
          <w:jc w:val="center"/>
        </w:trPr>
        <w:tc>
          <w:tcPr>
            <w:tcW w:w="9549" w:type="dxa"/>
            <w:gridSpan w:val="16"/>
          </w:tcPr>
          <w:p w:rsidR="005D6CFE" w:rsidRPr="00E839A9" w:rsidRDefault="005D6CFE" w:rsidP="00397E4F">
            <w:pPr>
              <w:pStyle w:val="Titre3"/>
              <w:spacing w:before="60" w:after="60"/>
              <w:rPr>
                <w:lang w:val="fr-FR"/>
              </w:rPr>
            </w:pPr>
            <w:r w:rsidRPr="00E839A9">
              <w:rPr>
                <w:lang w:val="fr-FR"/>
              </w:rPr>
              <w:t>Commentaires et recommandations</w:t>
            </w: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AE0F66" w:rsidRPr="00E839A9" w:rsidTr="00397E4F">
        <w:trPr>
          <w:cantSplit/>
          <w:jc w:val="center"/>
        </w:trPr>
        <w:tc>
          <w:tcPr>
            <w:tcW w:w="9549" w:type="dxa"/>
            <w:gridSpan w:val="16"/>
          </w:tcPr>
          <w:p w:rsidR="00AE0F66" w:rsidRPr="00E839A9" w:rsidRDefault="00AE0F66" w:rsidP="00397E4F">
            <w:pPr>
              <w:pStyle w:val="Corpsdetexte"/>
              <w:rPr>
                <w:lang w:val="fr-FR"/>
              </w:rPr>
            </w:pPr>
          </w:p>
        </w:tc>
      </w:tr>
      <w:tr w:rsidR="00AE0F66" w:rsidRPr="00E839A9" w:rsidTr="00397E4F">
        <w:trPr>
          <w:cantSplit/>
          <w:jc w:val="center"/>
        </w:trPr>
        <w:tc>
          <w:tcPr>
            <w:tcW w:w="9549" w:type="dxa"/>
            <w:gridSpan w:val="16"/>
          </w:tcPr>
          <w:p w:rsidR="00AE0F66" w:rsidRPr="00E839A9" w:rsidRDefault="00AE0F66" w:rsidP="00397E4F">
            <w:pPr>
              <w:pStyle w:val="Corpsdetexte"/>
              <w:rPr>
                <w:lang w:val="fr-FR"/>
              </w:rPr>
            </w:pPr>
          </w:p>
        </w:tc>
      </w:tr>
    </w:tbl>
    <w:p w:rsidR="005D6CFE" w:rsidRPr="00E839A9" w:rsidRDefault="001151C6" w:rsidP="005D6CFE">
      <w:pPr>
        <w:bidi/>
        <w:spacing w:after="0" w:line="240" w:lineRule="auto"/>
        <w:jc w:val="center"/>
        <w:rPr>
          <w:rFonts w:ascii="Times New Roman" w:hAnsi="Times New Roman" w:cs="Times New Roman"/>
          <w:b/>
          <w:bCs/>
          <w:sz w:val="28"/>
          <w:szCs w:val="28"/>
        </w:rPr>
      </w:pPr>
      <w:r w:rsidRPr="00E839A9">
        <w:rPr>
          <w:rFonts w:hint="cs"/>
          <w:b/>
          <w:bCs/>
          <w:sz w:val="40"/>
          <w:szCs w:val="40"/>
          <w:rtl/>
          <w:lang w:bidi="ar-MA"/>
        </w:rPr>
        <w:lastRenderedPageBreak/>
        <w:t>بطاقة</w:t>
      </w:r>
      <w:r w:rsidRPr="00E839A9">
        <w:rPr>
          <w:b/>
          <w:bCs/>
          <w:sz w:val="40"/>
          <w:szCs w:val="40"/>
          <w:lang w:bidi="ar-MA"/>
        </w:rPr>
        <w:t xml:space="preserve"> </w:t>
      </w:r>
      <w:r w:rsidRPr="00E839A9">
        <w:rPr>
          <w:rFonts w:hint="cs"/>
          <w:b/>
          <w:bCs/>
          <w:sz w:val="40"/>
          <w:szCs w:val="40"/>
          <w:rtl/>
          <w:lang w:bidi="ar-MA"/>
        </w:rPr>
        <w:t>تشخيص</w:t>
      </w:r>
      <w:r w:rsidR="005D6CFE" w:rsidRPr="00E839A9">
        <w:rPr>
          <w:rFonts w:hint="cs"/>
          <w:b/>
          <w:bCs/>
          <w:sz w:val="40"/>
          <w:szCs w:val="40"/>
          <w:rtl/>
          <w:lang w:bidi="ar-MA"/>
        </w:rPr>
        <w:t xml:space="preserve"> المكتسبات</w:t>
      </w:r>
    </w:p>
    <w:tbl>
      <w:tblPr>
        <w:bidiVisual/>
        <w:tblW w:w="10207"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3"/>
        <w:gridCol w:w="7904"/>
      </w:tblGrid>
      <w:tr w:rsidR="005D6CFE" w:rsidRPr="00E839A9" w:rsidTr="005D6CFE">
        <w:trPr>
          <w:trHeight w:val="193"/>
          <w:jc w:val="center"/>
        </w:trPr>
        <w:tc>
          <w:tcPr>
            <w:tcW w:w="10207" w:type="dxa"/>
            <w:gridSpan w:val="2"/>
          </w:tcPr>
          <w:p w:rsidR="005D6CFE" w:rsidRPr="00E839A9" w:rsidRDefault="00AE0F66" w:rsidP="00397E4F">
            <w:pPr>
              <w:bidi/>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عرف المفاهيم التالية</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1 ــ التجربة</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2 ـ الفكر العلمي</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3ـ المناولة</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4 ـ النهج التجريبي</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1151C6"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5 ـ الفرضية </w:t>
            </w:r>
            <w:r w:rsidR="005D6CFE" w:rsidRPr="00E839A9">
              <w:rPr>
                <w:rFonts w:ascii="Times New Roman" w:hAnsi="Times New Roman" w:cs="Times New Roman"/>
                <w:b/>
                <w:bCs/>
                <w:sz w:val="28"/>
                <w:szCs w:val="28"/>
                <w:rtl/>
                <w:lang w:bidi="ar-MA"/>
              </w:rPr>
              <w:t xml:space="preserve">   </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6ـ التجريب</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أعط الأسس الفلسفية لإنتاج المعرفة العلمية</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ind w:firstLine="72"/>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 xml:space="preserve">أعط خطاطة مراحل النهج التجريبي </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AE0F66">
        <w:trPr>
          <w:trHeight w:val="396"/>
          <w:jc w:val="center"/>
        </w:trPr>
        <w:tc>
          <w:tcPr>
            <w:tcW w:w="10207" w:type="dxa"/>
            <w:gridSpan w:val="2"/>
          </w:tcPr>
          <w:p w:rsidR="005D6CFE" w:rsidRPr="00E839A9" w:rsidRDefault="005D6CFE" w:rsidP="00397E4F">
            <w:pPr>
              <w:bidi/>
              <w:jc w:val="center"/>
              <w:rPr>
                <w:rFonts w:ascii="Times New Roman" w:hAnsi="Times New Roman" w:cs="Times New Roman"/>
                <w:sz w:val="24"/>
                <w:szCs w:val="24"/>
                <w:rtl/>
                <w:lang w:bidi="ar-MA"/>
              </w:rPr>
            </w:pPr>
            <w:r w:rsidRPr="00E839A9">
              <w:rPr>
                <w:rFonts w:ascii="Times New Roman" w:hAnsi="Times New Roman" w:cs="Times New Roman"/>
                <w:b/>
                <w:bCs/>
                <w:sz w:val="28"/>
                <w:szCs w:val="28"/>
                <w:rtl/>
                <w:lang w:bidi="ar-MA"/>
              </w:rPr>
              <w:t>حدد أنواع التجارب العلمية حسب الهدف من إنجازها</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jc w:val="center"/>
              <w:rPr>
                <w:rFonts w:ascii="Times New Roman" w:hAnsi="Times New Roman" w:cs="Times New Roman"/>
                <w:sz w:val="24"/>
                <w:szCs w:val="24"/>
                <w:rtl/>
                <w:lang w:bidi="ar-MA"/>
              </w:rPr>
            </w:pPr>
            <w:r w:rsidRPr="00E839A9">
              <w:rPr>
                <w:rFonts w:ascii="Times New Roman" w:hAnsi="Times New Roman" w:cs="Times New Roman"/>
                <w:b/>
                <w:bCs/>
                <w:sz w:val="28"/>
                <w:szCs w:val="28"/>
                <w:rtl/>
                <w:lang w:bidi="ar-MA"/>
              </w:rPr>
              <w:t>حدد صعوبات النهج التجريبي في التدريس</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bl>
    <w:p w:rsidR="00DF3E57" w:rsidRPr="00E839A9" w:rsidRDefault="00DF3E57" w:rsidP="0023741A">
      <w:pPr>
        <w:bidi/>
        <w:spacing w:after="0" w:line="360" w:lineRule="auto"/>
        <w:jc w:val="center"/>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لائحة بعض المراجع </w:t>
      </w:r>
    </w:p>
    <w:p w:rsidR="00DF3E57" w:rsidRPr="00E839A9" w:rsidRDefault="0023741A" w:rsidP="0023741A">
      <w:pPr>
        <w:bidi/>
        <w:spacing w:after="0" w:line="360" w:lineRule="auto"/>
        <w:jc w:val="center"/>
        <w:rPr>
          <w:rFonts w:ascii="Times New Roman" w:hAnsi="Times New Roman" w:cs="Times New Roman"/>
          <w:b/>
          <w:bCs/>
          <w:sz w:val="28"/>
          <w:szCs w:val="28"/>
          <w:rtl/>
          <w:lang w:val="en-US" w:bidi="ar-MA"/>
        </w:rPr>
      </w:pPr>
      <w:r w:rsidRPr="00E839A9">
        <w:rPr>
          <w:rFonts w:ascii="Times New Roman" w:hAnsi="Times New Roman" w:cs="Times New Roman" w:hint="cs"/>
          <w:b/>
          <w:bCs/>
          <w:sz w:val="28"/>
          <w:szCs w:val="28"/>
          <w:rtl/>
          <w:lang w:val="en-US" w:bidi="ar-MA"/>
        </w:rPr>
        <w:t xml:space="preserve">أ- </w:t>
      </w:r>
      <w:r w:rsidR="00DF3E57" w:rsidRPr="00E839A9">
        <w:rPr>
          <w:rFonts w:ascii="Times New Roman" w:hAnsi="Times New Roman" w:cs="Times New Roman" w:hint="cs"/>
          <w:b/>
          <w:bCs/>
          <w:sz w:val="28"/>
          <w:szCs w:val="28"/>
          <w:rtl/>
          <w:lang w:val="en-US" w:bidi="ar-MA"/>
        </w:rPr>
        <w:t>مراجع حول التقويم</w:t>
      </w:r>
    </w:p>
    <w:p w:rsidR="0023741A" w:rsidRPr="00E839A9" w:rsidRDefault="0023741A" w:rsidP="0023741A">
      <w:pPr>
        <w:bidi/>
        <w:spacing w:after="0" w:line="360" w:lineRule="auto"/>
        <w:rPr>
          <w:rFonts w:ascii="Times New Roman" w:hAnsi="Times New Roman" w:cs="Times New Roman"/>
          <w:b/>
          <w:bCs/>
          <w:sz w:val="28"/>
          <w:szCs w:val="28"/>
          <w:rtl/>
          <w:lang w:val="en-US" w:bidi="ar-MA"/>
        </w:rPr>
      </w:pPr>
    </w:p>
    <w:p w:rsidR="00DF3E57" w:rsidRPr="00E839A9" w:rsidRDefault="00DF3E57" w:rsidP="0023741A">
      <w:pPr>
        <w:spacing w:after="0" w:line="360" w:lineRule="auto"/>
        <w:ind w:right="-426"/>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Gerard Figari, Evaluer : quel référentiel ?,</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De Boeck Pédagogies en développement, 1ére édition Bruxelles, 1995.</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2. Toussignant.R, Les principes de la mesure et de l’évaluation des apprentissages, 2éme édition, Gaeten-Morin éditeur, Cherville,</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1989.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3.</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Gilbert De landsheere, Evaluation continue et examens, Précis de docimologie, Edition Labor  bruxelles ,1989.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4. Richard Bertrand, Concepts de base en mesure et évaluation, Editer pat le ministère de l’éducation nationale et l’UNESCO, 1996.</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5. Jean Cardinet, Evaluation scolaire et mesure, Edition DE Boeck université, Bruxelles, 1998.</w:t>
      </w:r>
    </w:p>
    <w:p w:rsidR="00DF3E57" w:rsidRPr="00E839A9" w:rsidRDefault="00DF3E57" w:rsidP="0023741A">
      <w:pPr>
        <w:spacing w:after="0" w:line="360" w:lineRule="auto"/>
        <w:ind w:right="283"/>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6. Yvan Abernot, les méthodes d’évaluation scolaire, Edition Bordas, Paris, 1988.</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7. Xavier Roegiers, L’école et l’évaluation, des situations pour évaluer les compétences des élèves, Edition De Boeck, bruxelles, 2006.</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8. F.M.Gerard, Evaluer des compétences, Guide pratique, Edition De Boeck sciences de l’éducation, Bruxelles, 2008.</w:t>
      </w:r>
    </w:p>
    <w:p w:rsidR="00DF3E57" w:rsidRPr="00E839A9" w:rsidRDefault="00DF3E57" w:rsidP="0023741A">
      <w:pPr>
        <w:spacing w:after="0" w:line="360" w:lineRule="auto"/>
        <w:jc w:val="both"/>
        <w:rPr>
          <w:rFonts w:ascii="Times New Roman" w:hAnsi="Times New Roman" w:cs="Times New Roman"/>
          <w:sz w:val="28"/>
          <w:szCs w:val="28"/>
          <w:rtl/>
          <w:lang w:bidi="ar-MA"/>
        </w:rPr>
      </w:pPr>
      <w:r w:rsidRPr="00E839A9">
        <w:rPr>
          <w:rFonts w:ascii="Times New Roman" w:hAnsi="Times New Roman" w:cs="Times New Roman"/>
          <w:sz w:val="28"/>
          <w:szCs w:val="28"/>
          <w:lang w:bidi="ar-MA"/>
        </w:rPr>
        <w:t>9. Direction de la mesure et de l’évaluation du ministère du</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 xml:space="preserve"> nouveau- Brunswick Canada, L’intégration de l’évaluation dans le processus enseignement-apprentissage, cahier de l’apprenant, pour suivre les apprentissages de prés, Edition, 2005.</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10. René Amigue et all, les pratiques scolaires d’apprentissage et d’évaluation, édition Dunod savoir-enseigner, Paris,1986.</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sz w:val="28"/>
          <w:szCs w:val="28"/>
          <w:lang w:val="en-US" w:bidi="ar-MA"/>
        </w:rPr>
        <w:t>11</w:t>
      </w:r>
      <w:r w:rsidRPr="00E839A9">
        <w:rPr>
          <w:rFonts w:ascii="Times New Roman" w:hAnsi="Times New Roman" w:cs="Times New Roman" w:hint="cs"/>
          <w:sz w:val="28"/>
          <w:szCs w:val="28"/>
          <w:rtl/>
          <w:lang w:val="en-US" w:bidi="ar-MA"/>
        </w:rPr>
        <w:t>.  الوثائق الصادرة عن المركز الوطني للتقويم والامتحانات بالرباط:</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hint="cs"/>
          <w:sz w:val="28"/>
          <w:szCs w:val="28"/>
          <w:rtl/>
          <w:lang w:val="en-US" w:bidi="ar-MA"/>
        </w:rPr>
        <w:t xml:space="preserve">     - المذكرات المنظمة للتقويم التربوي بالتعليم الثانوي الإعدادي و التأهيلي،</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hint="cs"/>
          <w:sz w:val="28"/>
          <w:szCs w:val="28"/>
          <w:rtl/>
          <w:lang w:val="en-US" w:bidi="ar-MA"/>
        </w:rPr>
        <w:t xml:space="preserve">     - الأطر المرجعية للتقويم بالشعب  العلمية للسنة  الثانية بكالوريا .</w:t>
      </w:r>
    </w:p>
    <w:p w:rsidR="00DF3E57" w:rsidRPr="00E839A9" w:rsidRDefault="00DF3E57" w:rsidP="0023741A">
      <w:pPr>
        <w:bidi/>
        <w:spacing w:after="0" w:line="360" w:lineRule="auto"/>
        <w:jc w:val="both"/>
        <w:rPr>
          <w:rFonts w:ascii="Times New Roman" w:hAnsi="Times New Roman" w:cs="Times New Roman"/>
          <w:sz w:val="28"/>
          <w:szCs w:val="28"/>
          <w:lang w:val="en-US" w:bidi="ar-MA"/>
        </w:rPr>
      </w:pPr>
      <w:r w:rsidRPr="00E839A9">
        <w:rPr>
          <w:rFonts w:ascii="Times New Roman" w:hAnsi="Times New Roman" w:cs="Times New Roman"/>
          <w:sz w:val="28"/>
          <w:szCs w:val="28"/>
          <w:lang w:val="en-US" w:bidi="ar-MA"/>
        </w:rPr>
        <w:t>11</w:t>
      </w:r>
      <w:r w:rsidRPr="00E839A9">
        <w:rPr>
          <w:rFonts w:ascii="Times New Roman" w:hAnsi="Times New Roman" w:cs="Times New Roman" w:hint="cs"/>
          <w:sz w:val="28"/>
          <w:szCs w:val="28"/>
          <w:rtl/>
          <w:lang w:val="en-US" w:bidi="ar-MA"/>
        </w:rPr>
        <w:t>. التوجيهات التربوية للتعليم الثانوي الإعدادي  ( 2009) والثانوي التأهيلي ( 2007).</w:t>
      </w:r>
    </w:p>
    <w:p w:rsidR="00DF3E57" w:rsidRPr="00E839A9" w:rsidRDefault="00DF3E57" w:rsidP="0023741A">
      <w:pPr>
        <w:bidi/>
        <w:spacing w:after="0" w:line="36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val="en-US" w:bidi="ar-MA"/>
        </w:rPr>
        <w:t>12. المجلس العالي للتعليم، البرنامج الوطني لتقويم التعلمات (</w:t>
      </w:r>
      <w:r w:rsidRPr="00E839A9">
        <w:rPr>
          <w:rFonts w:ascii="Times New Roman" w:hAnsi="Times New Roman" w:cs="Times New Roman"/>
          <w:sz w:val="28"/>
          <w:szCs w:val="28"/>
          <w:lang w:bidi="ar-MA"/>
        </w:rPr>
        <w:t>PNEA</w:t>
      </w:r>
      <w:r w:rsidRPr="00E839A9">
        <w:rPr>
          <w:rFonts w:ascii="Times New Roman" w:hAnsi="Times New Roman" w:cs="Times New Roman" w:hint="cs"/>
          <w:sz w:val="28"/>
          <w:szCs w:val="28"/>
          <w:rtl/>
          <w:lang w:bidi="ar-MA"/>
        </w:rPr>
        <w:t>)</w:t>
      </w:r>
    </w:p>
    <w:p w:rsidR="0023741A" w:rsidRPr="00E839A9" w:rsidRDefault="0023741A" w:rsidP="0023741A">
      <w:pPr>
        <w:bidi/>
        <w:spacing w:after="0" w:line="360" w:lineRule="auto"/>
        <w:rPr>
          <w:rFonts w:ascii="Times New Roman" w:hAnsi="Times New Roman" w:cs="Times New Roman"/>
          <w:sz w:val="28"/>
          <w:szCs w:val="28"/>
          <w:rtl/>
          <w:lang w:bidi="ar-MA"/>
        </w:rPr>
      </w:pP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p>
    <w:p w:rsidR="00DF3E57" w:rsidRPr="00E839A9" w:rsidRDefault="00DF3E57" w:rsidP="0023741A">
      <w:pPr>
        <w:numPr>
          <w:ilvl w:val="0"/>
          <w:numId w:val="45"/>
        </w:numPr>
        <w:bidi/>
        <w:spacing w:after="0" w:line="360" w:lineRule="auto"/>
        <w:jc w:val="center"/>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 مراجع حول التجربة و التجريب</w:t>
      </w:r>
    </w:p>
    <w:p w:rsidR="0023741A" w:rsidRPr="00E839A9" w:rsidRDefault="0023741A" w:rsidP="0023741A">
      <w:pPr>
        <w:bidi/>
        <w:spacing w:after="0" w:line="360" w:lineRule="auto"/>
        <w:ind w:left="709"/>
        <w:jc w:val="center"/>
        <w:rPr>
          <w:rFonts w:ascii="Times New Roman" w:hAnsi="Times New Roman" w:cs="Times New Roman"/>
          <w:b/>
          <w:bCs/>
          <w:sz w:val="28"/>
          <w:szCs w:val="28"/>
          <w:lang w:bidi="ar-MA"/>
        </w:rPr>
      </w:pP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 Revue Aster n°28, L’expérimentale dans la classe, Recherche didactique des sciences expérimentale, Paris cedex 05, 1999.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 xml:space="preserve">2. Revue Aster n°20, Représentation et obstacles en géologie Recherche didactique des sciences expérimentale, Paris cedex 05, 1995.  </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3. Jack Guichard, Observer pour comprendre les sciences de la vie et de la terre, Edition hachette éducation, Paris cedex 15, 1998.</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4.Gérard  Fourrez, La construction des sciences, Deboeck-Wesmael s.a, Bruxelles, 1992.</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5.J.P.Astolfi, Brigitte Peterfalvi,  Anne Vérin, Comment les enfants apprennent les sciences?, pédagogie Retz, Paris 1999.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6. Orange. Christian, Problèmes et modélisations en biologie, quel apprentissage pour le lycée, Puff première édition, Paris 1997.</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7. Guy Calande et all, Plaisirs des sciences, Didactique des sciences et autonomie dans l’apprentissage de l’immunologie, De Boeck,bruxelle, 1993.</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8.J.P.Astolfi,</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A.Géordan et all, Expérimenter…sur les chemins de l’explication scientifique, Mésopé, édition Privat, Paris,1984.</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9.Claude Bernard, Introduction à l’étude de la médecine expérimentale, Garinier, Flammarion, Paris, 1966.</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10. Michel Develay,  Article sur la méthode expérimentale, dans la revue Aster n°8, Expérimenter, modéliser, INRP, Paris 1989.</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11. J.Agarbra et all, Procédures d’apprentissage en sciences expérimentales ,INRP, Paris, 1989.</w:t>
      </w:r>
    </w:p>
    <w:p w:rsidR="00DF3E57" w:rsidRPr="00E839A9" w:rsidRDefault="00DF3E57" w:rsidP="0023741A">
      <w:pPr>
        <w:spacing w:after="0" w:line="360" w:lineRule="auto"/>
        <w:ind w:right="-709"/>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12. Popper K.R, La logique de la découverte scientifique, Payot, Paris, 1973.</w:t>
      </w:r>
    </w:p>
    <w:p w:rsidR="000C7FCA" w:rsidRPr="00E839A9" w:rsidRDefault="000C7FCA" w:rsidP="0023741A">
      <w:pPr>
        <w:bidi/>
        <w:spacing w:after="0" w:line="360" w:lineRule="auto"/>
        <w:rPr>
          <w:rFonts w:ascii="Times New Roman" w:hAnsi="Times New Roman" w:cs="Times New Roman"/>
          <w:b/>
          <w:bCs/>
          <w:sz w:val="28"/>
          <w:szCs w:val="28"/>
        </w:rPr>
      </w:pPr>
    </w:p>
    <w:sectPr w:rsidR="000C7FCA" w:rsidRPr="00E839A9" w:rsidSect="0096799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2BE" w:rsidRDefault="003A52BE" w:rsidP="006862E6">
      <w:pPr>
        <w:spacing w:after="0" w:line="240" w:lineRule="auto"/>
      </w:pPr>
      <w:r>
        <w:separator/>
      </w:r>
    </w:p>
  </w:endnote>
  <w:endnote w:type="continuationSeparator" w:id="1">
    <w:p w:rsidR="003A52BE" w:rsidRDefault="003A52BE" w:rsidP="00686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L-Mohanad Bold">
    <w:altName w:val="Times New Roman"/>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A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ndalus">
    <w:panose1 w:val="02010000000000000000"/>
    <w:charset w:val="00"/>
    <w:family w:val="auto"/>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2E6" w:rsidRDefault="00322293">
    <w:pPr>
      <w:pStyle w:val="Pieddepage"/>
      <w:jc w:val="center"/>
    </w:pPr>
    <w:fldSimple w:instr=" PAGE   \* MERGEFORMAT ">
      <w:r w:rsidR="00393ED6">
        <w:rPr>
          <w:noProof/>
        </w:rPr>
        <w:t>39</w:t>
      </w:r>
    </w:fldSimple>
  </w:p>
  <w:p w:rsidR="006862E6" w:rsidRDefault="006862E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2BE" w:rsidRDefault="003A52BE" w:rsidP="006862E6">
      <w:pPr>
        <w:spacing w:after="0" w:line="240" w:lineRule="auto"/>
      </w:pPr>
      <w:r>
        <w:separator/>
      </w:r>
    </w:p>
  </w:footnote>
  <w:footnote w:type="continuationSeparator" w:id="1">
    <w:p w:rsidR="003A52BE" w:rsidRDefault="003A52BE" w:rsidP="006862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7365C28"/>
    <w:lvl w:ilvl="0">
      <w:start w:val="1"/>
      <w:numFmt w:val="decimal"/>
      <w:pStyle w:val="Listenumros"/>
      <w:lvlText w:val="%1."/>
      <w:lvlJc w:val="left"/>
      <w:pPr>
        <w:tabs>
          <w:tab w:val="num" w:pos="360"/>
        </w:tabs>
        <w:ind w:left="360" w:hanging="360"/>
      </w:pPr>
    </w:lvl>
  </w:abstractNum>
  <w:abstractNum w:abstractNumId="1">
    <w:nsid w:val="0070097C"/>
    <w:multiLevelType w:val="multilevel"/>
    <w:tmpl w:val="23722B58"/>
    <w:lvl w:ilvl="0">
      <w:start w:val="1"/>
      <w:numFmt w:val="arabicAlpha"/>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nsid w:val="00FA19FD"/>
    <w:multiLevelType w:val="hybridMultilevel"/>
    <w:tmpl w:val="A06CC9BA"/>
    <w:lvl w:ilvl="0" w:tplc="A112D6E6">
      <w:start w:val="1"/>
      <w:numFmt w:val="bullet"/>
      <w:lvlText w:val="•"/>
      <w:lvlJc w:val="left"/>
      <w:pPr>
        <w:tabs>
          <w:tab w:val="num" w:pos="720"/>
        </w:tabs>
        <w:ind w:left="720" w:hanging="360"/>
      </w:pPr>
      <w:rPr>
        <w:rFonts w:ascii="Arial" w:hAnsi="Arial" w:hint="default"/>
      </w:rPr>
    </w:lvl>
    <w:lvl w:ilvl="1" w:tplc="E9AAA36C" w:tentative="1">
      <w:start w:val="1"/>
      <w:numFmt w:val="bullet"/>
      <w:lvlText w:val="•"/>
      <w:lvlJc w:val="left"/>
      <w:pPr>
        <w:tabs>
          <w:tab w:val="num" w:pos="1440"/>
        </w:tabs>
        <w:ind w:left="1440" w:hanging="360"/>
      </w:pPr>
      <w:rPr>
        <w:rFonts w:ascii="Arial" w:hAnsi="Arial" w:hint="default"/>
      </w:rPr>
    </w:lvl>
    <w:lvl w:ilvl="2" w:tplc="E0D00B9A" w:tentative="1">
      <w:start w:val="1"/>
      <w:numFmt w:val="bullet"/>
      <w:lvlText w:val="•"/>
      <w:lvlJc w:val="left"/>
      <w:pPr>
        <w:tabs>
          <w:tab w:val="num" w:pos="2160"/>
        </w:tabs>
        <w:ind w:left="2160" w:hanging="360"/>
      </w:pPr>
      <w:rPr>
        <w:rFonts w:ascii="Arial" w:hAnsi="Arial" w:hint="default"/>
      </w:rPr>
    </w:lvl>
    <w:lvl w:ilvl="3" w:tplc="771E5A0C" w:tentative="1">
      <w:start w:val="1"/>
      <w:numFmt w:val="bullet"/>
      <w:lvlText w:val="•"/>
      <w:lvlJc w:val="left"/>
      <w:pPr>
        <w:tabs>
          <w:tab w:val="num" w:pos="2880"/>
        </w:tabs>
        <w:ind w:left="2880" w:hanging="360"/>
      </w:pPr>
      <w:rPr>
        <w:rFonts w:ascii="Arial" w:hAnsi="Arial" w:hint="default"/>
      </w:rPr>
    </w:lvl>
    <w:lvl w:ilvl="4" w:tplc="DD56BB2A" w:tentative="1">
      <w:start w:val="1"/>
      <w:numFmt w:val="bullet"/>
      <w:lvlText w:val="•"/>
      <w:lvlJc w:val="left"/>
      <w:pPr>
        <w:tabs>
          <w:tab w:val="num" w:pos="3600"/>
        </w:tabs>
        <w:ind w:left="3600" w:hanging="360"/>
      </w:pPr>
      <w:rPr>
        <w:rFonts w:ascii="Arial" w:hAnsi="Arial" w:hint="default"/>
      </w:rPr>
    </w:lvl>
    <w:lvl w:ilvl="5" w:tplc="E0269EC4" w:tentative="1">
      <w:start w:val="1"/>
      <w:numFmt w:val="bullet"/>
      <w:lvlText w:val="•"/>
      <w:lvlJc w:val="left"/>
      <w:pPr>
        <w:tabs>
          <w:tab w:val="num" w:pos="4320"/>
        </w:tabs>
        <w:ind w:left="4320" w:hanging="360"/>
      </w:pPr>
      <w:rPr>
        <w:rFonts w:ascii="Arial" w:hAnsi="Arial" w:hint="default"/>
      </w:rPr>
    </w:lvl>
    <w:lvl w:ilvl="6" w:tplc="6614A100" w:tentative="1">
      <w:start w:val="1"/>
      <w:numFmt w:val="bullet"/>
      <w:lvlText w:val="•"/>
      <w:lvlJc w:val="left"/>
      <w:pPr>
        <w:tabs>
          <w:tab w:val="num" w:pos="5040"/>
        </w:tabs>
        <w:ind w:left="5040" w:hanging="360"/>
      </w:pPr>
      <w:rPr>
        <w:rFonts w:ascii="Arial" w:hAnsi="Arial" w:hint="default"/>
      </w:rPr>
    </w:lvl>
    <w:lvl w:ilvl="7" w:tplc="F2A8AD5A" w:tentative="1">
      <w:start w:val="1"/>
      <w:numFmt w:val="bullet"/>
      <w:lvlText w:val="•"/>
      <w:lvlJc w:val="left"/>
      <w:pPr>
        <w:tabs>
          <w:tab w:val="num" w:pos="5760"/>
        </w:tabs>
        <w:ind w:left="5760" w:hanging="360"/>
      </w:pPr>
      <w:rPr>
        <w:rFonts w:ascii="Arial" w:hAnsi="Arial" w:hint="default"/>
      </w:rPr>
    </w:lvl>
    <w:lvl w:ilvl="8" w:tplc="C38664FA" w:tentative="1">
      <w:start w:val="1"/>
      <w:numFmt w:val="bullet"/>
      <w:lvlText w:val="•"/>
      <w:lvlJc w:val="left"/>
      <w:pPr>
        <w:tabs>
          <w:tab w:val="num" w:pos="6480"/>
        </w:tabs>
        <w:ind w:left="6480" w:hanging="360"/>
      </w:pPr>
      <w:rPr>
        <w:rFonts w:ascii="Arial" w:hAnsi="Arial" w:hint="default"/>
      </w:rPr>
    </w:lvl>
  </w:abstractNum>
  <w:abstractNum w:abstractNumId="3">
    <w:nsid w:val="03F04C20"/>
    <w:multiLevelType w:val="hybridMultilevel"/>
    <w:tmpl w:val="366AE81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nsid w:val="07311B20"/>
    <w:multiLevelType w:val="hybridMultilevel"/>
    <w:tmpl w:val="8918CA4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nsid w:val="07D93172"/>
    <w:multiLevelType w:val="hybridMultilevel"/>
    <w:tmpl w:val="4ED26864"/>
    <w:lvl w:ilvl="0" w:tplc="040C0001">
      <w:start w:val="1"/>
      <w:numFmt w:val="bullet"/>
      <w:lvlText w:val=""/>
      <w:lvlJc w:val="left"/>
      <w:pPr>
        <w:tabs>
          <w:tab w:val="num" w:pos="1068"/>
        </w:tabs>
        <w:ind w:left="1068" w:hanging="360"/>
      </w:pPr>
      <w:rPr>
        <w:rFonts w:ascii="Symbol" w:hAnsi="Symbol" w:hint="default"/>
      </w:rPr>
    </w:lvl>
    <w:lvl w:ilvl="1" w:tplc="32F89F78" w:tentative="1">
      <w:start w:val="1"/>
      <w:numFmt w:val="bullet"/>
      <w:lvlText w:val=""/>
      <w:lvlJc w:val="left"/>
      <w:pPr>
        <w:tabs>
          <w:tab w:val="num" w:pos="1788"/>
        </w:tabs>
        <w:ind w:left="1788" w:hanging="360"/>
      </w:pPr>
      <w:rPr>
        <w:rFonts w:ascii="Wingdings" w:hAnsi="Wingdings" w:hint="default"/>
      </w:rPr>
    </w:lvl>
    <w:lvl w:ilvl="2" w:tplc="620257C8" w:tentative="1">
      <w:start w:val="1"/>
      <w:numFmt w:val="bullet"/>
      <w:lvlText w:val=""/>
      <w:lvlJc w:val="left"/>
      <w:pPr>
        <w:tabs>
          <w:tab w:val="num" w:pos="2508"/>
        </w:tabs>
        <w:ind w:left="2508" w:hanging="360"/>
      </w:pPr>
      <w:rPr>
        <w:rFonts w:ascii="Wingdings" w:hAnsi="Wingdings" w:hint="default"/>
      </w:rPr>
    </w:lvl>
    <w:lvl w:ilvl="3" w:tplc="2C5AC49A" w:tentative="1">
      <w:start w:val="1"/>
      <w:numFmt w:val="bullet"/>
      <w:lvlText w:val=""/>
      <w:lvlJc w:val="left"/>
      <w:pPr>
        <w:tabs>
          <w:tab w:val="num" w:pos="3228"/>
        </w:tabs>
        <w:ind w:left="3228" w:hanging="360"/>
      </w:pPr>
      <w:rPr>
        <w:rFonts w:ascii="Wingdings" w:hAnsi="Wingdings" w:hint="default"/>
      </w:rPr>
    </w:lvl>
    <w:lvl w:ilvl="4" w:tplc="C5E0DE44" w:tentative="1">
      <w:start w:val="1"/>
      <w:numFmt w:val="bullet"/>
      <w:lvlText w:val=""/>
      <w:lvlJc w:val="left"/>
      <w:pPr>
        <w:tabs>
          <w:tab w:val="num" w:pos="3948"/>
        </w:tabs>
        <w:ind w:left="3948" w:hanging="360"/>
      </w:pPr>
      <w:rPr>
        <w:rFonts w:ascii="Wingdings" w:hAnsi="Wingdings" w:hint="default"/>
      </w:rPr>
    </w:lvl>
    <w:lvl w:ilvl="5" w:tplc="7A4AFD58" w:tentative="1">
      <w:start w:val="1"/>
      <w:numFmt w:val="bullet"/>
      <w:lvlText w:val=""/>
      <w:lvlJc w:val="left"/>
      <w:pPr>
        <w:tabs>
          <w:tab w:val="num" w:pos="4668"/>
        </w:tabs>
        <w:ind w:left="4668" w:hanging="360"/>
      </w:pPr>
      <w:rPr>
        <w:rFonts w:ascii="Wingdings" w:hAnsi="Wingdings" w:hint="default"/>
      </w:rPr>
    </w:lvl>
    <w:lvl w:ilvl="6" w:tplc="D69A7A8C" w:tentative="1">
      <w:start w:val="1"/>
      <w:numFmt w:val="bullet"/>
      <w:lvlText w:val=""/>
      <w:lvlJc w:val="left"/>
      <w:pPr>
        <w:tabs>
          <w:tab w:val="num" w:pos="5388"/>
        </w:tabs>
        <w:ind w:left="5388" w:hanging="360"/>
      </w:pPr>
      <w:rPr>
        <w:rFonts w:ascii="Wingdings" w:hAnsi="Wingdings" w:hint="default"/>
      </w:rPr>
    </w:lvl>
    <w:lvl w:ilvl="7" w:tplc="B0AC57CA" w:tentative="1">
      <w:start w:val="1"/>
      <w:numFmt w:val="bullet"/>
      <w:lvlText w:val=""/>
      <w:lvlJc w:val="left"/>
      <w:pPr>
        <w:tabs>
          <w:tab w:val="num" w:pos="6108"/>
        </w:tabs>
        <w:ind w:left="6108" w:hanging="360"/>
      </w:pPr>
      <w:rPr>
        <w:rFonts w:ascii="Wingdings" w:hAnsi="Wingdings" w:hint="default"/>
      </w:rPr>
    </w:lvl>
    <w:lvl w:ilvl="8" w:tplc="5BBA76F2" w:tentative="1">
      <w:start w:val="1"/>
      <w:numFmt w:val="bullet"/>
      <w:lvlText w:val=""/>
      <w:lvlJc w:val="left"/>
      <w:pPr>
        <w:tabs>
          <w:tab w:val="num" w:pos="6828"/>
        </w:tabs>
        <w:ind w:left="6828" w:hanging="360"/>
      </w:pPr>
      <w:rPr>
        <w:rFonts w:ascii="Wingdings" w:hAnsi="Wingdings" w:hint="default"/>
      </w:rPr>
    </w:lvl>
  </w:abstractNum>
  <w:abstractNum w:abstractNumId="6">
    <w:nsid w:val="086967F6"/>
    <w:multiLevelType w:val="hybridMultilevel"/>
    <w:tmpl w:val="1FF8F928"/>
    <w:lvl w:ilvl="0" w:tplc="040C0001">
      <w:start w:val="1"/>
      <w:numFmt w:val="bullet"/>
      <w:lvlText w:val=""/>
      <w:lvlJc w:val="left"/>
      <w:pPr>
        <w:tabs>
          <w:tab w:val="num" w:pos="1068"/>
        </w:tabs>
        <w:ind w:left="1068" w:hanging="360"/>
      </w:pPr>
      <w:rPr>
        <w:rFonts w:ascii="Symbol" w:hAnsi="Symbol" w:hint="default"/>
      </w:rPr>
    </w:lvl>
    <w:lvl w:ilvl="1" w:tplc="61706318" w:tentative="1">
      <w:start w:val="1"/>
      <w:numFmt w:val="bullet"/>
      <w:lvlText w:val=""/>
      <w:lvlJc w:val="left"/>
      <w:pPr>
        <w:tabs>
          <w:tab w:val="num" w:pos="1788"/>
        </w:tabs>
        <w:ind w:left="1788" w:hanging="360"/>
      </w:pPr>
      <w:rPr>
        <w:rFonts w:ascii="Wingdings" w:hAnsi="Wingdings" w:hint="default"/>
      </w:rPr>
    </w:lvl>
    <w:lvl w:ilvl="2" w:tplc="F1969F16" w:tentative="1">
      <w:start w:val="1"/>
      <w:numFmt w:val="bullet"/>
      <w:lvlText w:val=""/>
      <w:lvlJc w:val="left"/>
      <w:pPr>
        <w:tabs>
          <w:tab w:val="num" w:pos="2508"/>
        </w:tabs>
        <w:ind w:left="2508" w:hanging="360"/>
      </w:pPr>
      <w:rPr>
        <w:rFonts w:ascii="Wingdings" w:hAnsi="Wingdings" w:hint="default"/>
      </w:rPr>
    </w:lvl>
    <w:lvl w:ilvl="3" w:tplc="767E2A1E" w:tentative="1">
      <w:start w:val="1"/>
      <w:numFmt w:val="bullet"/>
      <w:lvlText w:val=""/>
      <w:lvlJc w:val="left"/>
      <w:pPr>
        <w:tabs>
          <w:tab w:val="num" w:pos="3228"/>
        </w:tabs>
        <w:ind w:left="3228" w:hanging="360"/>
      </w:pPr>
      <w:rPr>
        <w:rFonts w:ascii="Wingdings" w:hAnsi="Wingdings" w:hint="default"/>
      </w:rPr>
    </w:lvl>
    <w:lvl w:ilvl="4" w:tplc="415A8FD2" w:tentative="1">
      <w:start w:val="1"/>
      <w:numFmt w:val="bullet"/>
      <w:lvlText w:val=""/>
      <w:lvlJc w:val="left"/>
      <w:pPr>
        <w:tabs>
          <w:tab w:val="num" w:pos="3948"/>
        </w:tabs>
        <w:ind w:left="3948" w:hanging="360"/>
      </w:pPr>
      <w:rPr>
        <w:rFonts w:ascii="Wingdings" w:hAnsi="Wingdings" w:hint="default"/>
      </w:rPr>
    </w:lvl>
    <w:lvl w:ilvl="5" w:tplc="D158BCBC" w:tentative="1">
      <w:start w:val="1"/>
      <w:numFmt w:val="bullet"/>
      <w:lvlText w:val=""/>
      <w:lvlJc w:val="left"/>
      <w:pPr>
        <w:tabs>
          <w:tab w:val="num" w:pos="4668"/>
        </w:tabs>
        <w:ind w:left="4668" w:hanging="360"/>
      </w:pPr>
      <w:rPr>
        <w:rFonts w:ascii="Wingdings" w:hAnsi="Wingdings" w:hint="default"/>
      </w:rPr>
    </w:lvl>
    <w:lvl w:ilvl="6" w:tplc="2758D872" w:tentative="1">
      <w:start w:val="1"/>
      <w:numFmt w:val="bullet"/>
      <w:lvlText w:val=""/>
      <w:lvlJc w:val="left"/>
      <w:pPr>
        <w:tabs>
          <w:tab w:val="num" w:pos="5388"/>
        </w:tabs>
        <w:ind w:left="5388" w:hanging="360"/>
      </w:pPr>
      <w:rPr>
        <w:rFonts w:ascii="Wingdings" w:hAnsi="Wingdings" w:hint="default"/>
      </w:rPr>
    </w:lvl>
    <w:lvl w:ilvl="7" w:tplc="19B81F92" w:tentative="1">
      <w:start w:val="1"/>
      <w:numFmt w:val="bullet"/>
      <w:lvlText w:val=""/>
      <w:lvlJc w:val="left"/>
      <w:pPr>
        <w:tabs>
          <w:tab w:val="num" w:pos="6108"/>
        </w:tabs>
        <w:ind w:left="6108" w:hanging="360"/>
      </w:pPr>
      <w:rPr>
        <w:rFonts w:ascii="Wingdings" w:hAnsi="Wingdings" w:hint="default"/>
      </w:rPr>
    </w:lvl>
    <w:lvl w:ilvl="8" w:tplc="80D85832" w:tentative="1">
      <w:start w:val="1"/>
      <w:numFmt w:val="bullet"/>
      <w:lvlText w:val=""/>
      <w:lvlJc w:val="left"/>
      <w:pPr>
        <w:tabs>
          <w:tab w:val="num" w:pos="6828"/>
        </w:tabs>
        <w:ind w:left="6828" w:hanging="360"/>
      </w:pPr>
      <w:rPr>
        <w:rFonts w:ascii="Wingdings" w:hAnsi="Wingdings" w:hint="default"/>
      </w:rPr>
    </w:lvl>
  </w:abstractNum>
  <w:abstractNum w:abstractNumId="7">
    <w:nsid w:val="086D79FE"/>
    <w:multiLevelType w:val="hybridMultilevel"/>
    <w:tmpl w:val="CDE66B5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08956D04"/>
    <w:multiLevelType w:val="hybridMultilevel"/>
    <w:tmpl w:val="96BAC6B2"/>
    <w:lvl w:ilvl="0" w:tplc="040C0001">
      <w:start w:val="1"/>
      <w:numFmt w:val="bullet"/>
      <w:lvlText w:val=""/>
      <w:lvlJc w:val="left"/>
      <w:pPr>
        <w:tabs>
          <w:tab w:val="num" w:pos="2289"/>
        </w:tabs>
        <w:ind w:left="2289" w:hanging="360"/>
      </w:pPr>
      <w:rPr>
        <w:rFonts w:ascii="Symbol" w:hAnsi="Symbol" w:hint="default"/>
      </w:rPr>
    </w:lvl>
    <w:lvl w:ilvl="1" w:tplc="040C0003" w:tentative="1">
      <w:start w:val="1"/>
      <w:numFmt w:val="bullet"/>
      <w:lvlText w:val="o"/>
      <w:lvlJc w:val="left"/>
      <w:pPr>
        <w:tabs>
          <w:tab w:val="num" w:pos="3009"/>
        </w:tabs>
        <w:ind w:left="3009" w:hanging="360"/>
      </w:pPr>
      <w:rPr>
        <w:rFonts w:ascii="Courier New" w:hAnsi="Courier New" w:cs="Courier New" w:hint="default"/>
      </w:rPr>
    </w:lvl>
    <w:lvl w:ilvl="2" w:tplc="040C0005" w:tentative="1">
      <w:start w:val="1"/>
      <w:numFmt w:val="bullet"/>
      <w:lvlText w:val=""/>
      <w:lvlJc w:val="left"/>
      <w:pPr>
        <w:tabs>
          <w:tab w:val="num" w:pos="3729"/>
        </w:tabs>
        <w:ind w:left="3729" w:hanging="360"/>
      </w:pPr>
      <w:rPr>
        <w:rFonts w:ascii="Wingdings" w:hAnsi="Wingdings" w:hint="default"/>
      </w:rPr>
    </w:lvl>
    <w:lvl w:ilvl="3" w:tplc="040C0001" w:tentative="1">
      <w:start w:val="1"/>
      <w:numFmt w:val="bullet"/>
      <w:lvlText w:val=""/>
      <w:lvlJc w:val="left"/>
      <w:pPr>
        <w:tabs>
          <w:tab w:val="num" w:pos="4449"/>
        </w:tabs>
        <w:ind w:left="4449" w:hanging="360"/>
      </w:pPr>
      <w:rPr>
        <w:rFonts w:ascii="Symbol" w:hAnsi="Symbol" w:hint="default"/>
      </w:rPr>
    </w:lvl>
    <w:lvl w:ilvl="4" w:tplc="040C0003" w:tentative="1">
      <w:start w:val="1"/>
      <w:numFmt w:val="bullet"/>
      <w:lvlText w:val="o"/>
      <w:lvlJc w:val="left"/>
      <w:pPr>
        <w:tabs>
          <w:tab w:val="num" w:pos="5169"/>
        </w:tabs>
        <w:ind w:left="5169" w:hanging="360"/>
      </w:pPr>
      <w:rPr>
        <w:rFonts w:ascii="Courier New" w:hAnsi="Courier New" w:cs="Courier New" w:hint="default"/>
      </w:rPr>
    </w:lvl>
    <w:lvl w:ilvl="5" w:tplc="040C0005" w:tentative="1">
      <w:start w:val="1"/>
      <w:numFmt w:val="bullet"/>
      <w:lvlText w:val=""/>
      <w:lvlJc w:val="left"/>
      <w:pPr>
        <w:tabs>
          <w:tab w:val="num" w:pos="5889"/>
        </w:tabs>
        <w:ind w:left="5889" w:hanging="360"/>
      </w:pPr>
      <w:rPr>
        <w:rFonts w:ascii="Wingdings" w:hAnsi="Wingdings" w:hint="default"/>
      </w:rPr>
    </w:lvl>
    <w:lvl w:ilvl="6" w:tplc="040C0001" w:tentative="1">
      <w:start w:val="1"/>
      <w:numFmt w:val="bullet"/>
      <w:lvlText w:val=""/>
      <w:lvlJc w:val="left"/>
      <w:pPr>
        <w:tabs>
          <w:tab w:val="num" w:pos="6609"/>
        </w:tabs>
        <w:ind w:left="6609" w:hanging="360"/>
      </w:pPr>
      <w:rPr>
        <w:rFonts w:ascii="Symbol" w:hAnsi="Symbol" w:hint="default"/>
      </w:rPr>
    </w:lvl>
    <w:lvl w:ilvl="7" w:tplc="040C0003" w:tentative="1">
      <w:start w:val="1"/>
      <w:numFmt w:val="bullet"/>
      <w:lvlText w:val="o"/>
      <w:lvlJc w:val="left"/>
      <w:pPr>
        <w:tabs>
          <w:tab w:val="num" w:pos="7329"/>
        </w:tabs>
        <w:ind w:left="7329" w:hanging="360"/>
      </w:pPr>
      <w:rPr>
        <w:rFonts w:ascii="Courier New" w:hAnsi="Courier New" w:cs="Courier New" w:hint="default"/>
      </w:rPr>
    </w:lvl>
    <w:lvl w:ilvl="8" w:tplc="040C0005" w:tentative="1">
      <w:start w:val="1"/>
      <w:numFmt w:val="bullet"/>
      <w:lvlText w:val=""/>
      <w:lvlJc w:val="left"/>
      <w:pPr>
        <w:tabs>
          <w:tab w:val="num" w:pos="8049"/>
        </w:tabs>
        <w:ind w:left="8049" w:hanging="360"/>
      </w:pPr>
      <w:rPr>
        <w:rFonts w:ascii="Wingdings" w:hAnsi="Wingdings" w:hint="default"/>
      </w:rPr>
    </w:lvl>
  </w:abstractNum>
  <w:abstractNum w:abstractNumId="9">
    <w:nsid w:val="0A993F0B"/>
    <w:multiLevelType w:val="hybridMultilevel"/>
    <w:tmpl w:val="B0262084"/>
    <w:lvl w:ilvl="0" w:tplc="F05A3808">
      <w:start w:val="1"/>
      <w:numFmt w:val="bullet"/>
      <w:lvlText w:val="•"/>
      <w:lvlJc w:val="left"/>
      <w:pPr>
        <w:tabs>
          <w:tab w:val="num" w:pos="1068"/>
        </w:tabs>
        <w:ind w:left="1068" w:hanging="360"/>
      </w:pPr>
      <w:rPr>
        <w:rFonts w:ascii="Arial" w:hAnsi="Arial" w:hint="default"/>
      </w:rPr>
    </w:lvl>
    <w:lvl w:ilvl="1" w:tplc="E26E527E" w:tentative="1">
      <w:start w:val="1"/>
      <w:numFmt w:val="bullet"/>
      <w:lvlText w:val="•"/>
      <w:lvlJc w:val="left"/>
      <w:pPr>
        <w:tabs>
          <w:tab w:val="num" w:pos="1788"/>
        </w:tabs>
        <w:ind w:left="1788" w:hanging="360"/>
      </w:pPr>
      <w:rPr>
        <w:rFonts w:ascii="Arial" w:hAnsi="Arial" w:hint="default"/>
      </w:rPr>
    </w:lvl>
    <w:lvl w:ilvl="2" w:tplc="1DC69FEE" w:tentative="1">
      <w:start w:val="1"/>
      <w:numFmt w:val="bullet"/>
      <w:lvlText w:val="•"/>
      <w:lvlJc w:val="left"/>
      <w:pPr>
        <w:tabs>
          <w:tab w:val="num" w:pos="2508"/>
        </w:tabs>
        <w:ind w:left="2508" w:hanging="360"/>
      </w:pPr>
      <w:rPr>
        <w:rFonts w:ascii="Arial" w:hAnsi="Arial" w:hint="default"/>
      </w:rPr>
    </w:lvl>
    <w:lvl w:ilvl="3" w:tplc="DA8A9F4E" w:tentative="1">
      <w:start w:val="1"/>
      <w:numFmt w:val="bullet"/>
      <w:lvlText w:val="•"/>
      <w:lvlJc w:val="left"/>
      <w:pPr>
        <w:tabs>
          <w:tab w:val="num" w:pos="3228"/>
        </w:tabs>
        <w:ind w:left="3228" w:hanging="360"/>
      </w:pPr>
      <w:rPr>
        <w:rFonts w:ascii="Arial" w:hAnsi="Arial" w:hint="default"/>
      </w:rPr>
    </w:lvl>
    <w:lvl w:ilvl="4" w:tplc="F2566402" w:tentative="1">
      <w:start w:val="1"/>
      <w:numFmt w:val="bullet"/>
      <w:lvlText w:val="•"/>
      <w:lvlJc w:val="left"/>
      <w:pPr>
        <w:tabs>
          <w:tab w:val="num" w:pos="3948"/>
        </w:tabs>
        <w:ind w:left="3948" w:hanging="360"/>
      </w:pPr>
      <w:rPr>
        <w:rFonts w:ascii="Arial" w:hAnsi="Arial" w:hint="default"/>
      </w:rPr>
    </w:lvl>
    <w:lvl w:ilvl="5" w:tplc="310CF36C" w:tentative="1">
      <w:start w:val="1"/>
      <w:numFmt w:val="bullet"/>
      <w:lvlText w:val="•"/>
      <w:lvlJc w:val="left"/>
      <w:pPr>
        <w:tabs>
          <w:tab w:val="num" w:pos="4668"/>
        </w:tabs>
        <w:ind w:left="4668" w:hanging="360"/>
      </w:pPr>
      <w:rPr>
        <w:rFonts w:ascii="Arial" w:hAnsi="Arial" w:hint="default"/>
      </w:rPr>
    </w:lvl>
    <w:lvl w:ilvl="6" w:tplc="202C8AE6" w:tentative="1">
      <w:start w:val="1"/>
      <w:numFmt w:val="bullet"/>
      <w:lvlText w:val="•"/>
      <w:lvlJc w:val="left"/>
      <w:pPr>
        <w:tabs>
          <w:tab w:val="num" w:pos="5388"/>
        </w:tabs>
        <w:ind w:left="5388" w:hanging="360"/>
      </w:pPr>
      <w:rPr>
        <w:rFonts w:ascii="Arial" w:hAnsi="Arial" w:hint="default"/>
      </w:rPr>
    </w:lvl>
    <w:lvl w:ilvl="7" w:tplc="135AB61E" w:tentative="1">
      <w:start w:val="1"/>
      <w:numFmt w:val="bullet"/>
      <w:lvlText w:val="•"/>
      <w:lvlJc w:val="left"/>
      <w:pPr>
        <w:tabs>
          <w:tab w:val="num" w:pos="6108"/>
        </w:tabs>
        <w:ind w:left="6108" w:hanging="360"/>
      </w:pPr>
      <w:rPr>
        <w:rFonts w:ascii="Arial" w:hAnsi="Arial" w:hint="default"/>
      </w:rPr>
    </w:lvl>
    <w:lvl w:ilvl="8" w:tplc="4DD8BCDA" w:tentative="1">
      <w:start w:val="1"/>
      <w:numFmt w:val="bullet"/>
      <w:lvlText w:val="•"/>
      <w:lvlJc w:val="left"/>
      <w:pPr>
        <w:tabs>
          <w:tab w:val="num" w:pos="6828"/>
        </w:tabs>
        <w:ind w:left="6828" w:hanging="360"/>
      </w:pPr>
      <w:rPr>
        <w:rFonts w:ascii="Arial" w:hAnsi="Arial" w:hint="default"/>
      </w:rPr>
    </w:lvl>
  </w:abstractNum>
  <w:abstractNum w:abstractNumId="10">
    <w:nsid w:val="0AE92CB7"/>
    <w:multiLevelType w:val="hybridMultilevel"/>
    <w:tmpl w:val="33826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D331B65"/>
    <w:multiLevelType w:val="hybridMultilevel"/>
    <w:tmpl w:val="4D5A079C"/>
    <w:lvl w:ilvl="0" w:tplc="040C0001">
      <w:start w:val="1"/>
      <w:numFmt w:val="bullet"/>
      <w:lvlText w:val=""/>
      <w:lvlJc w:val="left"/>
      <w:pPr>
        <w:ind w:left="1068" w:hanging="360"/>
      </w:pPr>
      <w:rPr>
        <w:rFonts w:ascii="Symbol" w:hAnsi="Symbol" w:hint="default"/>
      </w:rPr>
    </w:lvl>
    <w:lvl w:ilvl="1" w:tplc="040C0001">
      <w:start w:val="1"/>
      <w:numFmt w:val="bullet"/>
      <w:lvlText w:val=""/>
      <w:lvlJc w:val="left"/>
      <w:pPr>
        <w:ind w:left="1788" w:hanging="360"/>
      </w:pPr>
      <w:rPr>
        <w:rFonts w:ascii="Symbol" w:hAnsi="Symbo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nsid w:val="0F6541D0"/>
    <w:multiLevelType w:val="hybridMultilevel"/>
    <w:tmpl w:val="A0BA777E"/>
    <w:lvl w:ilvl="0" w:tplc="040C0001">
      <w:start w:val="1"/>
      <w:numFmt w:val="bullet"/>
      <w:lvlText w:val=""/>
      <w:lvlJc w:val="left"/>
      <w:pPr>
        <w:tabs>
          <w:tab w:val="num" w:pos="1511"/>
        </w:tabs>
        <w:ind w:left="1511" w:hanging="360"/>
      </w:pPr>
      <w:rPr>
        <w:rFonts w:ascii="Symbol" w:hAnsi="Symbol" w:hint="default"/>
      </w:rPr>
    </w:lvl>
    <w:lvl w:ilvl="1" w:tplc="040C0003" w:tentative="1">
      <w:start w:val="1"/>
      <w:numFmt w:val="bullet"/>
      <w:lvlText w:val="o"/>
      <w:lvlJc w:val="left"/>
      <w:pPr>
        <w:tabs>
          <w:tab w:val="num" w:pos="2231"/>
        </w:tabs>
        <w:ind w:left="2231" w:hanging="360"/>
      </w:pPr>
      <w:rPr>
        <w:rFonts w:ascii="Courier New" w:hAnsi="Courier New" w:cs="Courier New" w:hint="default"/>
      </w:rPr>
    </w:lvl>
    <w:lvl w:ilvl="2" w:tplc="040C0005" w:tentative="1">
      <w:start w:val="1"/>
      <w:numFmt w:val="bullet"/>
      <w:lvlText w:val=""/>
      <w:lvlJc w:val="left"/>
      <w:pPr>
        <w:tabs>
          <w:tab w:val="num" w:pos="2951"/>
        </w:tabs>
        <w:ind w:left="2951" w:hanging="360"/>
      </w:pPr>
      <w:rPr>
        <w:rFonts w:ascii="Wingdings" w:hAnsi="Wingdings" w:hint="default"/>
      </w:rPr>
    </w:lvl>
    <w:lvl w:ilvl="3" w:tplc="040C0001" w:tentative="1">
      <w:start w:val="1"/>
      <w:numFmt w:val="bullet"/>
      <w:lvlText w:val=""/>
      <w:lvlJc w:val="left"/>
      <w:pPr>
        <w:tabs>
          <w:tab w:val="num" w:pos="3671"/>
        </w:tabs>
        <w:ind w:left="3671" w:hanging="360"/>
      </w:pPr>
      <w:rPr>
        <w:rFonts w:ascii="Symbol" w:hAnsi="Symbol" w:hint="default"/>
      </w:rPr>
    </w:lvl>
    <w:lvl w:ilvl="4" w:tplc="040C0003" w:tentative="1">
      <w:start w:val="1"/>
      <w:numFmt w:val="bullet"/>
      <w:lvlText w:val="o"/>
      <w:lvlJc w:val="left"/>
      <w:pPr>
        <w:tabs>
          <w:tab w:val="num" w:pos="4391"/>
        </w:tabs>
        <w:ind w:left="4391" w:hanging="360"/>
      </w:pPr>
      <w:rPr>
        <w:rFonts w:ascii="Courier New" w:hAnsi="Courier New" w:cs="Courier New" w:hint="default"/>
      </w:rPr>
    </w:lvl>
    <w:lvl w:ilvl="5" w:tplc="040C0005" w:tentative="1">
      <w:start w:val="1"/>
      <w:numFmt w:val="bullet"/>
      <w:lvlText w:val=""/>
      <w:lvlJc w:val="left"/>
      <w:pPr>
        <w:tabs>
          <w:tab w:val="num" w:pos="5111"/>
        </w:tabs>
        <w:ind w:left="5111" w:hanging="360"/>
      </w:pPr>
      <w:rPr>
        <w:rFonts w:ascii="Wingdings" w:hAnsi="Wingdings" w:hint="default"/>
      </w:rPr>
    </w:lvl>
    <w:lvl w:ilvl="6" w:tplc="040C0001" w:tentative="1">
      <w:start w:val="1"/>
      <w:numFmt w:val="bullet"/>
      <w:lvlText w:val=""/>
      <w:lvlJc w:val="left"/>
      <w:pPr>
        <w:tabs>
          <w:tab w:val="num" w:pos="5831"/>
        </w:tabs>
        <w:ind w:left="5831" w:hanging="360"/>
      </w:pPr>
      <w:rPr>
        <w:rFonts w:ascii="Symbol" w:hAnsi="Symbol" w:hint="default"/>
      </w:rPr>
    </w:lvl>
    <w:lvl w:ilvl="7" w:tplc="040C0003" w:tentative="1">
      <w:start w:val="1"/>
      <w:numFmt w:val="bullet"/>
      <w:lvlText w:val="o"/>
      <w:lvlJc w:val="left"/>
      <w:pPr>
        <w:tabs>
          <w:tab w:val="num" w:pos="6551"/>
        </w:tabs>
        <w:ind w:left="6551" w:hanging="360"/>
      </w:pPr>
      <w:rPr>
        <w:rFonts w:ascii="Courier New" w:hAnsi="Courier New" w:cs="Courier New" w:hint="default"/>
      </w:rPr>
    </w:lvl>
    <w:lvl w:ilvl="8" w:tplc="040C0005" w:tentative="1">
      <w:start w:val="1"/>
      <w:numFmt w:val="bullet"/>
      <w:lvlText w:val=""/>
      <w:lvlJc w:val="left"/>
      <w:pPr>
        <w:tabs>
          <w:tab w:val="num" w:pos="7271"/>
        </w:tabs>
        <w:ind w:left="7271" w:hanging="360"/>
      </w:pPr>
      <w:rPr>
        <w:rFonts w:ascii="Wingdings" w:hAnsi="Wingdings" w:hint="default"/>
      </w:rPr>
    </w:lvl>
  </w:abstractNum>
  <w:abstractNum w:abstractNumId="13">
    <w:nsid w:val="113C51ED"/>
    <w:multiLevelType w:val="hybridMultilevel"/>
    <w:tmpl w:val="559A639E"/>
    <w:lvl w:ilvl="0" w:tplc="040C0001">
      <w:start w:val="1"/>
      <w:numFmt w:val="bullet"/>
      <w:lvlText w:val=""/>
      <w:lvlJc w:val="left"/>
      <w:pPr>
        <w:tabs>
          <w:tab w:val="num" w:pos="1068"/>
        </w:tabs>
        <w:ind w:left="1068" w:hanging="360"/>
      </w:pPr>
      <w:rPr>
        <w:rFonts w:ascii="Symbol" w:hAnsi="Symbol" w:hint="default"/>
      </w:rPr>
    </w:lvl>
    <w:lvl w:ilvl="1" w:tplc="5464FD0A" w:tentative="1">
      <w:start w:val="1"/>
      <w:numFmt w:val="bullet"/>
      <w:lvlText w:val=""/>
      <w:lvlJc w:val="left"/>
      <w:pPr>
        <w:tabs>
          <w:tab w:val="num" w:pos="1788"/>
        </w:tabs>
        <w:ind w:left="1788" w:hanging="360"/>
      </w:pPr>
      <w:rPr>
        <w:rFonts w:ascii="Wingdings" w:hAnsi="Wingdings" w:hint="default"/>
      </w:rPr>
    </w:lvl>
    <w:lvl w:ilvl="2" w:tplc="F618BAE2" w:tentative="1">
      <w:start w:val="1"/>
      <w:numFmt w:val="bullet"/>
      <w:lvlText w:val=""/>
      <w:lvlJc w:val="left"/>
      <w:pPr>
        <w:tabs>
          <w:tab w:val="num" w:pos="2508"/>
        </w:tabs>
        <w:ind w:left="2508" w:hanging="360"/>
      </w:pPr>
      <w:rPr>
        <w:rFonts w:ascii="Wingdings" w:hAnsi="Wingdings" w:hint="default"/>
      </w:rPr>
    </w:lvl>
    <w:lvl w:ilvl="3" w:tplc="29922EB4" w:tentative="1">
      <w:start w:val="1"/>
      <w:numFmt w:val="bullet"/>
      <w:lvlText w:val=""/>
      <w:lvlJc w:val="left"/>
      <w:pPr>
        <w:tabs>
          <w:tab w:val="num" w:pos="3228"/>
        </w:tabs>
        <w:ind w:left="3228" w:hanging="360"/>
      </w:pPr>
      <w:rPr>
        <w:rFonts w:ascii="Wingdings" w:hAnsi="Wingdings" w:hint="default"/>
      </w:rPr>
    </w:lvl>
    <w:lvl w:ilvl="4" w:tplc="27C8AE84" w:tentative="1">
      <w:start w:val="1"/>
      <w:numFmt w:val="bullet"/>
      <w:lvlText w:val=""/>
      <w:lvlJc w:val="left"/>
      <w:pPr>
        <w:tabs>
          <w:tab w:val="num" w:pos="3948"/>
        </w:tabs>
        <w:ind w:left="3948" w:hanging="360"/>
      </w:pPr>
      <w:rPr>
        <w:rFonts w:ascii="Wingdings" w:hAnsi="Wingdings" w:hint="default"/>
      </w:rPr>
    </w:lvl>
    <w:lvl w:ilvl="5" w:tplc="9E5E13EA" w:tentative="1">
      <w:start w:val="1"/>
      <w:numFmt w:val="bullet"/>
      <w:lvlText w:val=""/>
      <w:lvlJc w:val="left"/>
      <w:pPr>
        <w:tabs>
          <w:tab w:val="num" w:pos="4668"/>
        </w:tabs>
        <w:ind w:left="4668" w:hanging="360"/>
      </w:pPr>
      <w:rPr>
        <w:rFonts w:ascii="Wingdings" w:hAnsi="Wingdings" w:hint="default"/>
      </w:rPr>
    </w:lvl>
    <w:lvl w:ilvl="6" w:tplc="59F46EE8" w:tentative="1">
      <w:start w:val="1"/>
      <w:numFmt w:val="bullet"/>
      <w:lvlText w:val=""/>
      <w:lvlJc w:val="left"/>
      <w:pPr>
        <w:tabs>
          <w:tab w:val="num" w:pos="5388"/>
        </w:tabs>
        <w:ind w:left="5388" w:hanging="360"/>
      </w:pPr>
      <w:rPr>
        <w:rFonts w:ascii="Wingdings" w:hAnsi="Wingdings" w:hint="default"/>
      </w:rPr>
    </w:lvl>
    <w:lvl w:ilvl="7" w:tplc="2690E8E0" w:tentative="1">
      <w:start w:val="1"/>
      <w:numFmt w:val="bullet"/>
      <w:lvlText w:val=""/>
      <w:lvlJc w:val="left"/>
      <w:pPr>
        <w:tabs>
          <w:tab w:val="num" w:pos="6108"/>
        </w:tabs>
        <w:ind w:left="6108" w:hanging="360"/>
      </w:pPr>
      <w:rPr>
        <w:rFonts w:ascii="Wingdings" w:hAnsi="Wingdings" w:hint="default"/>
      </w:rPr>
    </w:lvl>
    <w:lvl w:ilvl="8" w:tplc="5E229668" w:tentative="1">
      <w:start w:val="1"/>
      <w:numFmt w:val="bullet"/>
      <w:lvlText w:val=""/>
      <w:lvlJc w:val="left"/>
      <w:pPr>
        <w:tabs>
          <w:tab w:val="num" w:pos="6828"/>
        </w:tabs>
        <w:ind w:left="6828" w:hanging="360"/>
      </w:pPr>
      <w:rPr>
        <w:rFonts w:ascii="Wingdings" w:hAnsi="Wingdings" w:hint="default"/>
      </w:rPr>
    </w:lvl>
  </w:abstractNum>
  <w:abstractNum w:abstractNumId="14">
    <w:nsid w:val="117619EA"/>
    <w:multiLevelType w:val="hybridMultilevel"/>
    <w:tmpl w:val="43BA8DB4"/>
    <w:lvl w:ilvl="0" w:tplc="040C000D">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abstractNum w:abstractNumId="15">
    <w:nsid w:val="131C4B36"/>
    <w:multiLevelType w:val="hybridMultilevel"/>
    <w:tmpl w:val="46F6CF4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14AF3327"/>
    <w:multiLevelType w:val="hybridMultilevel"/>
    <w:tmpl w:val="2A7056F2"/>
    <w:lvl w:ilvl="0" w:tplc="040C0001">
      <w:start w:val="1"/>
      <w:numFmt w:val="bullet"/>
      <w:lvlText w:val=""/>
      <w:lvlJc w:val="left"/>
      <w:pPr>
        <w:tabs>
          <w:tab w:val="num" w:pos="1068"/>
        </w:tabs>
        <w:ind w:left="1068" w:hanging="360"/>
      </w:pPr>
      <w:rPr>
        <w:rFonts w:ascii="Symbol" w:hAnsi="Symbol" w:hint="default"/>
      </w:rPr>
    </w:lvl>
    <w:lvl w:ilvl="1" w:tplc="7A384992" w:tentative="1">
      <w:start w:val="1"/>
      <w:numFmt w:val="bullet"/>
      <w:lvlText w:val=""/>
      <w:lvlJc w:val="left"/>
      <w:pPr>
        <w:tabs>
          <w:tab w:val="num" w:pos="1788"/>
        </w:tabs>
        <w:ind w:left="1788" w:hanging="360"/>
      </w:pPr>
      <w:rPr>
        <w:rFonts w:ascii="Wingdings" w:hAnsi="Wingdings" w:hint="default"/>
      </w:rPr>
    </w:lvl>
    <w:lvl w:ilvl="2" w:tplc="D158AD58" w:tentative="1">
      <w:start w:val="1"/>
      <w:numFmt w:val="bullet"/>
      <w:lvlText w:val=""/>
      <w:lvlJc w:val="left"/>
      <w:pPr>
        <w:tabs>
          <w:tab w:val="num" w:pos="2508"/>
        </w:tabs>
        <w:ind w:left="2508" w:hanging="360"/>
      </w:pPr>
      <w:rPr>
        <w:rFonts w:ascii="Wingdings" w:hAnsi="Wingdings" w:hint="default"/>
      </w:rPr>
    </w:lvl>
    <w:lvl w:ilvl="3" w:tplc="A31A94A6" w:tentative="1">
      <w:start w:val="1"/>
      <w:numFmt w:val="bullet"/>
      <w:lvlText w:val=""/>
      <w:lvlJc w:val="left"/>
      <w:pPr>
        <w:tabs>
          <w:tab w:val="num" w:pos="3228"/>
        </w:tabs>
        <w:ind w:left="3228" w:hanging="360"/>
      </w:pPr>
      <w:rPr>
        <w:rFonts w:ascii="Wingdings" w:hAnsi="Wingdings" w:hint="default"/>
      </w:rPr>
    </w:lvl>
    <w:lvl w:ilvl="4" w:tplc="25BAA522" w:tentative="1">
      <w:start w:val="1"/>
      <w:numFmt w:val="bullet"/>
      <w:lvlText w:val=""/>
      <w:lvlJc w:val="left"/>
      <w:pPr>
        <w:tabs>
          <w:tab w:val="num" w:pos="3948"/>
        </w:tabs>
        <w:ind w:left="3948" w:hanging="360"/>
      </w:pPr>
      <w:rPr>
        <w:rFonts w:ascii="Wingdings" w:hAnsi="Wingdings" w:hint="default"/>
      </w:rPr>
    </w:lvl>
    <w:lvl w:ilvl="5" w:tplc="812C12F0" w:tentative="1">
      <w:start w:val="1"/>
      <w:numFmt w:val="bullet"/>
      <w:lvlText w:val=""/>
      <w:lvlJc w:val="left"/>
      <w:pPr>
        <w:tabs>
          <w:tab w:val="num" w:pos="4668"/>
        </w:tabs>
        <w:ind w:left="4668" w:hanging="360"/>
      </w:pPr>
      <w:rPr>
        <w:rFonts w:ascii="Wingdings" w:hAnsi="Wingdings" w:hint="default"/>
      </w:rPr>
    </w:lvl>
    <w:lvl w:ilvl="6" w:tplc="C6F079A6" w:tentative="1">
      <w:start w:val="1"/>
      <w:numFmt w:val="bullet"/>
      <w:lvlText w:val=""/>
      <w:lvlJc w:val="left"/>
      <w:pPr>
        <w:tabs>
          <w:tab w:val="num" w:pos="5388"/>
        </w:tabs>
        <w:ind w:left="5388" w:hanging="360"/>
      </w:pPr>
      <w:rPr>
        <w:rFonts w:ascii="Wingdings" w:hAnsi="Wingdings" w:hint="default"/>
      </w:rPr>
    </w:lvl>
    <w:lvl w:ilvl="7" w:tplc="5D9C8B48" w:tentative="1">
      <w:start w:val="1"/>
      <w:numFmt w:val="bullet"/>
      <w:lvlText w:val=""/>
      <w:lvlJc w:val="left"/>
      <w:pPr>
        <w:tabs>
          <w:tab w:val="num" w:pos="6108"/>
        </w:tabs>
        <w:ind w:left="6108" w:hanging="360"/>
      </w:pPr>
      <w:rPr>
        <w:rFonts w:ascii="Wingdings" w:hAnsi="Wingdings" w:hint="default"/>
      </w:rPr>
    </w:lvl>
    <w:lvl w:ilvl="8" w:tplc="DC2E7FFC" w:tentative="1">
      <w:start w:val="1"/>
      <w:numFmt w:val="bullet"/>
      <w:lvlText w:val=""/>
      <w:lvlJc w:val="left"/>
      <w:pPr>
        <w:tabs>
          <w:tab w:val="num" w:pos="6828"/>
        </w:tabs>
        <w:ind w:left="6828" w:hanging="360"/>
      </w:pPr>
      <w:rPr>
        <w:rFonts w:ascii="Wingdings" w:hAnsi="Wingdings" w:hint="default"/>
      </w:rPr>
    </w:lvl>
  </w:abstractNum>
  <w:abstractNum w:abstractNumId="17">
    <w:nsid w:val="15562A73"/>
    <w:multiLevelType w:val="hybridMultilevel"/>
    <w:tmpl w:val="04E2C3AC"/>
    <w:lvl w:ilvl="0" w:tplc="040C0001">
      <w:start w:val="1"/>
      <w:numFmt w:val="bullet"/>
      <w:lvlText w:val=""/>
      <w:lvlJc w:val="left"/>
      <w:pPr>
        <w:ind w:left="1068" w:hanging="360"/>
      </w:pPr>
      <w:rPr>
        <w:rFonts w:ascii="Symbol" w:hAnsi="Symbol" w:hint="default"/>
      </w:rPr>
    </w:lvl>
    <w:lvl w:ilvl="1" w:tplc="FE5A903E">
      <w:numFmt w:val="bullet"/>
      <w:lvlText w:val="-"/>
      <w:lvlJc w:val="left"/>
      <w:pPr>
        <w:ind w:left="1788" w:hanging="360"/>
      </w:pPr>
      <w:rPr>
        <w:rFonts w:ascii="Arial" w:eastAsia="Calibri" w:hAnsi="Arial" w:cs="Arial" w:hint="default"/>
        <w:i/>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nsid w:val="15B03D90"/>
    <w:multiLevelType w:val="hybridMultilevel"/>
    <w:tmpl w:val="F70C085A"/>
    <w:lvl w:ilvl="0" w:tplc="AD88DDE2">
      <w:start w:val="1"/>
      <w:numFmt w:val="bullet"/>
      <w:lvlText w:val="•"/>
      <w:lvlJc w:val="left"/>
      <w:pPr>
        <w:tabs>
          <w:tab w:val="num" w:pos="720"/>
        </w:tabs>
        <w:ind w:left="720" w:hanging="360"/>
      </w:pPr>
      <w:rPr>
        <w:rFonts w:ascii="Arial" w:hAnsi="Arial" w:hint="default"/>
      </w:rPr>
    </w:lvl>
    <w:lvl w:ilvl="1" w:tplc="E0CE0252" w:tentative="1">
      <w:start w:val="1"/>
      <w:numFmt w:val="bullet"/>
      <w:lvlText w:val="•"/>
      <w:lvlJc w:val="left"/>
      <w:pPr>
        <w:tabs>
          <w:tab w:val="num" w:pos="1440"/>
        </w:tabs>
        <w:ind w:left="1440" w:hanging="360"/>
      </w:pPr>
      <w:rPr>
        <w:rFonts w:ascii="Arial" w:hAnsi="Arial" w:hint="default"/>
      </w:rPr>
    </w:lvl>
    <w:lvl w:ilvl="2" w:tplc="5042522E" w:tentative="1">
      <w:start w:val="1"/>
      <w:numFmt w:val="bullet"/>
      <w:lvlText w:val="•"/>
      <w:lvlJc w:val="left"/>
      <w:pPr>
        <w:tabs>
          <w:tab w:val="num" w:pos="2160"/>
        </w:tabs>
        <w:ind w:left="2160" w:hanging="360"/>
      </w:pPr>
      <w:rPr>
        <w:rFonts w:ascii="Arial" w:hAnsi="Arial" w:hint="default"/>
      </w:rPr>
    </w:lvl>
    <w:lvl w:ilvl="3" w:tplc="0646F468" w:tentative="1">
      <w:start w:val="1"/>
      <w:numFmt w:val="bullet"/>
      <w:lvlText w:val="•"/>
      <w:lvlJc w:val="left"/>
      <w:pPr>
        <w:tabs>
          <w:tab w:val="num" w:pos="2880"/>
        </w:tabs>
        <w:ind w:left="2880" w:hanging="360"/>
      </w:pPr>
      <w:rPr>
        <w:rFonts w:ascii="Arial" w:hAnsi="Arial" w:hint="default"/>
      </w:rPr>
    </w:lvl>
    <w:lvl w:ilvl="4" w:tplc="C1685904" w:tentative="1">
      <w:start w:val="1"/>
      <w:numFmt w:val="bullet"/>
      <w:lvlText w:val="•"/>
      <w:lvlJc w:val="left"/>
      <w:pPr>
        <w:tabs>
          <w:tab w:val="num" w:pos="3600"/>
        </w:tabs>
        <w:ind w:left="3600" w:hanging="360"/>
      </w:pPr>
      <w:rPr>
        <w:rFonts w:ascii="Arial" w:hAnsi="Arial" w:hint="default"/>
      </w:rPr>
    </w:lvl>
    <w:lvl w:ilvl="5" w:tplc="6FDE040E" w:tentative="1">
      <w:start w:val="1"/>
      <w:numFmt w:val="bullet"/>
      <w:lvlText w:val="•"/>
      <w:lvlJc w:val="left"/>
      <w:pPr>
        <w:tabs>
          <w:tab w:val="num" w:pos="4320"/>
        </w:tabs>
        <w:ind w:left="4320" w:hanging="360"/>
      </w:pPr>
      <w:rPr>
        <w:rFonts w:ascii="Arial" w:hAnsi="Arial" w:hint="default"/>
      </w:rPr>
    </w:lvl>
    <w:lvl w:ilvl="6" w:tplc="E38287A0" w:tentative="1">
      <w:start w:val="1"/>
      <w:numFmt w:val="bullet"/>
      <w:lvlText w:val="•"/>
      <w:lvlJc w:val="left"/>
      <w:pPr>
        <w:tabs>
          <w:tab w:val="num" w:pos="5040"/>
        </w:tabs>
        <w:ind w:left="5040" w:hanging="360"/>
      </w:pPr>
      <w:rPr>
        <w:rFonts w:ascii="Arial" w:hAnsi="Arial" w:hint="default"/>
      </w:rPr>
    </w:lvl>
    <w:lvl w:ilvl="7" w:tplc="A6BC0448" w:tentative="1">
      <w:start w:val="1"/>
      <w:numFmt w:val="bullet"/>
      <w:lvlText w:val="•"/>
      <w:lvlJc w:val="left"/>
      <w:pPr>
        <w:tabs>
          <w:tab w:val="num" w:pos="5760"/>
        </w:tabs>
        <w:ind w:left="5760" w:hanging="360"/>
      </w:pPr>
      <w:rPr>
        <w:rFonts w:ascii="Arial" w:hAnsi="Arial" w:hint="default"/>
      </w:rPr>
    </w:lvl>
    <w:lvl w:ilvl="8" w:tplc="786C4108" w:tentative="1">
      <w:start w:val="1"/>
      <w:numFmt w:val="bullet"/>
      <w:lvlText w:val="•"/>
      <w:lvlJc w:val="left"/>
      <w:pPr>
        <w:tabs>
          <w:tab w:val="num" w:pos="6480"/>
        </w:tabs>
        <w:ind w:left="6480" w:hanging="360"/>
      </w:pPr>
      <w:rPr>
        <w:rFonts w:ascii="Arial" w:hAnsi="Arial" w:hint="default"/>
      </w:rPr>
    </w:lvl>
  </w:abstractNum>
  <w:abstractNum w:abstractNumId="19">
    <w:nsid w:val="15C25D91"/>
    <w:multiLevelType w:val="hybridMultilevel"/>
    <w:tmpl w:val="93883F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60A3383"/>
    <w:multiLevelType w:val="hybridMultilevel"/>
    <w:tmpl w:val="2050F616"/>
    <w:lvl w:ilvl="0" w:tplc="BAAA8192">
      <w:start w:val="1"/>
      <w:numFmt w:val="bullet"/>
      <w:lvlText w:val="•"/>
      <w:lvlJc w:val="left"/>
      <w:pPr>
        <w:ind w:left="360" w:hanging="360"/>
      </w:pPr>
      <w:rPr>
        <w:rFonts w:ascii="Times New Roman" w:hAnsi="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17A43452"/>
    <w:multiLevelType w:val="hybridMultilevel"/>
    <w:tmpl w:val="E8A20C8E"/>
    <w:lvl w:ilvl="0" w:tplc="11E838C6">
      <w:start w:val="1"/>
      <w:numFmt w:val="bullet"/>
      <w:lvlText w:val="•"/>
      <w:lvlJc w:val="left"/>
      <w:pPr>
        <w:tabs>
          <w:tab w:val="num" w:pos="720"/>
        </w:tabs>
        <w:ind w:left="720" w:hanging="360"/>
      </w:pPr>
      <w:rPr>
        <w:rFonts w:ascii="Arial" w:hAnsi="Arial" w:hint="default"/>
      </w:rPr>
    </w:lvl>
    <w:lvl w:ilvl="1" w:tplc="5D447348" w:tentative="1">
      <w:start w:val="1"/>
      <w:numFmt w:val="bullet"/>
      <w:lvlText w:val="•"/>
      <w:lvlJc w:val="left"/>
      <w:pPr>
        <w:tabs>
          <w:tab w:val="num" w:pos="1440"/>
        </w:tabs>
        <w:ind w:left="1440" w:hanging="360"/>
      </w:pPr>
      <w:rPr>
        <w:rFonts w:ascii="Arial" w:hAnsi="Arial" w:hint="default"/>
      </w:rPr>
    </w:lvl>
    <w:lvl w:ilvl="2" w:tplc="1C1CA05A" w:tentative="1">
      <w:start w:val="1"/>
      <w:numFmt w:val="bullet"/>
      <w:lvlText w:val="•"/>
      <w:lvlJc w:val="left"/>
      <w:pPr>
        <w:tabs>
          <w:tab w:val="num" w:pos="2160"/>
        </w:tabs>
        <w:ind w:left="2160" w:hanging="360"/>
      </w:pPr>
      <w:rPr>
        <w:rFonts w:ascii="Arial" w:hAnsi="Arial" w:hint="default"/>
      </w:rPr>
    </w:lvl>
    <w:lvl w:ilvl="3" w:tplc="36FCC550" w:tentative="1">
      <w:start w:val="1"/>
      <w:numFmt w:val="bullet"/>
      <w:lvlText w:val="•"/>
      <w:lvlJc w:val="left"/>
      <w:pPr>
        <w:tabs>
          <w:tab w:val="num" w:pos="2880"/>
        </w:tabs>
        <w:ind w:left="2880" w:hanging="360"/>
      </w:pPr>
      <w:rPr>
        <w:rFonts w:ascii="Arial" w:hAnsi="Arial" w:hint="default"/>
      </w:rPr>
    </w:lvl>
    <w:lvl w:ilvl="4" w:tplc="1E0C109A" w:tentative="1">
      <w:start w:val="1"/>
      <w:numFmt w:val="bullet"/>
      <w:lvlText w:val="•"/>
      <w:lvlJc w:val="left"/>
      <w:pPr>
        <w:tabs>
          <w:tab w:val="num" w:pos="3600"/>
        </w:tabs>
        <w:ind w:left="3600" w:hanging="360"/>
      </w:pPr>
      <w:rPr>
        <w:rFonts w:ascii="Arial" w:hAnsi="Arial" w:hint="default"/>
      </w:rPr>
    </w:lvl>
    <w:lvl w:ilvl="5" w:tplc="4AAAB6B2" w:tentative="1">
      <w:start w:val="1"/>
      <w:numFmt w:val="bullet"/>
      <w:lvlText w:val="•"/>
      <w:lvlJc w:val="left"/>
      <w:pPr>
        <w:tabs>
          <w:tab w:val="num" w:pos="4320"/>
        </w:tabs>
        <w:ind w:left="4320" w:hanging="360"/>
      </w:pPr>
      <w:rPr>
        <w:rFonts w:ascii="Arial" w:hAnsi="Arial" w:hint="default"/>
      </w:rPr>
    </w:lvl>
    <w:lvl w:ilvl="6" w:tplc="5A2A52BA" w:tentative="1">
      <w:start w:val="1"/>
      <w:numFmt w:val="bullet"/>
      <w:lvlText w:val="•"/>
      <w:lvlJc w:val="left"/>
      <w:pPr>
        <w:tabs>
          <w:tab w:val="num" w:pos="5040"/>
        </w:tabs>
        <w:ind w:left="5040" w:hanging="360"/>
      </w:pPr>
      <w:rPr>
        <w:rFonts w:ascii="Arial" w:hAnsi="Arial" w:hint="default"/>
      </w:rPr>
    </w:lvl>
    <w:lvl w:ilvl="7" w:tplc="F9F610A8" w:tentative="1">
      <w:start w:val="1"/>
      <w:numFmt w:val="bullet"/>
      <w:lvlText w:val="•"/>
      <w:lvlJc w:val="left"/>
      <w:pPr>
        <w:tabs>
          <w:tab w:val="num" w:pos="5760"/>
        </w:tabs>
        <w:ind w:left="5760" w:hanging="360"/>
      </w:pPr>
      <w:rPr>
        <w:rFonts w:ascii="Arial" w:hAnsi="Arial" w:hint="default"/>
      </w:rPr>
    </w:lvl>
    <w:lvl w:ilvl="8" w:tplc="4C107B2A" w:tentative="1">
      <w:start w:val="1"/>
      <w:numFmt w:val="bullet"/>
      <w:lvlText w:val="•"/>
      <w:lvlJc w:val="left"/>
      <w:pPr>
        <w:tabs>
          <w:tab w:val="num" w:pos="6480"/>
        </w:tabs>
        <w:ind w:left="6480" w:hanging="360"/>
      </w:pPr>
      <w:rPr>
        <w:rFonts w:ascii="Arial" w:hAnsi="Arial" w:hint="default"/>
      </w:rPr>
    </w:lvl>
  </w:abstractNum>
  <w:abstractNum w:abstractNumId="22">
    <w:nsid w:val="17C2182B"/>
    <w:multiLevelType w:val="hybridMultilevel"/>
    <w:tmpl w:val="A030D1F0"/>
    <w:lvl w:ilvl="0" w:tplc="BA7A5366">
      <w:numFmt w:val="bullet"/>
      <w:lvlText w:val="-"/>
      <w:lvlJc w:val="left"/>
      <w:pPr>
        <w:tabs>
          <w:tab w:val="num" w:pos="318"/>
        </w:tabs>
        <w:ind w:left="318" w:hanging="360"/>
      </w:pPr>
      <w:rPr>
        <w:rFonts w:ascii="Times New Roman" w:eastAsia="Verdana" w:hAnsi="Times New Roman" w:cs="Times New Roman" w:hint="default"/>
      </w:rPr>
    </w:lvl>
    <w:lvl w:ilvl="1" w:tplc="040C0001">
      <w:start w:val="1"/>
      <w:numFmt w:val="bullet"/>
      <w:lvlText w:val=""/>
      <w:lvlJc w:val="left"/>
      <w:pPr>
        <w:tabs>
          <w:tab w:val="num" w:pos="1038"/>
        </w:tabs>
        <w:ind w:left="1038" w:hanging="360"/>
      </w:pPr>
      <w:rPr>
        <w:rFonts w:ascii="Symbol" w:hAnsi="Symbol" w:hint="default"/>
      </w:rPr>
    </w:lvl>
    <w:lvl w:ilvl="2" w:tplc="040C0005" w:tentative="1">
      <w:start w:val="1"/>
      <w:numFmt w:val="bullet"/>
      <w:lvlText w:val=""/>
      <w:lvlJc w:val="left"/>
      <w:pPr>
        <w:tabs>
          <w:tab w:val="num" w:pos="1758"/>
        </w:tabs>
        <w:ind w:left="1758" w:hanging="360"/>
      </w:pPr>
      <w:rPr>
        <w:rFonts w:ascii="Wingdings" w:hAnsi="Wingdings" w:hint="default"/>
      </w:rPr>
    </w:lvl>
    <w:lvl w:ilvl="3" w:tplc="040C0001" w:tentative="1">
      <w:start w:val="1"/>
      <w:numFmt w:val="bullet"/>
      <w:lvlText w:val=""/>
      <w:lvlJc w:val="left"/>
      <w:pPr>
        <w:tabs>
          <w:tab w:val="num" w:pos="2478"/>
        </w:tabs>
        <w:ind w:left="2478" w:hanging="360"/>
      </w:pPr>
      <w:rPr>
        <w:rFonts w:ascii="Symbol" w:hAnsi="Symbol" w:hint="default"/>
      </w:rPr>
    </w:lvl>
    <w:lvl w:ilvl="4" w:tplc="040C0003" w:tentative="1">
      <w:start w:val="1"/>
      <w:numFmt w:val="bullet"/>
      <w:lvlText w:val="o"/>
      <w:lvlJc w:val="left"/>
      <w:pPr>
        <w:tabs>
          <w:tab w:val="num" w:pos="3198"/>
        </w:tabs>
        <w:ind w:left="3198" w:hanging="360"/>
      </w:pPr>
      <w:rPr>
        <w:rFonts w:ascii="Courier New" w:hAnsi="Courier New" w:cs="Courier New" w:hint="default"/>
      </w:rPr>
    </w:lvl>
    <w:lvl w:ilvl="5" w:tplc="040C0005" w:tentative="1">
      <w:start w:val="1"/>
      <w:numFmt w:val="bullet"/>
      <w:lvlText w:val=""/>
      <w:lvlJc w:val="left"/>
      <w:pPr>
        <w:tabs>
          <w:tab w:val="num" w:pos="3918"/>
        </w:tabs>
        <w:ind w:left="3918" w:hanging="360"/>
      </w:pPr>
      <w:rPr>
        <w:rFonts w:ascii="Wingdings" w:hAnsi="Wingdings" w:hint="default"/>
      </w:rPr>
    </w:lvl>
    <w:lvl w:ilvl="6" w:tplc="040C0001" w:tentative="1">
      <w:start w:val="1"/>
      <w:numFmt w:val="bullet"/>
      <w:lvlText w:val=""/>
      <w:lvlJc w:val="left"/>
      <w:pPr>
        <w:tabs>
          <w:tab w:val="num" w:pos="4638"/>
        </w:tabs>
        <w:ind w:left="4638" w:hanging="360"/>
      </w:pPr>
      <w:rPr>
        <w:rFonts w:ascii="Symbol" w:hAnsi="Symbol" w:hint="default"/>
      </w:rPr>
    </w:lvl>
    <w:lvl w:ilvl="7" w:tplc="040C0003" w:tentative="1">
      <w:start w:val="1"/>
      <w:numFmt w:val="bullet"/>
      <w:lvlText w:val="o"/>
      <w:lvlJc w:val="left"/>
      <w:pPr>
        <w:tabs>
          <w:tab w:val="num" w:pos="5358"/>
        </w:tabs>
        <w:ind w:left="5358" w:hanging="360"/>
      </w:pPr>
      <w:rPr>
        <w:rFonts w:ascii="Courier New" w:hAnsi="Courier New" w:cs="Courier New" w:hint="default"/>
      </w:rPr>
    </w:lvl>
    <w:lvl w:ilvl="8" w:tplc="040C0005" w:tentative="1">
      <w:start w:val="1"/>
      <w:numFmt w:val="bullet"/>
      <w:lvlText w:val=""/>
      <w:lvlJc w:val="left"/>
      <w:pPr>
        <w:tabs>
          <w:tab w:val="num" w:pos="6078"/>
        </w:tabs>
        <w:ind w:left="6078" w:hanging="360"/>
      </w:pPr>
      <w:rPr>
        <w:rFonts w:ascii="Wingdings" w:hAnsi="Wingdings" w:hint="default"/>
      </w:rPr>
    </w:lvl>
  </w:abstractNum>
  <w:abstractNum w:abstractNumId="23">
    <w:nsid w:val="1A4865FC"/>
    <w:multiLevelType w:val="hybridMultilevel"/>
    <w:tmpl w:val="5E8ECD46"/>
    <w:lvl w:ilvl="0" w:tplc="040C0001">
      <w:start w:val="1"/>
      <w:numFmt w:val="bullet"/>
      <w:lvlText w:val=""/>
      <w:lvlJc w:val="left"/>
      <w:pPr>
        <w:tabs>
          <w:tab w:val="num" w:pos="1428"/>
        </w:tabs>
        <w:ind w:left="1428" w:hanging="360"/>
      </w:pPr>
      <w:rPr>
        <w:rFonts w:ascii="Symbol" w:hAnsi="Symbol" w:hint="default"/>
      </w:rPr>
    </w:lvl>
    <w:lvl w:ilvl="1" w:tplc="8DB6F7E4" w:tentative="1">
      <w:start w:val="1"/>
      <w:numFmt w:val="bullet"/>
      <w:lvlText w:val=""/>
      <w:lvlJc w:val="left"/>
      <w:pPr>
        <w:tabs>
          <w:tab w:val="num" w:pos="2148"/>
        </w:tabs>
        <w:ind w:left="2148" w:hanging="360"/>
      </w:pPr>
      <w:rPr>
        <w:rFonts w:ascii="Wingdings" w:hAnsi="Wingdings" w:hint="default"/>
      </w:rPr>
    </w:lvl>
    <w:lvl w:ilvl="2" w:tplc="72C09700" w:tentative="1">
      <w:start w:val="1"/>
      <w:numFmt w:val="bullet"/>
      <w:lvlText w:val=""/>
      <w:lvlJc w:val="left"/>
      <w:pPr>
        <w:tabs>
          <w:tab w:val="num" w:pos="2868"/>
        </w:tabs>
        <w:ind w:left="2868" w:hanging="360"/>
      </w:pPr>
      <w:rPr>
        <w:rFonts w:ascii="Wingdings" w:hAnsi="Wingdings" w:hint="default"/>
      </w:rPr>
    </w:lvl>
    <w:lvl w:ilvl="3" w:tplc="72A4A18A" w:tentative="1">
      <w:start w:val="1"/>
      <w:numFmt w:val="bullet"/>
      <w:lvlText w:val=""/>
      <w:lvlJc w:val="left"/>
      <w:pPr>
        <w:tabs>
          <w:tab w:val="num" w:pos="3588"/>
        </w:tabs>
        <w:ind w:left="3588" w:hanging="360"/>
      </w:pPr>
      <w:rPr>
        <w:rFonts w:ascii="Wingdings" w:hAnsi="Wingdings" w:hint="default"/>
      </w:rPr>
    </w:lvl>
    <w:lvl w:ilvl="4" w:tplc="AB4285E8" w:tentative="1">
      <w:start w:val="1"/>
      <w:numFmt w:val="bullet"/>
      <w:lvlText w:val=""/>
      <w:lvlJc w:val="left"/>
      <w:pPr>
        <w:tabs>
          <w:tab w:val="num" w:pos="4308"/>
        </w:tabs>
        <w:ind w:left="4308" w:hanging="360"/>
      </w:pPr>
      <w:rPr>
        <w:rFonts w:ascii="Wingdings" w:hAnsi="Wingdings" w:hint="default"/>
      </w:rPr>
    </w:lvl>
    <w:lvl w:ilvl="5" w:tplc="8162F92C" w:tentative="1">
      <w:start w:val="1"/>
      <w:numFmt w:val="bullet"/>
      <w:lvlText w:val=""/>
      <w:lvlJc w:val="left"/>
      <w:pPr>
        <w:tabs>
          <w:tab w:val="num" w:pos="5028"/>
        </w:tabs>
        <w:ind w:left="5028" w:hanging="360"/>
      </w:pPr>
      <w:rPr>
        <w:rFonts w:ascii="Wingdings" w:hAnsi="Wingdings" w:hint="default"/>
      </w:rPr>
    </w:lvl>
    <w:lvl w:ilvl="6" w:tplc="C42EC734" w:tentative="1">
      <w:start w:val="1"/>
      <w:numFmt w:val="bullet"/>
      <w:lvlText w:val=""/>
      <w:lvlJc w:val="left"/>
      <w:pPr>
        <w:tabs>
          <w:tab w:val="num" w:pos="5748"/>
        </w:tabs>
        <w:ind w:left="5748" w:hanging="360"/>
      </w:pPr>
      <w:rPr>
        <w:rFonts w:ascii="Wingdings" w:hAnsi="Wingdings" w:hint="default"/>
      </w:rPr>
    </w:lvl>
    <w:lvl w:ilvl="7" w:tplc="CD246A14" w:tentative="1">
      <w:start w:val="1"/>
      <w:numFmt w:val="bullet"/>
      <w:lvlText w:val=""/>
      <w:lvlJc w:val="left"/>
      <w:pPr>
        <w:tabs>
          <w:tab w:val="num" w:pos="6468"/>
        </w:tabs>
        <w:ind w:left="6468" w:hanging="360"/>
      </w:pPr>
      <w:rPr>
        <w:rFonts w:ascii="Wingdings" w:hAnsi="Wingdings" w:hint="default"/>
      </w:rPr>
    </w:lvl>
    <w:lvl w:ilvl="8" w:tplc="FAA2C468" w:tentative="1">
      <w:start w:val="1"/>
      <w:numFmt w:val="bullet"/>
      <w:lvlText w:val=""/>
      <w:lvlJc w:val="left"/>
      <w:pPr>
        <w:tabs>
          <w:tab w:val="num" w:pos="7188"/>
        </w:tabs>
        <w:ind w:left="7188" w:hanging="360"/>
      </w:pPr>
      <w:rPr>
        <w:rFonts w:ascii="Wingdings" w:hAnsi="Wingdings" w:hint="default"/>
      </w:rPr>
    </w:lvl>
  </w:abstractNum>
  <w:abstractNum w:abstractNumId="24">
    <w:nsid w:val="1B106651"/>
    <w:multiLevelType w:val="hybridMultilevel"/>
    <w:tmpl w:val="1708E7F8"/>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5">
    <w:nsid w:val="1B3A415E"/>
    <w:multiLevelType w:val="hybridMultilevel"/>
    <w:tmpl w:val="4670B396"/>
    <w:lvl w:ilvl="0" w:tplc="BAAA8192">
      <w:start w:val="1"/>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1DDD4BEE"/>
    <w:multiLevelType w:val="hybridMultilevel"/>
    <w:tmpl w:val="5BC06778"/>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1E83471E"/>
    <w:multiLevelType w:val="hybridMultilevel"/>
    <w:tmpl w:val="34E487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00D4B17"/>
    <w:multiLevelType w:val="hybridMultilevel"/>
    <w:tmpl w:val="ED20A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23373E46"/>
    <w:multiLevelType w:val="hybridMultilevel"/>
    <w:tmpl w:val="8D6CF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23C27BEC"/>
    <w:multiLevelType w:val="hybridMultilevel"/>
    <w:tmpl w:val="9FE2202E"/>
    <w:lvl w:ilvl="0" w:tplc="BAAA8192">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2624621A"/>
    <w:multiLevelType w:val="hybridMultilevel"/>
    <w:tmpl w:val="B19665C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2">
    <w:nsid w:val="268F0041"/>
    <w:multiLevelType w:val="hybridMultilevel"/>
    <w:tmpl w:val="DD0CD312"/>
    <w:lvl w:ilvl="0" w:tplc="040C0001">
      <w:start w:val="1"/>
      <w:numFmt w:val="bullet"/>
      <w:lvlText w:val=""/>
      <w:lvlJc w:val="left"/>
      <w:pPr>
        <w:tabs>
          <w:tab w:val="num" w:pos="720"/>
        </w:tabs>
        <w:ind w:left="720" w:hanging="360"/>
      </w:pPr>
      <w:rPr>
        <w:rFonts w:ascii="Symbol" w:hAnsi="Symbol" w:hint="default"/>
      </w:rPr>
    </w:lvl>
    <w:lvl w:ilvl="1" w:tplc="DB341900" w:tentative="1">
      <w:start w:val="1"/>
      <w:numFmt w:val="bullet"/>
      <w:lvlText w:val="o"/>
      <w:lvlJc w:val="left"/>
      <w:pPr>
        <w:tabs>
          <w:tab w:val="num" w:pos="1440"/>
        </w:tabs>
        <w:ind w:left="1440" w:hanging="360"/>
      </w:pPr>
      <w:rPr>
        <w:rFonts w:ascii="Courier New" w:hAnsi="Courier New" w:hint="default"/>
      </w:rPr>
    </w:lvl>
    <w:lvl w:ilvl="2" w:tplc="9ABCA452" w:tentative="1">
      <w:start w:val="1"/>
      <w:numFmt w:val="bullet"/>
      <w:lvlText w:val="o"/>
      <w:lvlJc w:val="left"/>
      <w:pPr>
        <w:tabs>
          <w:tab w:val="num" w:pos="2160"/>
        </w:tabs>
        <w:ind w:left="2160" w:hanging="360"/>
      </w:pPr>
      <w:rPr>
        <w:rFonts w:ascii="Courier New" w:hAnsi="Courier New" w:hint="default"/>
      </w:rPr>
    </w:lvl>
    <w:lvl w:ilvl="3" w:tplc="73609270" w:tentative="1">
      <w:start w:val="1"/>
      <w:numFmt w:val="bullet"/>
      <w:lvlText w:val="o"/>
      <w:lvlJc w:val="left"/>
      <w:pPr>
        <w:tabs>
          <w:tab w:val="num" w:pos="2880"/>
        </w:tabs>
        <w:ind w:left="2880" w:hanging="360"/>
      </w:pPr>
      <w:rPr>
        <w:rFonts w:ascii="Courier New" w:hAnsi="Courier New" w:hint="default"/>
      </w:rPr>
    </w:lvl>
    <w:lvl w:ilvl="4" w:tplc="37D06E06" w:tentative="1">
      <w:start w:val="1"/>
      <w:numFmt w:val="bullet"/>
      <w:lvlText w:val="o"/>
      <w:lvlJc w:val="left"/>
      <w:pPr>
        <w:tabs>
          <w:tab w:val="num" w:pos="3600"/>
        </w:tabs>
        <w:ind w:left="3600" w:hanging="360"/>
      </w:pPr>
      <w:rPr>
        <w:rFonts w:ascii="Courier New" w:hAnsi="Courier New" w:hint="default"/>
      </w:rPr>
    </w:lvl>
    <w:lvl w:ilvl="5" w:tplc="354E3D8E" w:tentative="1">
      <w:start w:val="1"/>
      <w:numFmt w:val="bullet"/>
      <w:lvlText w:val="o"/>
      <w:lvlJc w:val="left"/>
      <w:pPr>
        <w:tabs>
          <w:tab w:val="num" w:pos="4320"/>
        </w:tabs>
        <w:ind w:left="4320" w:hanging="360"/>
      </w:pPr>
      <w:rPr>
        <w:rFonts w:ascii="Courier New" w:hAnsi="Courier New" w:hint="default"/>
      </w:rPr>
    </w:lvl>
    <w:lvl w:ilvl="6" w:tplc="04EAE73E" w:tentative="1">
      <w:start w:val="1"/>
      <w:numFmt w:val="bullet"/>
      <w:lvlText w:val="o"/>
      <w:lvlJc w:val="left"/>
      <w:pPr>
        <w:tabs>
          <w:tab w:val="num" w:pos="5040"/>
        </w:tabs>
        <w:ind w:left="5040" w:hanging="360"/>
      </w:pPr>
      <w:rPr>
        <w:rFonts w:ascii="Courier New" w:hAnsi="Courier New" w:hint="default"/>
      </w:rPr>
    </w:lvl>
    <w:lvl w:ilvl="7" w:tplc="FCA60846" w:tentative="1">
      <w:start w:val="1"/>
      <w:numFmt w:val="bullet"/>
      <w:lvlText w:val="o"/>
      <w:lvlJc w:val="left"/>
      <w:pPr>
        <w:tabs>
          <w:tab w:val="num" w:pos="5760"/>
        </w:tabs>
        <w:ind w:left="5760" w:hanging="360"/>
      </w:pPr>
      <w:rPr>
        <w:rFonts w:ascii="Courier New" w:hAnsi="Courier New" w:hint="default"/>
      </w:rPr>
    </w:lvl>
    <w:lvl w:ilvl="8" w:tplc="E904CA40" w:tentative="1">
      <w:start w:val="1"/>
      <w:numFmt w:val="bullet"/>
      <w:lvlText w:val="o"/>
      <w:lvlJc w:val="left"/>
      <w:pPr>
        <w:tabs>
          <w:tab w:val="num" w:pos="6480"/>
        </w:tabs>
        <w:ind w:left="6480" w:hanging="360"/>
      </w:pPr>
      <w:rPr>
        <w:rFonts w:ascii="Courier New" w:hAnsi="Courier New" w:hint="default"/>
      </w:rPr>
    </w:lvl>
  </w:abstractNum>
  <w:abstractNum w:abstractNumId="33">
    <w:nsid w:val="29A30C7B"/>
    <w:multiLevelType w:val="hybridMultilevel"/>
    <w:tmpl w:val="13B2D7EA"/>
    <w:lvl w:ilvl="0" w:tplc="BF884F90">
      <w:start w:val="1"/>
      <w:numFmt w:val="bullet"/>
      <w:lvlText w:val="•"/>
      <w:lvlJc w:val="left"/>
      <w:pPr>
        <w:tabs>
          <w:tab w:val="num" w:pos="720"/>
        </w:tabs>
        <w:ind w:left="720" w:hanging="360"/>
      </w:pPr>
      <w:rPr>
        <w:rFonts w:ascii="Arial" w:hAnsi="Arial" w:hint="default"/>
      </w:rPr>
    </w:lvl>
    <w:lvl w:ilvl="1" w:tplc="B6C66C50" w:tentative="1">
      <w:start w:val="1"/>
      <w:numFmt w:val="bullet"/>
      <w:lvlText w:val="•"/>
      <w:lvlJc w:val="left"/>
      <w:pPr>
        <w:tabs>
          <w:tab w:val="num" w:pos="1440"/>
        </w:tabs>
        <w:ind w:left="1440" w:hanging="360"/>
      </w:pPr>
      <w:rPr>
        <w:rFonts w:ascii="Arial" w:hAnsi="Arial" w:hint="default"/>
      </w:rPr>
    </w:lvl>
    <w:lvl w:ilvl="2" w:tplc="98EC2266" w:tentative="1">
      <w:start w:val="1"/>
      <w:numFmt w:val="bullet"/>
      <w:lvlText w:val="•"/>
      <w:lvlJc w:val="left"/>
      <w:pPr>
        <w:tabs>
          <w:tab w:val="num" w:pos="2160"/>
        </w:tabs>
        <w:ind w:left="2160" w:hanging="360"/>
      </w:pPr>
      <w:rPr>
        <w:rFonts w:ascii="Arial" w:hAnsi="Arial" w:hint="default"/>
      </w:rPr>
    </w:lvl>
    <w:lvl w:ilvl="3" w:tplc="06DA13A8">
      <w:start w:val="1"/>
      <w:numFmt w:val="bullet"/>
      <w:lvlText w:val="•"/>
      <w:lvlJc w:val="left"/>
      <w:pPr>
        <w:tabs>
          <w:tab w:val="num" w:pos="2880"/>
        </w:tabs>
        <w:ind w:left="2880" w:hanging="360"/>
      </w:pPr>
      <w:rPr>
        <w:rFonts w:ascii="Arial" w:hAnsi="Arial" w:hint="default"/>
      </w:rPr>
    </w:lvl>
    <w:lvl w:ilvl="4" w:tplc="609E2384" w:tentative="1">
      <w:start w:val="1"/>
      <w:numFmt w:val="bullet"/>
      <w:lvlText w:val="•"/>
      <w:lvlJc w:val="left"/>
      <w:pPr>
        <w:tabs>
          <w:tab w:val="num" w:pos="3600"/>
        </w:tabs>
        <w:ind w:left="3600" w:hanging="360"/>
      </w:pPr>
      <w:rPr>
        <w:rFonts w:ascii="Arial" w:hAnsi="Arial" w:hint="default"/>
      </w:rPr>
    </w:lvl>
    <w:lvl w:ilvl="5" w:tplc="FB1E5B3C" w:tentative="1">
      <w:start w:val="1"/>
      <w:numFmt w:val="bullet"/>
      <w:lvlText w:val="•"/>
      <w:lvlJc w:val="left"/>
      <w:pPr>
        <w:tabs>
          <w:tab w:val="num" w:pos="4320"/>
        </w:tabs>
        <w:ind w:left="4320" w:hanging="360"/>
      </w:pPr>
      <w:rPr>
        <w:rFonts w:ascii="Arial" w:hAnsi="Arial" w:hint="default"/>
      </w:rPr>
    </w:lvl>
    <w:lvl w:ilvl="6" w:tplc="828A5AEA" w:tentative="1">
      <w:start w:val="1"/>
      <w:numFmt w:val="bullet"/>
      <w:lvlText w:val="•"/>
      <w:lvlJc w:val="left"/>
      <w:pPr>
        <w:tabs>
          <w:tab w:val="num" w:pos="5040"/>
        </w:tabs>
        <w:ind w:left="5040" w:hanging="360"/>
      </w:pPr>
      <w:rPr>
        <w:rFonts w:ascii="Arial" w:hAnsi="Arial" w:hint="default"/>
      </w:rPr>
    </w:lvl>
    <w:lvl w:ilvl="7" w:tplc="22882B12" w:tentative="1">
      <w:start w:val="1"/>
      <w:numFmt w:val="bullet"/>
      <w:lvlText w:val="•"/>
      <w:lvlJc w:val="left"/>
      <w:pPr>
        <w:tabs>
          <w:tab w:val="num" w:pos="5760"/>
        </w:tabs>
        <w:ind w:left="5760" w:hanging="360"/>
      </w:pPr>
      <w:rPr>
        <w:rFonts w:ascii="Arial" w:hAnsi="Arial" w:hint="default"/>
      </w:rPr>
    </w:lvl>
    <w:lvl w:ilvl="8" w:tplc="DB501FEA" w:tentative="1">
      <w:start w:val="1"/>
      <w:numFmt w:val="bullet"/>
      <w:lvlText w:val="•"/>
      <w:lvlJc w:val="left"/>
      <w:pPr>
        <w:tabs>
          <w:tab w:val="num" w:pos="6480"/>
        </w:tabs>
        <w:ind w:left="6480" w:hanging="360"/>
      </w:pPr>
      <w:rPr>
        <w:rFonts w:ascii="Arial" w:hAnsi="Arial" w:hint="default"/>
      </w:rPr>
    </w:lvl>
  </w:abstractNum>
  <w:abstractNum w:abstractNumId="34">
    <w:nsid w:val="2A291F8D"/>
    <w:multiLevelType w:val="hybridMultilevel"/>
    <w:tmpl w:val="42EA7B22"/>
    <w:lvl w:ilvl="0" w:tplc="040C000D">
      <w:start w:val="1"/>
      <w:numFmt w:val="bullet"/>
      <w:lvlText w:val=""/>
      <w:lvlJc w:val="left"/>
      <w:pPr>
        <w:ind w:left="1470" w:hanging="360"/>
      </w:pPr>
      <w:rPr>
        <w:rFonts w:ascii="Wingdings" w:hAnsi="Wingdings" w:hint="default"/>
      </w:rPr>
    </w:lvl>
    <w:lvl w:ilvl="1" w:tplc="040C000D">
      <w:start w:val="1"/>
      <w:numFmt w:val="bullet"/>
      <w:lvlText w:val=""/>
      <w:lvlJc w:val="left"/>
      <w:pPr>
        <w:ind w:left="2190" w:hanging="360"/>
      </w:pPr>
      <w:rPr>
        <w:rFonts w:ascii="Wingdings" w:hAnsi="Wingdings"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35">
    <w:nsid w:val="2CA860D6"/>
    <w:multiLevelType w:val="hybridMultilevel"/>
    <w:tmpl w:val="90BE72A4"/>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6">
    <w:nsid w:val="2D00192B"/>
    <w:multiLevelType w:val="hybridMultilevel"/>
    <w:tmpl w:val="991A08D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1">
      <w:start w:val="1"/>
      <w:numFmt w:val="bullet"/>
      <w:lvlText w:val=""/>
      <w:lvlJc w:val="left"/>
      <w:pPr>
        <w:ind w:left="2508" w:hanging="360"/>
      </w:pPr>
      <w:rPr>
        <w:rFonts w:ascii="Symbol" w:hAnsi="Symbol"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nsid w:val="2D932A38"/>
    <w:multiLevelType w:val="hybridMultilevel"/>
    <w:tmpl w:val="DC4C0118"/>
    <w:lvl w:ilvl="0" w:tplc="040C0001">
      <w:start w:val="1"/>
      <w:numFmt w:val="bullet"/>
      <w:lvlText w:val=""/>
      <w:lvlJc w:val="left"/>
      <w:pPr>
        <w:tabs>
          <w:tab w:val="num" w:pos="1068"/>
        </w:tabs>
        <w:ind w:left="1068" w:hanging="360"/>
      </w:pPr>
      <w:rPr>
        <w:rFonts w:ascii="Symbol" w:hAnsi="Symbol" w:hint="default"/>
      </w:rPr>
    </w:lvl>
    <w:lvl w:ilvl="1" w:tplc="C108CA76" w:tentative="1">
      <w:start w:val="1"/>
      <w:numFmt w:val="bullet"/>
      <w:lvlText w:val=""/>
      <w:lvlJc w:val="left"/>
      <w:pPr>
        <w:tabs>
          <w:tab w:val="num" w:pos="1788"/>
        </w:tabs>
        <w:ind w:left="1788" w:hanging="360"/>
      </w:pPr>
      <w:rPr>
        <w:rFonts w:ascii="Wingdings" w:hAnsi="Wingdings" w:hint="default"/>
      </w:rPr>
    </w:lvl>
    <w:lvl w:ilvl="2" w:tplc="C55CD1A0" w:tentative="1">
      <w:start w:val="1"/>
      <w:numFmt w:val="bullet"/>
      <w:lvlText w:val=""/>
      <w:lvlJc w:val="left"/>
      <w:pPr>
        <w:tabs>
          <w:tab w:val="num" w:pos="2508"/>
        </w:tabs>
        <w:ind w:left="2508" w:hanging="360"/>
      </w:pPr>
      <w:rPr>
        <w:rFonts w:ascii="Wingdings" w:hAnsi="Wingdings" w:hint="default"/>
      </w:rPr>
    </w:lvl>
    <w:lvl w:ilvl="3" w:tplc="600E4D26" w:tentative="1">
      <w:start w:val="1"/>
      <w:numFmt w:val="bullet"/>
      <w:lvlText w:val=""/>
      <w:lvlJc w:val="left"/>
      <w:pPr>
        <w:tabs>
          <w:tab w:val="num" w:pos="3228"/>
        </w:tabs>
        <w:ind w:left="3228" w:hanging="360"/>
      </w:pPr>
      <w:rPr>
        <w:rFonts w:ascii="Wingdings" w:hAnsi="Wingdings" w:hint="default"/>
      </w:rPr>
    </w:lvl>
    <w:lvl w:ilvl="4" w:tplc="FF947876" w:tentative="1">
      <w:start w:val="1"/>
      <w:numFmt w:val="bullet"/>
      <w:lvlText w:val=""/>
      <w:lvlJc w:val="left"/>
      <w:pPr>
        <w:tabs>
          <w:tab w:val="num" w:pos="3948"/>
        </w:tabs>
        <w:ind w:left="3948" w:hanging="360"/>
      </w:pPr>
      <w:rPr>
        <w:rFonts w:ascii="Wingdings" w:hAnsi="Wingdings" w:hint="default"/>
      </w:rPr>
    </w:lvl>
    <w:lvl w:ilvl="5" w:tplc="D7183F44" w:tentative="1">
      <w:start w:val="1"/>
      <w:numFmt w:val="bullet"/>
      <w:lvlText w:val=""/>
      <w:lvlJc w:val="left"/>
      <w:pPr>
        <w:tabs>
          <w:tab w:val="num" w:pos="4668"/>
        </w:tabs>
        <w:ind w:left="4668" w:hanging="360"/>
      </w:pPr>
      <w:rPr>
        <w:rFonts w:ascii="Wingdings" w:hAnsi="Wingdings" w:hint="default"/>
      </w:rPr>
    </w:lvl>
    <w:lvl w:ilvl="6" w:tplc="78804790" w:tentative="1">
      <w:start w:val="1"/>
      <w:numFmt w:val="bullet"/>
      <w:lvlText w:val=""/>
      <w:lvlJc w:val="left"/>
      <w:pPr>
        <w:tabs>
          <w:tab w:val="num" w:pos="5388"/>
        </w:tabs>
        <w:ind w:left="5388" w:hanging="360"/>
      </w:pPr>
      <w:rPr>
        <w:rFonts w:ascii="Wingdings" w:hAnsi="Wingdings" w:hint="default"/>
      </w:rPr>
    </w:lvl>
    <w:lvl w:ilvl="7" w:tplc="EDD25352" w:tentative="1">
      <w:start w:val="1"/>
      <w:numFmt w:val="bullet"/>
      <w:lvlText w:val=""/>
      <w:lvlJc w:val="left"/>
      <w:pPr>
        <w:tabs>
          <w:tab w:val="num" w:pos="6108"/>
        </w:tabs>
        <w:ind w:left="6108" w:hanging="360"/>
      </w:pPr>
      <w:rPr>
        <w:rFonts w:ascii="Wingdings" w:hAnsi="Wingdings" w:hint="default"/>
      </w:rPr>
    </w:lvl>
    <w:lvl w:ilvl="8" w:tplc="C1E4F700" w:tentative="1">
      <w:start w:val="1"/>
      <w:numFmt w:val="bullet"/>
      <w:lvlText w:val=""/>
      <w:lvlJc w:val="left"/>
      <w:pPr>
        <w:tabs>
          <w:tab w:val="num" w:pos="6828"/>
        </w:tabs>
        <w:ind w:left="6828" w:hanging="360"/>
      </w:pPr>
      <w:rPr>
        <w:rFonts w:ascii="Wingdings" w:hAnsi="Wingdings" w:hint="default"/>
      </w:rPr>
    </w:lvl>
  </w:abstractNum>
  <w:abstractNum w:abstractNumId="38">
    <w:nsid w:val="2DF249F5"/>
    <w:multiLevelType w:val="hybridMultilevel"/>
    <w:tmpl w:val="F36AABE2"/>
    <w:lvl w:ilvl="0" w:tplc="040C0001">
      <w:start w:val="1"/>
      <w:numFmt w:val="bullet"/>
      <w:lvlText w:val=""/>
      <w:lvlJc w:val="left"/>
      <w:pPr>
        <w:tabs>
          <w:tab w:val="num" w:pos="1068"/>
        </w:tabs>
        <w:ind w:left="1068" w:hanging="360"/>
      </w:pPr>
      <w:rPr>
        <w:rFonts w:ascii="Symbol" w:hAnsi="Symbol" w:hint="default"/>
      </w:rPr>
    </w:lvl>
    <w:lvl w:ilvl="1" w:tplc="6C7AF7EE" w:tentative="1">
      <w:start w:val="1"/>
      <w:numFmt w:val="bullet"/>
      <w:lvlText w:val=""/>
      <w:lvlJc w:val="left"/>
      <w:pPr>
        <w:tabs>
          <w:tab w:val="num" w:pos="1788"/>
        </w:tabs>
        <w:ind w:left="1788" w:hanging="360"/>
      </w:pPr>
      <w:rPr>
        <w:rFonts w:ascii="Wingdings" w:hAnsi="Wingdings" w:hint="default"/>
      </w:rPr>
    </w:lvl>
    <w:lvl w:ilvl="2" w:tplc="E7927680" w:tentative="1">
      <w:start w:val="1"/>
      <w:numFmt w:val="bullet"/>
      <w:lvlText w:val=""/>
      <w:lvlJc w:val="left"/>
      <w:pPr>
        <w:tabs>
          <w:tab w:val="num" w:pos="2508"/>
        </w:tabs>
        <w:ind w:left="2508" w:hanging="360"/>
      </w:pPr>
      <w:rPr>
        <w:rFonts w:ascii="Wingdings" w:hAnsi="Wingdings" w:hint="default"/>
      </w:rPr>
    </w:lvl>
    <w:lvl w:ilvl="3" w:tplc="A556771C" w:tentative="1">
      <w:start w:val="1"/>
      <w:numFmt w:val="bullet"/>
      <w:lvlText w:val=""/>
      <w:lvlJc w:val="left"/>
      <w:pPr>
        <w:tabs>
          <w:tab w:val="num" w:pos="3228"/>
        </w:tabs>
        <w:ind w:left="3228" w:hanging="360"/>
      </w:pPr>
      <w:rPr>
        <w:rFonts w:ascii="Wingdings" w:hAnsi="Wingdings" w:hint="default"/>
      </w:rPr>
    </w:lvl>
    <w:lvl w:ilvl="4" w:tplc="CC7C5A86" w:tentative="1">
      <w:start w:val="1"/>
      <w:numFmt w:val="bullet"/>
      <w:lvlText w:val=""/>
      <w:lvlJc w:val="left"/>
      <w:pPr>
        <w:tabs>
          <w:tab w:val="num" w:pos="3948"/>
        </w:tabs>
        <w:ind w:left="3948" w:hanging="360"/>
      </w:pPr>
      <w:rPr>
        <w:rFonts w:ascii="Wingdings" w:hAnsi="Wingdings" w:hint="default"/>
      </w:rPr>
    </w:lvl>
    <w:lvl w:ilvl="5" w:tplc="2E0AAF50" w:tentative="1">
      <w:start w:val="1"/>
      <w:numFmt w:val="bullet"/>
      <w:lvlText w:val=""/>
      <w:lvlJc w:val="left"/>
      <w:pPr>
        <w:tabs>
          <w:tab w:val="num" w:pos="4668"/>
        </w:tabs>
        <w:ind w:left="4668" w:hanging="360"/>
      </w:pPr>
      <w:rPr>
        <w:rFonts w:ascii="Wingdings" w:hAnsi="Wingdings" w:hint="default"/>
      </w:rPr>
    </w:lvl>
    <w:lvl w:ilvl="6" w:tplc="FB42A3E6" w:tentative="1">
      <w:start w:val="1"/>
      <w:numFmt w:val="bullet"/>
      <w:lvlText w:val=""/>
      <w:lvlJc w:val="left"/>
      <w:pPr>
        <w:tabs>
          <w:tab w:val="num" w:pos="5388"/>
        </w:tabs>
        <w:ind w:left="5388" w:hanging="360"/>
      </w:pPr>
      <w:rPr>
        <w:rFonts w:ascii="Wingdings" w:hAnsi="Wingdings" w:hint="default"/>
      </w:rPr>
    </w:lvl>
    <w:lvl w:ilvl="7" w:tplc="54523FC0" w:tentative="1">
      <w:start w:val="1"/>
      <w:numFmt w:val="bullet"/>
      <w:lvlText w:val=""/>
      <w:lvlJc w:val="left"/>
      <w:pPr>
        <w:tabs>
          <w:tab w:val="num" w:pos="6108"/>
        </w:tabs>
        <w:ind w:left="6108" w:hanging="360"/>
      </w:pPr>
      <w:rPr>
        <w:rFonts w:ascii="Wingdings" w:hAnsi="Wingdings" w:hint="default"/>
      </w:rPr>
    </w:lvl>
    <w:lvl w:ilvl="8" w:tplc="3468C212" w:tentative="1">
      <w:start w:val="1"/>
      <w:numFmt w:val="bullet"/>
      <w:lvlText w:val=""/>
      <w:lvlJc w:val="left"/>
      <w:pPr>
        <w:tabs>
          <w:tab w:val="num" w:pos="6828"/>
        </w:tabs>
        <w:ind w:left="6828" w:hanging="360"/>
      </w:pPr>
      <w:rPr>
        <w:rFonts w:ascii="Wingdings" w:hAnsi="Wingdings" w:hint="default"/>
      </w:rPr>
    </w:lvl>
  </w:abstractNum>
  <w:abstractNum w:abstractNumId="39">
    <w:nsid w:val="2EEC5EFA"/>
    <w:multiLevelType w:val="hybridMultilevel"/>
    <w:tmpl w:val="E9749EB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0">
    <w:nsid w:val="2F54579A"/>
    <w:multiLevelType w:val="hybridMultilevel"/>
    <w:tmpl w:val="E74258A8"/>
    <w:lvl w:ilvl="0" w:tplc="040C0001">
      <w:start w:val="1"/>
      <w:numFmt w:val="bullet"/>
      <w:lvlText w:val=""/>
      <w:lvlJc w:val="left"/>
      <w:pPr>
        <w:tabs>
          <w:tab w:val="num" w:pos="1068"/>
        </w:tabs>
        <w:ind w:left="1068" w:hanging="360"/>
      </w:pPr>
      <w:rPr>
        <w:rFonts w:ascii="Symbol" w:hAnsi="Symbol" w:hint="default"/>
      </w:rPr>
    </w:lvl>
    <w:lvl w:ilvl="1" w:tplc="B8CE30E2" w:tentative="1">
      <w:start w:val="1"/>
      <w:numFmt w:val="bullet"/>
      <w:lvlText w:val=""/>
      <w:lvlJc w:val="left"/>
      <w:pPr>
        <w:tabs>
          <w:tab w:val="num" w:pos="1788"/>
        </w:tabs>
        <w:ind w:left="1788" w:hanging="360"/>
      </w:pPr>
      <w:rPr>
        <w:rFonts w:ascii="Wingdings" w:hAnsi="Wingdings" w:hint="default"/>
      </w:rPr>
    </w:lvl>
    <w:lvl w:ilvl="2" w:tplc="9E3CD6F4" w:tentative="1">
      <w:start w:val="1"/>
      <w:numFmt w:val="bullet"/>
      <w:lvlText w:val=""/>
      <w:lvlJc w:val="left"/>
      <w:pPr>
        <w:tabs>
          <w:tab w:val="num" w:pos="2508"/>
        </w:tabs>
        <w:ind w:left="2508" w:hanging="360"/>
      </w:pPr>
      <w:rPr>
        <w:rFonts w:ascii="Wingdings" w:hAnsi="Wingdings" w:hint="default"/>
      </w:rPr>
    </w:lvl>
    <w:lvl w:ilvl="3" w:tplc="FF52A574" w:tentative="1">
      <w:start w:val="1"/>
      <w:numFmt w:val="bullet"/>
      <w:lvlText w:val=""/>
      <w:lvlJc w:val="left"/>
      <w:pPr>
        <w:tabs>
          <w:tab w:val="num" w:pos="3228"/>
        </w:tabs>
        <w:ind w:left="3228" w:hanging="360"/>
      </w:pPr>
      <w:rPr>
        <w:rFonts w:ascii="Wingdings" w:hAnsi="Wingdings" w:hint="default"/>
      </w:rPr>
    </w:lvl>
    <w:lvl w:ilvl="4" w:tplc="D0F4B034" w:tentative="1">
      <w:start w:val="1"/>
      <w:numFmt w:val="bullet"/>
      <w:lvlText w:val=""/>
      <w:lvlJc w:val="left"/>
      <w:pPr>
        <w:tabs>
          <w:tab w:val="num" w:pos="3948"/>
        </w:tabs>
        <w:ind w:left="3948" w:hanging="360"/>
      </w:pPr>
      <w:rPr>
        <w:rFonts w:ascii="Wingdings" w:hAnsi="Wingdings" w:hint="default"/>
      </w:rPr>
    </w:lvl>
    <w:lvl w:ilvl="5" w:tplc="4C3CE7E6" w:tentative="1">
      <w:start w:val="1"/>
      <w:numFmt w:val="bullet"/>
      <w:lvlText w:val=""/>
      <w:lvlJc w:val="left"/>
      <w:pPr>
        <w:tabs>
          <w:tab w:val="num" w:pos="4668"/>
        </w:tabs>
        <w:ind w:left="4668" w:hanging="360"/>
      </w:pPr>
      <w:rPr>
        <w:rFonts w:ascii="Wingdings" w:hAnsi="Wingdings" w:hint="default"/>
      </w:rPr>
    </w:lvl>
    <w:lvl w:ilvl="6" w:tplc="05DE8716" w:tentative="1">
      <w:start w:val="1"/>
      <w:numFmt w:val="bullet"/>
      <w:lvlText w:val=""/>
      <w:lvlJc w:val="left"/>
      <w:pPr>
        <w:tabs>
          <w:tab w:val="num" w:pos="5388"/>
        </w:tabs>
        <w:ind w:left="5388" w:hanging="360"/>
      </w:pPr>
      <w:rPr>
        <w:rFonts w:ascii="Wingdings" w:hAnsi="Wingdings" w:hint="default"/>
      </w:rPr>
    </w:lvl>
    <w:lvl w:ilvl="7" w:tplc="BA560462" w:tentative="1">
      <w:start w:val="1"/>
      <w:numFmt w:val="bullet"/>
      <w:lvlText w:val=""/>
      <w:lvlJc w:val="left"/>
      <w:pPr>
        <w:tabs>
          <w:tab w:val="num" w:pos="6108"/>
        </w:tabs>
        <w:ind w:left="6108" w:hanging="360"/>
      </w:pPr>
      <w:rPr>
        <w:rFonts w:ascii="Wingdings" w:hAnsi="Wingdings" w:hint="default"/>
      </w:rPr>
    </w:lvl>
    <w:lvl w:ilvl="8" w:tplc="86A4DC0A" w:tentative="1">
      <w:start w:val="1"/>
      <w:numFmt w:val="bullet"/>
      <w:lvlText w:val=""/>
      <w:lvlJc w:val="left"/>
      <w:pPr>
        <w:tabs>
          <w:tab w:val="num" w:pos="6828"/>
        </w:tabs>
        <w:ind w:left="6828" w:hanging="360"/>
      </w:pPr>
      <w:rPr>
        <w:rFonts w:ascii="Wingdings" w:hAnsi="Wingdings" w:hint="default"/>
      </w:rPr>
    </w:lvl>
  </w:abstractNum>
  <w:abstractNum w:abstractNumId="41">
    <w:nsid w:val="321F1CEA"/>
    <w:multiLevelType w:val="hybridMultilevel"/>
    <w:tmpl w:val="F6E2F6B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2">
    <w:nsid w:val="32D139D7"/>
    <w:multiLevelType w:val="hybridMultilevel"/>
    <w:tmpl w:val="53D6D1F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3">
    <w:nsid w:val="34793D18"/>
    <w:multiLevelType w:val="hybridMultilevel"/>
    <w:tmpl w:val="0D0827BC"/>
    <w:lvl w:ilvl="0" w:tplc="BAAA8192">
      <w:start w:val="1"/>
      <w:numFmt w:val="bullet"/>
      <w:lvlText w:val="•"/>
      <w:lvlJc w:val="left"/>
      <w:pPr>
        <w:ind w:left="360" w:hanging="360"/>
      </w:pPr>
      <w:rPr>
        <w:rFonts w:ascii="Times New Roman" w:hAnsi="Times New Roman" w:hint="default"/>
      </w:rPr>
    </w:lvl>
    <w:lvl w:ilvl="1" w:tplc="D1DA27EE">
      <w:numFmt w:val="bullet"/>
      <w:lvlText w:val="-"/>
      <w:lvlJc w:val="left"/>
      <w:pPr>
        <w:ind w:left="1080" w:hanging="360"/>
      </w:pPr>
      <w:rPr>
        <w:rFonts w:ascii="Times New Roman" w:eastAsia="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nsid w:val="349E4005"/>
    <w:multiLevelType w:val="hybridMultilevel"/>
    <w:tmpl w:val="A4C45E5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nsid w:val="39F66164"/>
    <w:multiLevelType w:val="hybridMultilevel"/>
    <w:tmpl w:val="0570DC14"/>
    <w:lvl w:ilvl="0" w:tplc="040C0001">
      <w:start w:val="1"/>
      <w:numFmt w:val="bullet"/>
      <w:lvlText w:val=""/>
      <w:lvlJc w:val="left"/>
      <w:pPr>
        <w:tabs>
          <w:tab w:val="num" w:pos="1068"/>
        </w:tabs>
        <w:ind w:left="1068" w:hanging="360"/>
      </w:pPr>
      <w:rPr>
        <w:rFonts w:ascii="Symbol" w:hAnsi="Symbol" w:hint="default"/>
      </w:rPr>
    </w:lvl>
    <w:lvl w:ilvl="1" w:tplc="CBD2E380" w:tentative="1">
      <w:start w:val="1"/>
      <w:numFmt w:val="bullet"/>
      <w:lvlText w:val=""/>
      <w:lvlJc w:val="left"/>
      <w:pPr>
        <w:tabs>
          <w:tab w:val="num" w:pos="1788"/>
        </w:tabs>
        <w:ind w:left="1788" w:hanging="360"/>
      </w:pPr>
      <w:rPr>
        <w:rFonts w:ascii="Wingdings" w:hAnsi="Wingdings" w:hint="default"/>
      </w:rPr>
    </w:lvl>
    <w:lvl w:ilvl="2" w:tplc="5BA8C932" w:tentative="1">
      <w:start w:val="1"/>
      <w:numFmt w:val="bullet"/>
      <w:lvlText w:val=""/>
      <w:lvlJc w:val="left"/>
      <w:pPr>
        <w:tabs>
          <w:tab w:val="num" w:pos="2508"/>
        </w:tabs>
        <w:ind w:left="2508" w:hanging="360"/>
      </w:pPr>
      <w:rPr>
        <w:rFonts w:ascii="Wingdings" w:hAnsi="Wingdings" w:hint="default"/>
      </w:rPr>
    </w:lvl>
    <w:lvl w:ilvl="3" w:tplc="2B9ED2F0" w:tentative="1">
      <w:start w:val="1"/>
      <w:numFmt w:val="bullet"/>
      <w:lvlText w:val=""/>
      <w:lvlJc w:val="left"/>
      <w:pPr>
        <w:tabs>
          <w:tab w:val="num" w:pos="3228"/>
        </w:tabs>
        <w:ind w:left="3228" w:hanging="360"/>
      </w:pPr>
      <w:rPr>
        <w:rFonts w:ascii="Wingdings" w:hAnsi="Wingdings" w:hint="default"/>
      </w:rPr>
    </w:lvl>
    <w:lvl w:ilvl="4" w:tplc="ED08EAD2" w:tentative="1">
      <w:start w:val="1"/>
      <w:numFmt w:val="bullet"/>
      <w:lvlText w:val=""/>
      <w:lvlJc w:val="left"/>
      <w:pPr>
        <w:tabs>
          <w:tab w:val="num" w:pos="3948"/>
        </w:tabs>
        <w:ind w:left="3948" w:hanging="360"/>
      </w:pPr>
      <w:rPr>
        <w:rFonts w:ascii="Wingdings" w:hAnsi="Wingdings" w:hint="default"/>
      </w:rPr>
    </w:lvl>
    <w:lvl w:ilvl="5" w:tplc="2F52D09C" w:tentative="1">
      <w:start w:val="1"/>
      <w:numFmt w:val="bullet"/>
      <w:lvlText w:val=""/>
      <w:lvlJc w:val="left"/>
      <w:pPr>
        <w:tabs>
          <w:tab w:val="num" w:pos="4668"/>
        </w:tabs>
        <w:ind w:left="4668" w:hanging="360"/>
      </w:pPr>
      <w:rPr>
        <w:rFonts w:ascii="Wingdings" w:hAnsi="Wingdings" w:hint="default"/>
      </w:rPr>
    </w:lvl>
    <w:lvl w:ilvl="6" w:tplc="983807FA" w:tentative="1">
      <w:start w:val="1"/>
      <w:numFmt w:val="bullet"/>
      <w:lvlText w:val=""/>
      <w:lvlJc w:val="left"/>
      <w:pPr>
        <w:tabs>
          <w:tab w:val="num" w:pos="5388"/>
        </w:tabs>
        <w:ind w:left="5388" w:hanging="360"/>
      </w:pPr>
      <w:rPr>
        <w:rFonts w:ascii="Wingdings" w:hAnsi="Wingdings" w:hint="default"/>
      </w:rPr>
    </w:lvl>
    <w:lvl w:ilvl="7" w:tplc="798EDB82" w:tentative="1">
      <w:start w:val="1"/>
      <w:numFmt w:val="bullet"/>
      <w:lvlText w:val=""/>
      <w:lvlJc w:val="left"/>
      <w:pPr>
        <w:tabs>
          <w:tab w:val="num" w:pos="6108"/>
        </w:tabs>
        <w:ind w:left="6108" w:hanging="360"/>
      </w:pPr>
      <w:rPr>
        <w:rFonts w:ascii="Wingdings" w:hAnsi="Wingdings" w:hint="default"/>
      </w:rPr>
    </w:lvl>
    <w:lvl w:ilvl="8" w:tplc="B6B6D554" w:tentative="1">
      <w:start w:val="1"/>
      <w:numFmt w:val="bullet"/>
      <w:lvlText w:val=""/>
      <w:lvlJc w:val="left"/>
      <w:pPr>
        <w:tabs>
          <w:tab w:val="num" w:pos="6828"/>
        </w:tabs>
        <w:ind w:left="6828" w:hanging="360"/>
      </w:pPr>
      <w:rPr>
        <w:rFonts w:ascii="Wingdings" w:hAnsi="Wingdings" w:hint="default"/>
      </w:rPr>
    </w:lvl>
  </w:abstractNum>
  <w:abstractNum w:abstractNumId="46">
    <w:nsid w:val="3A4E727A"/>
    <w:multiLevelType w:val="hybridMultilevel"/>
    <w:tmpl w:val="EC48261C"/>
    <w:lvl w:ilvl="0" w:tplc="040C0001">
      <w:start w:val="1"/>
      <w:numFmt w:val="bullet"/>
      <w:lvlText w:val=""/>
      <w:lvlJc w:val="left"/>
      <w:pPr>
        <w:tabs>
          <w:tab w:val="num" w:pos="1068"/>
        </w:tabs>
        <w:ind w:left="1068" w:hanging="360"/>
      </w:pPr>
      <w:rPr>
        <w:rFonts w:ascii="Symbol" w:hAnsi="Symbol" w:hint="default"/>
      </w:rPr>
    </w:lvl>
    <w:lvl w:ilvl="1" w:tplc="00CE3752" w:tentative="1">
      <w:start w:val="1"/>
      <w:numFmt w:val="bullet"/>
      <w:lvlText w:val=""/>
      <w:lvlJc w:val="left"/>
      <w:pPr>
        <w:tabs>
          <w:tab w:val="num" w:pos="1788"/>
        </w:tabs>
        <w:ind w:left="1788" w:hanging="360"/>
      </w:pPr>
      <w:rPr>
        <w:rFonts w:ascii="Wingdings" w:hAnsi="Wingdings" w:hint="default"/>
      </w:rPr>
    </w:lvl>
    <w:lvl w:ilvl="2" w:tplc="D19E5B14" w:tentative="1">
      <w:start w:val="1"/>
      <w:numFmt w:val="bullet"/>
      <w:lvlText w:val=""/>
      <w:lvlJc w:val="left"/>
      <w:pPr>
        <w:tabs>
          <w:tab w:val="num" w:pos="2508"/>
        </w:tabs>
        <w:ind w:left="2508" w:hanging="360"/>
      </w:pPr>
      <w:rPr>
        <w:rFonts w:ascii="Wingdings" w:hAnsi="Wingdings" w:hint="default"/>
      </w:rPr>
    </w:lvl>
    <w:lvl w:ilvl="3" w:tplc="9CCA6DF8" w:tentative="1">
      <w:start w:val="1"/>
      <w:numFmt w:val="bullet"/>
      <w:lvlText w:val=""/>
      <w:lvlJc w:val="left"/>
      <w:pPr>
        <w:tabs>
          <w:tab w:val="num" w:pos="3228"/>
        </w:tabs>
        <w:ind w:left="3228" w:hanging="360"/>
      </w:pPr>
      <w:rPr>
        <w:rFonts w:ascii="Wingdings" w:hAnsi="Wingdings" w:hint="default"/>
      </w:rPr>
    </w:lvl>
    <w:lvl w:ilvl="4" w:tplc="396C6626" w:tentative="1">
      <w:start w:val="1"/>
      <w:numFmt w:val="bullet"/>
      <w:lvlText w:val=""/>
      <w:lvlJc w:val="left"/>
      <w:pPr>
        <w:tabs>
          <w:tab w:val="num" w:pos="3948"/>
        </w:tabs>
        <w:ind w:left="3948" w:hanging="360"/>
      </w:pPr>
      <w:rPr>
        <w:rFonts w:ascii="Wingdings" w:hAnsi="Wingdings" w:hint="default"/>
      </w:rPr>
    </w:lvl>
    <w:lvl w:ilvl="5" w:tplc="3906FB0A" w:tentative="1">
      <w:start w:val="1"/>
      <w:numFmt w:val="bullet"/>
      <w:lvlText w:val=""/>
      <w:lvlJc w:val="left"/>
      <w:pPr>
        <w:tabs>
          <w:tab w:val="num" w:pos="4668"/>
        </w:tabs>
        <w:ind w:left="4668" w:hanging="360"/>
      </w:pPr>
      <w:rPr>
        <w:rFonts w:ascii="Wingdings" w:hAnsi="Wingdings" w:hint="default"/>
      </w:rPr>
    </w:lvl>
    <w:lvl w:ilvl="6" w:tplc="6CB86D30" w:tentative="1">
      <w:start w:val="1"/>
      <w:numFmt w:val="bullet"/>
      <w:lvlText w:val=""/>
      <w:lvlJc w:val="left"/>
      <w:pPr>
        <w:tabs>
          <w:tab w:val="num" w:pos="5388"/>
        </w:tabs>
        <w:ind w:left="5388" w:hanging="360"/>
      </w:pPr>
      <w:rPr>
        <w:rFonts w:ascii="Wingdings" w:hAnsi="Wingdings" w:hint="default"/>
      </w:rPr>
    </w:lvl>
    <w:lvl w:ilvl="7" w:tplc="247886D4" w:tentative="1">
      <w:start w:val="1"/>
      <w:numFmt w:val="bullet"/>
      <w:lvlText w:val=""/>
      <w:lvlJc w:val="left"/>
      <w:pPr>
        <w:tabs>
          <w:tab w:val="num" w:pos="6108"/>
        </w:tabs>
        <w:ind w:left="6108" w:hanging="360"/>
      </w:pPr>
      <w:rPr>
        <w:rFonts w:ascii="Wingdings" w:hAnsi="Wingdings" w:hint="default"/>
      </w:rPr>
    </w:lvl>
    <w:lvl w:ilvl="8" w:tplc="EFB45ADE" w:tentative="1">
      <w:start w:val="1"/>
      <w:numFmt w:val="bullet"/>
      <w:lvlText w:val=""/>
      <w:lvlJc w:val="left"/>
      <w:pPr>
        <w:tabs>
          <w:tab w:val="num" w:pos="6828"/>
        </w:tabs>
        <w:ind w:left="6828" w:hanging="360"/>
      </w:pPr>
      <w:rPr>
        <w:rFonts w:ascii="Wingdings" w:hAnsi="Wingdings" w:hint="default"/>
      </w:rPr>
    </w:lvl>
  </w:abstractNum>
  <w:abstractNum w:abstractNumId="47">
    <w:nsid w:val="3A8B200B"/>
    <w:multiLevelType w:val="hybridMultilevel"/>
    <w:tmpl w:val="DA6CF4E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8">
    <w:nsid w:val="3BA61EB1"/>
    <w:multiLevelType w:val="hybridMultilevel"/>
    <w:tmpl w:val="2B50088E"/>
    <w:lvl w:ilvl="0" w:tplc="040C000D">
      <w:start w:val="1"/>
      <w:numFmt w:val="bullet"/>
      <w:lvlText w:val=""/>
      <w:lvlJc w:val="left"/>
      <w:pPr>
        <w:tabs>
          <w:tab w:val="num" w:pos="1428"/>
        </w:tabs>
        <w:ind w:left="1428" w:hanging="360"/>
      </w:pPr>
      <w:rPr>
        <w:rFonts w:ascii="Wingdings" w:hAnsi="Wingdings" w:hint="default"/>
      </w:rPr>
    </w:lvl>
    <w:lvl w:ilvl="1" w:tplc="EB18AD58">
      <w:start w:val="914"/>
      <w:numFmt w:val="bullet"/>
      <w:lvlText w:val=""/>
      <w:lvlJc w:val="left"/>
      <w:pPr>
        <w:tabs>
          <w:tab w:val="num" w:pos="2148"/>
        </w:tabs>
        <w:ind w:left="2148" w:hanging="360"/>
      </w:pPr>
      <w:rPr>
        <w:rFonts w:ascii="Wingdings 2" w:hAnsi="Wingdings 2" w:hint="default"/>
      </w:rPr>
    </w:lvl>
    <w:lvl w:ilvl="2" w:tplc="8E5C0188" w:tentative="1">
      <w:start w:val="1"/>
      <w:numFmt w:val="bullet"/>
      <w:lvlText w:val=""/>
      <w:lvlJc w:val="left"/>
      <w:pPr>
        <w:tabs>
          <w:tab w:val="num" w:pos="2868"/>
        </w:tabs>
        <w:ind w:left="2868" w:hanging="360"/>
      </w:pPr>
      <w:rPr>
        <w:rFonts w:ascii="Wingdings 2" w:hAnsi="Wingdings 2" w:hint="default"/>
      </w:rPr>
    </w:lvl>
    <w:lvl w:ilvl="3" w:tplc="1F36D524" w:tentative="1">
      <w:start w:val="1"/>
      <w:numFmt w:val="bullet"/>
      <w:lvlText w:val=""/>
      <w:lvlJc w:val="left"/>
      <w:pPr>
        <w:tabs>
          <w:tab w:val="num" w:pos="3588"/>
        </w:tabs>
        <w:ind w:left="3588" w:hanging="360"/>
      </w:pPr>
      <w:rPr>
        <w:rFonts w:ascii="Wingdings 2" w:hAnsi="Wingdings 2" w:hint="default"/>
      </w:rPr>
    </w:lvl>
    <w:lvl w:ilvl="4" w:tplc="4B72AF8A" w:tentative="1">
      <w:start w:val="1"/>
      <w:numFmt w:val="bullet"/>
      <w:lvlText w:val=""/>
      <w:lvlJc w:val="left"/>
      <w:pPr>
        <w:tabs>
          <w:tab w:val="num" w:pos="4308"/>
        </w:tabs>
        <w:ind w:left="4308" w:hanging="360"/>
      </w:pPr>
      <w:rPr>
        <w:rFonts w:ascii="Wingdings 2" w:hAnsi="Wingdings 2" w:hint="default"/>
      </w:rPr>
    </w:lvl>
    <w:lvl w:ilvl="5" w:tplc="CF00CAA8" w:tentative="1">
      <w:start w:val="1"/>
      <w:numFmt w:val="bullet"/>
      <w:lvlText w:val=""/>
      <w:lvlJc w:val="left"/>
      <w:pPr>
        <w:tabs>
          <w:tab w:val="num" w:pos="5028"/>
        </w:tabs>
        <w:ind w:left="5028" w:hanging="360"/>
      </w:pPr>
      <w:rPr>
        <w:rFonts w:ascii="Wingdings 2" w:hAnsi="Wingdings 2" w:hint="default"/>
      </w:rPr>
    </w:lvl>
    <w:lvl w:ilvl="6" w:tplc="055613C6" w:tentative="1">
      <w:start w:val="1"/>
      <w:numFmt w:val="bullet"/>
      <w:lvlText w:val=""/>
      <w:lvlJc w:val="left"/>
      <w:pPr>
        <w:tabs>
          <w:tab w:val="num" w:pos="5748"/>
        </w:tabs>
        <w:ind w:left="5748" w:hanging="360"/>
      </w:pPr>
      <w:rPr>
        <w:rFonts w:ascii="Wingdings 2" w:hAnsi="Wingdings 2" w:hint="default"/>
      </w:rPr>
    </w:lvl>
    <w:lvl w:ilvl="7" w:tplc="EBA6E8EE" w:tentative="1">
      <w:start w:val="1"/>
      <w:numFmt w:val="bullet"/>
      <w:lvlText w:val=""/>
      <w:lvlJc w:val="left"/>
      <w:pPr>
        <w:tabs>
          <w:tab w:val="num" w:pos="6468"/>
        </w:tabs>
        <w:ind w:left="6468" w:hanging="360"/>
      </w:pPr>
      <w:rPr>
        <w:rFonts w:ascii="Wingdings 2" w:hAnsi="Wingdings 2" w:hint="default"/>
      </w:rPr>
    </w:lvl>
    <w:lvl w:ilvl="8" w:tplc="72DE47AA" w:tentative="1">
      <w:start w:val="1"/>
      <w:numFmt w:val="bullet"/>
      <w:lvlText w:val=""/>
      <w:lvlJc w:val="left"/>
      <w:pPr>
        <w:tabs>
          <w:tab w:val="num" w:pos="7188"/>
        </w:tabs>
        <w:ind w:left="7188" w:hanging="360"/>
      </w:pPr>
      <w:rPr>
        <w:rFonts w:ascii="Wingdings 2" w:hAnsi="Wingdings 2" w:hint="default"/>
      </w:rPr>
    </w:lvl>
  </w:abstractNum>
  <w:abstractNum w:abstractNumId="49">
    <w:nsid w:val="3DB345A9"/>
    <w:multiLevelType w:val="hybridMultilevel"/>
    <w:tmpl w:val="C574A740"/>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50">
    <w:nsid w:val="3E3D63BA"/>
    <w:multiLevelType w:val="hybridMultilevel"/>
    <w:tmpl w:val="65A87A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nsid w:val="3F141143"/>
    <w:multiLevelType w:val="hybridMultilevel"/>
    <w:tmpl w:val="CB96B72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2">
    <w:nsid w:val="40D72D3D"/>
    <w:multiLevelType w:val="hybridMultilevel"/>
    <w:tmpl w:val="6FCA2BD0"/>
    <w:lvl w:ilvl="0" w:tplc="2D0C88A0">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AD1455C6" w:tentative="1">
      <w:start w:val="1"/>
      <w:numFmt w:val="bullet"/>
      <w:lvlText w:val=""/>
      <w:lvlJc w:val="left"/>
      <w:pPr>
        <w:tabs>
          <w:tab w:val="num" w:pos="2160"/>
        </w:tabs>
        <w:ind w:left="2160" w:hanging="360"/>
      </w:pPr>
      <w:rPr>
        <w:rFonts w:ascii="Wingdings 2" w:hAnsi="Wingdings 2" w:hint="default"/>
      </w:rPr>
    </w:lvl>
    <w:lvl w:ilvl="3" w:tplc="FAC4F80C" w:tentative="1">
      <w:start w:val="1"/>
      <w:numFmt w:val="bullet"/>
      <w:lvlText w:val=""/>
      <w:lvlJc w:val="left"/>
      <w:pPr>
        <w:tabs>
          <w:tab w:val="num" w:pos="2880"/>
        </w:tabs>
        <w:ind w:left="2880" w:hanging="360"/>
      </w:pPr>
      <w:rPr>
        <w:rFonts w:ascii="Wingdings 2" w:hAnsi="Wingdings 2" w:hint="default"/>
      </w:rPr>
    </w:lvl>
    <w:lvl w:ilvl="4" w:tplc="8280CF18" w:tentative="1">
      <w:start w:val="1"/>
      <w:numFmt w:val="bullet"/>
      <w:lvlText w:val=""/>
      <w:lvlJc w:val="left"/>
      <w:pPr>
        <w:tabs>
          <w:tab w:val="num" w:pos="3600"/>
        </w:tabs>
        <w:ind w:left="3600" w:hanging="360"/>
      </w:pPr>
      <w:rPr>
        <w:rFonts w:ascii="Wingdings 2" w:hAnsi="Wingdings 2" w:hint="default"/>
      </w:rPr>
    </w:lvl>
    <w:lvl w:ilvl="5" w:tplc="707CE446" w:tentative="1">
      <w:start w:val="1"/>
      <w:numFmt w:val="bullet"/>
      <w:lvlText w:val=""/>
      <w:lvlJc w:val="left"/>
      <w:pPr>
        <w:tabs>
          <w:tab w:val="num" w:pos="4320"/>
        </w:tabs>
        <w:ind w:left="4320" w:hanging="360"/>
      </w:pPr>
      <w:rPr>
        <w:rFonts w:ascii="Wingdings 2" w:hAnsi="Wingdings 2" w:hint="default"/>
      </w:rPr>
    </w:lvl>
    <w:lvl w:ilvl="6" w:tplc="060ECBB6" w:tentative="1">
      <w:start w:val="1"/>
      <w:numFmt w:val="bullet"/>
      <w:lvlText w:val=""/>
      <w:lvlJc w:val="left"/>
      <w:pPr>
        <w:tabs>
          <w:tab w:val="num" w:pos="5040"/>
        </w:tabs>
        <w:ind w:left="5040" w:hanging="360"/>
      </w:pPr>
      <w:rPr>
        <w:rFonts w:ascii="Wingdings 2" w:hAnsi="Wingdings 2" w:hint="default"/>
      </w:rPr>
    </w:lvl>
    <w:lvl w:ilvl="7" w:tplc="995C08D6" w:tentative="1">
      <w:start w:val="1"/>
      <w:numFmt w:val="bullet"/>
      <w:lvlText w:val=""/>
      <w:lvlJc w:val="left"/>
      <w:pPr>
        <w:tabs>
          <w:tab w:val="num" w:pos="5760"/>
        </w:tabs>
        <w:ind w:left="5760" w:hanging="360"/>
      </w:pPr>
      <w:rPr>
        <w:rFonts w:ascii="Wingdings 2" w:hAnsi="Wingdings 2" w:hint="default"/>
      </w:rPr>
    </w:lvl>
    <w:lvl w:ilvl="8" w:tplc="53B81B1A" w:tentative="1">
      <w:start w:val="1"/>
      <w:numFmt w:val="bullet"/>
      <w:lvlText w:val=""/>
      <w:lvlJc w:val="left"/>
      <w:pPr>
        <w:tabs>
          <w:tab w:val="num" w:pos="6480"/>
        </w:tabs>
        <w:ind w:left="6480" w:hanging="360"/>
      </w:pPr>
      <w:rPr>
        <w:rFonts w:ascii="Wingdings 2" w:hAnsi="Wingdings 2" w:hint="default"/>
      </w:rPr>
    </w:lvl>
  </w:abstractNum>
  <w:abstractNum w:abstractNumId="53">
    <w:nsid w:val="40E837E3"/>
    <w:multiLevelType w:val="hybridMultilevel"/>
    <w:tmpl w:val="69EE4DC6"/>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1">
      <w:start w:val="1"/>
      <w:numFmt w:val="bullet"/>
      <w:lvlText w:val=""/>
      <w:lvlJc w:val="left"/>
      <w:pPr>
        <w:tabs>
          <w:tab w:val="num" w:pos="3948"/>
        </w:tabs>
        <w:ind w:left="3948" w:hanging="360"/>
      </w:pPr>
      <w:rPr>
        <w:rFonts w:ascii="Symbol" w:hAnsi="Symbol"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4">
    <w:nsid w:val="42B85734"/>
    <w:multiLevelType w:val="hybridMultilevel"/>
    <w:tmpl w:val="B06E0A5A"/>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43AA208F"/>
    <w:multiLevelType w:val="hybridMultilevel"/>
    <w:tmpl w:val="6E3C6D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nsid w:val="44995A73"/>
    <w:multiLevelType w:val="hybridMultilevel"/>
    <w:tmpl w:val="66067C30"/>
    <w:lvl w:ilvl="0" w:tplc="2D0C88A0">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AD1455C6" w:tentative="1">
      <w:start w:val="1"/>
      <w:numFmt w:val="bullet"/>
      <w:lvlText w:val=""/>
      <w:lvlJc w:val="left"/>
      <w:pPr>
        <w:tabs>
          <w:tab w:val="num" w:pos="2160"/>
        </w:tabs>
        <w:ind w:left="2160" w:hanging="360"/>
      </w:pPr>
      <w:rPr>
        <w:rFonts w:ascii="Wingdings 2" w:hAnsi="Wingdings 2" w:hint="default"/>
      </w:rPr>
    </w:lvl>
    <w:lvl w:ilvl="3" w:tplc="FAC4F80C" w:tentative="1">
      <w:start w:val="1"/>
      <w:numFmt w:val="bullet"/>
      <w:lvlText w:val=""/>
      <w:lvlJc w:val="left"/>
      <w:pPr>
        <w:tabs>
          <w:tab w:val="num" w:pos="2880"/>
        </w:tabs>
        <w:ind w:left="2880" w:hanging="360"/>
      </w:pPr>
      <w:rPr>
        <w:rFonts w:ascii="Wingdings 2" w:hAnsi="Wingdings 2" w:hint="default"/>
      </w:rPr>
    </w:lvl>
    <w:lvl w:ilvl="4" w:tplc="8280CF18" w:tentative="1">
      <w:start w:val="1"/>
      <w:numFmt w:val="bullet"/>
      <w:lvlText w:val=""/>
      <w:lvlJc w:val="left"/>
      <w:pPr>
        <w:tabs>
          <w:tab w:val="num" w:pos="3600"/>
        </w:tabs>
        <w:ind w:left="3600" w:hanging="360"/>
      </w:pPr>
      <w:rPr>
        <w:rFonts w:ascii="Wingdings 2" w:hAnsi="Wingdings 2" w:hint="default"/>
      </w:rPr>
    </w:lvl>
    <w:lvl w:ilvl="5" w:tplc="707CE446" w:tentative="1">
      <w:start w:val="1"/>
      <w:numFmt w:val="bullet"/>
      <w:lvlText w:val=""/>
      <w:lvlJc w:val="left"/>
      <w:pPr>
        <w:tabs>
          <w:tab w:val="num" w:pos="4320"/>
        </w:tabs>
        <w:ind w:left="4320" w:hanging="360"/>
      </w:pPr>
      <w:rPr>
        <w:rFonts w:ascii="Wingdings 2" w:hAnsi="Wingdings 2" w:hint="default"/>
      </w:rPr>
    </w:lvl>
    <w:lvl w:ilvl="6" w:tplc="060ECBB6" w:tentative="1">
      <w:start w:val="1"/>
      <w:numFmt w:val="bullet"/>
      <w:lvlText w:val=""/>
      <w:lvlJc w:val="left"/>
      <w:pPr>
        <w:tabs>
          <w:tab w:val="num" w:pos="5040"/>
        </w:tabs>
        <w:ind w:left="5040" w:hanging="360"/>
      </w:pPr>
      <w:rPr>
        <w:rFonts w:ascii="Wingdings 2" w:hAnsi="Wingdings 2" w:hint="default"/>
      </w:rPr>
    </w:lvl>
    <w:lvl w:ilvl="7" w:tplc="995C08D6" w:tentative="1">
      <w:start w:val="1"/>
      <w:numFmt w:val="bullet"/>
      <w:lvlText w:val=""/>
      <w:lvlJc w:val="left"/>
      <w:pPr>
        <w:tabs>
          <w:tab w:val="num" w:pos="5760"/>
        </w:tabs>
        <w:ind w:left="5760" w:hanging="360"/>
      </w:pPr>
      <w:rPr>
        <w:rFonts w:ascii="Wingdings 2" w:hAnsi="Wingdings 2" w:hint="default"/>
      </w:rPr>
    </w:lvl>
    <w:lvl w:ilvl="8" w:tplc="53B81B1A" w:tentative="1">
      <w:start w:val="1"/>
      <w:numFmt w:val="bullet"/>
      <w:lvlText w:val=""/>
      <w:lvlJc w:val="left"/>
      <w:pPr>
        <w:tabs>
          <w:tab w:val="num" w:pos="6480"/>
        </w:tabs>
        <w:ind w:left="6480" w:hanging="360"/>
      </w:pPr>
      <w:rPr>
        <w:rFonts w:ascii="Wingdings 2" w:hAnsi="Wingdings 2" w:hint="default"/>
      </w:rPr>
    </w:lvl>
  </w:abstractNum>
  <w:abstractNum w:abstractNumId="57">
    <w:nsid w:val="44F408F1"/>
    <w:multiLevelType w:val="hybridMultilevel"/>
    <w:tmpl w:val="9124A2A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nsid w:val="46D10D73"/>
    <w:multiLevelType w:val="hybridMultilevel"/>
    <w:tmpl w:val="465C8CB8"/>
    <w:lvl w:ilvl="0" w:tplc="0168597C">
      <w:start w:val="1"/>
      <w:numFmt w:val="bullet"/>
      <w:lvlText w:val="•"/>
      <w:lvlJc w:val="left"/>
      <w:pPr>
        <w:tabs>
          <w:tab w:val="num" w:pos="1068"/>
        </w:tabs>
        <w:ind w:left="1068" w:hanging="360"/>
      </w:pPr>
      <w:rPr>
        <w:rFonts w:ascii="Arial" w:hAnsi="Arial" w:hint="default"/>
      </w:rPr>
    </w:lvl>
    <w:lvl w:ilvl="1" w:tplc="6C161D0C" w:tentative="1">
      <w:start w:val="1"/>
      <w:numFmt w:val="bullet"/>
      <w:lvlText w:val="•"/>
      <w:lvlJc w:val="left"/>
      <w:pPr>
        <w:tabs>
          <w:tab w:val="num" w:pos="1788"/>
        </w:tabs>
        <w:ind w:left="1788" w:hanging="360"/>
      </w:pPr>
      <w:rPr>
        <w:rFonts w:ascii="Arial" w:hAnsi="Arial" w:hint="default"/>
      </w:rPr>
    </w:lvl>
    <w:lvl w:ilvl="2" w:tplc="9C82C0AA" w:tentative="1">
      <w:start w:val="1"/>
      <w:numFmt w:val="bullet"/>
      <w:lvlText w:val="•"/>
      <w:lvlJc w:val="left"/>
      <w:pPr>
        <w:tabs>
          <w:tab w:val="num" w:pos="2508"/>
        </w:tabs>
        <w:ind w:left="2508" w:hanging="360"/>
      </w:pPr>
      <w:rPr>
        <w:rFonts w:ascii="Arial" w:hAnsi="Arial" w:hint="default"/>
      </w:rPr>
    </w:lvl>
    <w:lvl w:ilvl="3" w:tplc="B37AC3A8" w:tentative="1">
      <w:start w:val="1"/>
      <w:numFmt w:val="bullet"/>
      <w:lvlText w:val="•"/>
      <w:lvlJc w:val="left"/>
      <w:pPr>
        <w:tabs>
          <w:tab w:val="num" w:pos="3228"/>
        </w:tabs>
        <w:ind w:left="3228" w:hanging="360"/>
      </w:pPr>
      <w:rPr>
        <w:rFonts w:ascii="Arial" w:hAnsi="Arial" w:hint="default"/>
      </w:rPr>
    </w:lvl>
    <w:lvl w:ilvl="4" w:tplc="8E641072" w:tentative="1">
      <w:start w:val="1"/>
      <w:numFmt w:val="bullet"/>
      <w:lvlText w:val="•"/>
      <w:lvlJc w:val="left"/>
      <w:pPr>
        <w:tabs>
          <w:tab w:val="num" w:pos="3948"/>
        </w:tabs>
        <w:ind w:left="3948" w:hanging="360"/>
      </w:pPr>
      <w:rPr>
        <w:rFonts w:ascii="Arial" w:hAnsi="Arial" w:hint="default"/>
      </w:rPr>
    </w:lvl>
    <w:lvl w:ilvl="5" w:tplc="2F563B16" w:tentative="1">
      <w:start w:val="1"/>
      <w:numFmt w:val="bullet"/>
      <w:lvlText w:val="•"/>
      <w:lvlJc w:val="left"/>
      <w:pPr>
        <w:tabs>
          <w:tab w:val="num" w:pos="4668"/>
        </w:tabs>
        <w:ind w:left="4668" w:hanging="360"/>
      </w:pPr>
      <w:rPr>
        <w:rFonts w:ascii="Arial" w:hAnsi="Arial" w:hint="default"/>
      </w:rPr>
    </w:lvl>
    <w:lvl w:ilvl="6" w:tplc="089455F2" w:tentative="1">
      <w:start w:val="1"/>
      <w:numFmt w:val="bullet"/>
      <w:lvlText w:val="•"/>
      <w:lvlJc w:val="left"/>
      <w:pPr>
        <w:tabs>
          <w:tab w:val="num" w:pos="5388"/>
        </w:tabs>
        <w:ind w:left="5388" w:hanging="360"/>
      </w:pPr>
      <w:rPr>
        <w:rFonts w:ascii="Arial" w:hAnsi="Arial" w:hint="default"/>
      </w:rPr>
    </w:lvl>
    <w:lvl w:ilvl="7" w:tplc="8E5A7C80" w:tentative="1">
      <w:start w:val="1"/>
      <w:numFmt w:val="bullet"/>
      <w:lvlText w:val="•"/>
      <w:lvlJc w:val="left"/>
      <w:pPr>
        <w:tabs>
          <w:tab w:val="num" w:pos="6108"/>
        </w:tabs>
        <w:ind w:left="6108" w:hanging="360"/>
      </w:pPr>
      <w:rPr>
        <w:rFonts w:ascii="Arial" w:hAnsi="Arial" w:hint="default"/>
      </w:rPr>
    </w:lvl>
    <w:lvl w:ilvl="8" w:tplc="D50E0D7A" w:tentative="1">
      <w:start w:val="1"/>
      <w:numFmt w:val="bullet"/>
      <w:lvlText w:val="•"/>
      <w:lvlJc w:val="left"/>
      <w:pPr>
        <w:tabs>
          <w:tab w:val="num" w:pos="6828"/>
        </w:tabs>
        <w:ind w:left="6828" w:hanging="360"/>
      </w:pPr>
      <w:rPr>
        <w:rFonts w:ascii="Arial" w:hAnsi="Arial" w:hint="default"/>
      </w:rPr>
    </w:lvl>
  </w:abstractNum>
  <w:abstractNum w:abstractNumId="59">
    <w:nsid w:val="48AD515C"/>
    <w:multiLevelType w:val="hybridMultilevel"/>
    <w:tmpl w:val="5AC253B2"/>
    <w:lvl w:ilvl="0" w:tplc="A1141642">
      <w:numFmt w:val="bullet"/>
      <w:lvlText w:val="-"/>
      <w:lvlJc w:val="left"/>
      <w:pPr>
        <w:ind w:left="720" w:hanging="360"/>
      </w:pPr>
      <w:rPr>
        <w:rFonts w:ascii="Calibri" w:eastAsia="Calibri" w:hAnsi="Calibri" w:cs="AL-Mohanad 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nsid w:val="49A16880"/>
    <w:multiLevelType w:val="hybridMultilevel"/>
    <w:tmpl w:val="6E32D98E"/>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536F037F"/>
    <w:multiLevelType w:val="hybridMultilevel"/>
    <w:tmpl w:val="20A26C02"/>
    <w:lvl w:ilvl="0" w:tplc="EE142364">
      <w:start w:val="2"/>
      <w:numFmt w:val="arabicAlpha"/>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2">
    <w:nsid w:val="5379187C"/>
    <w:multiLevelType w:val="hybridMultilevel"/>
    <w:tmpl w:val="031221F4"/>
    <w:lvl w:ilvl="0" w:tplc="FFEA5868">
      <w:start w:val="1"/>
      <w:numFmt w:val="bullet"/>
      <w:lvlText w:val="•"/>
      <w:lvlJc w:val="left"/>
      <w:pPr>
        <w:tabs>
          <w:tab w:val="num" w:pos="720"/>
        </w:tabs>
        <w:ind w:left="720" w:hanging="360"/>
      </w:pPr>
      <w:rPr>
        <w:rFonts w:ascii="Arial" w:hAnsi="Arial" w:hint="default"/>
      </w:rPr>
    </w:lvl>
    <w:lvl w:ilvl="1" w:tplc="0BAABEE6" w:tentative="1">
      <w:start w:val="1"/>
      <w:numFmt w:val="bullet"/>
      <w:lvlText w:val="•"/>
      <w:lvlJc w:val="left"/>
      <w:pPr>
        <w:tabs>
          <w:tab w:val="num" w:pos="1440"/>
        </w:tabs>
        <w:ind w:left="1440" w:hanging="360"/>
      </w:pPr>
      <w:rPr>
        <w:rFonts w:ascii="Arial" w:hAnsi="Arial" w:hint="default"/>
      </w:rPr>
    </w:lvl>
    <w:lvl w:ilvl="2" w:tplc="17EC3C9E" w:tentative="1">
      <w:start w:val="1"/>
      <w:numFmt w:val="bullet"/>
      <w:lvlText w:val="•"/>
      <w:lvlJc w:val="left"/>
      <w:pPr>
        <w:tabs>
          <w:tab w:val="num" w:pos="2160"/>
        </w:tabs>
        <w:ind w:left="2160" w:hanging="360"/>
      </w:pPr>
      <w:rPr>
        <w:rFonts w:ascii="Arial" w:hAnsi="Arial" w:hint="default"/>
      </w:rPr>
    </w:lvl>
    <w:lvl w:ilvl="3" w:tplc="E45E8326" w:tentative="1">
      <w:start w:val="1"/>
      <w:numFmt w:val="bullet"/>
      <w:lvlText w:val="•"/>
      <w:lvlJc w:val="left"/>
      <w:pPr>
        <w:tabs>
          <w:tab w:val="num" w:pos="2880"/>
        </w:tabs>
        <w:ind w:left="2880" w:hanging="360"/>
      </w:pPr>
      <w:rPr>
        <w:rFonts w:ascii="Arial" w:hAnsi="Arial" w:hint="default"/>
      </w:rPr>
    </w:lvl>
    <w:lvl w:ilvl="4" w:tplc="AB3A48A8" w:tentative="1">
      <w:start w:val="1"/>
      <w:numFmt w:val="bullet"/>
      <w:lvlText w:val="•"/>
      <w:lvlJc w:val="left"/>
      <w:pPr>
        <w:tabs>
          <w:tab w:val="num" w:pos="3600"/>
        </w:tabs>
        <w:ind w:left="3600" w:hanging="360"/>
      </w:pPr>
      <w:rPr>
        <w:rFonts w:ascii="Arial" w:hAnsi="Arial" w:hint="default"/>
      </w:rPr>
    </w:lvl>
    <w:lvl w:ilvl="5" w:tplc="DB5AC536" w:tentative="1">
      <w:start w:val="1"/>
      <w:numFmt w:val="bullet"/>
      <w:lvlText w:val="•"/>
      <w:lvlJc w:val="left"/>
      <w:pPr>
        <w:tabs>
          <w:tab w:val="num" w:pos="4320"/>
        </w:tabs>
        <w:ind w:left="4320" w:hanging="360"/>
      </w:pPr>
      <w:rPr>
        <w:rFonts w:ascii="Arial" w:hAnsi="Arial" w:hint="default"/>
      </w:rPr>
    </w:lvl>
    <w:lvl w:ilvl="6" w:tplc="4918AA52" w:tentative="1">
      <w:start w:val="1"/>
      <w:numFmt w:val="bullet"/>
      <w:lvlText w:val="•"/>
      <w:lvlJc w:val="left"/>
      <w:pPr>
        <w:tabs>
          <w:tab w:val="num" w:pos="5040"/>
        </w:tabs>
        <w:ind w:left="5040" w:hanging="360"/>
      </w:pPr>
      <w:rPr>
        <w:rFonts w:ascii="Arial" w:hAnsi="Arial" w:hint="default"/>
      </w:rPr>
    </w:lvl>
    <w:lvl w:ilvl="7" w:tplc="B6160BCA" w:tentative="1">
      <w:start w:val="1"/>
      <w:numFmt w:val="bullet"/>
      <w:lvlText w:val="•"/>
      <w:lvlJc w:val="left"/>
      <w:pPr>
        <w:tabs>
          <w:tab w:val="num" w:pos="5760"/>
        </w:tabs>
        <w:ind w:left="5760" w:hanging="360"/>
      </w:pPr>
      <w:rPr>
        <w:rFonts w:ascii="Arial" w:hAnsi="Arial" w:hint="default"/>
      </w:rPr>
    </w:lvl>
    <w:lvl w:ilvl="8" w:tplc="8ABCBFFC" w:tentative="1">
      <w:start w:val="1"/>
      <w:numFmt w:val="bullet"/>
      <w:lvlText w:val="•"/>
      <w:lvlJc w:val="left"/>
      <w:pPr>
        <w:tabs>
          <w:tab w:val="num" w:pos="6480"/>
        </w:tabs>
        <w:ind w:left="6480" w:hanging="360"/>
      </w:pPr>
      <w:rPr>
        <w:rFonts w:ascii="Arial" w:hAnsi="Arial" w:hint="default"/>
      </w:rPr>
    </w:lvl>
  </w:abstractNum>
  <w:abstractNum w:abstractNumId="63">
    <w:nsid w:val="55723528"/>
    <w:multiLevelType w:val="hybridMultilevel"/>
    <w:tmpl w:val="E618C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56634FDE"/>
    <w:multiLevelType w:val="hybridMultilevel"/>
    <w:tmpl w:val="9202E6E2"/>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1">
      <w:start w:val="1"/>
      <w:numFmt w:val="bullet"/>
      <w:lvlText w:val=""/>
      <w:lvlJc w:val="left"/>
      <w:pPr>
        <w:ind w:left="2508" w:hanging="360"/>
      </w:pPr>
      <w:rPr>
        <w:rFonts w:ascii="Symbol" w:hAnsi="Symbol"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5">
    <w:nsid w:val="56DF5F48"/>
    <w:multiLevelType w:val="hybridMultilevel"/>
    <w:tmpl w:val="3E7ECAF8"/>
    <w:lvl w:ilvl="0" w:tplc="032872A4">
      <w:numFmt w:val="bullet"/>
      <w:lvlText w:val="-"/>
      <w:lvlJc w:val="left"/>
      <w:pPr>
        <w:tabs>
          <w:tab w:val="num" w:pos="996"/>
        </w:tabs>
        <w:ind w:left="996" w:hanging="360"/>
      </w:pPr>
      <w:rPr>
        <w:rFonts w:ascii="Times New Roman" w:eastAsia="Times New Roman" w:hAnsi="Times New Roman" w:cs="Times New Roman" w:hint="default"/>
      </w:rPr>
    </w:lvl>
    <w:lvl w:ilvl="1" w:tplc="040C0003" w:tentative="1">
      <w:start w:val="1"/>
      <w:numFmt w:val="bullet"/>
      <w:lvlText w:val="o"/>
      <w:lvlJc w:val="left"/>
      <w:pPr>
        <w:tabs>
          <w:tab w:val="num" w:pos="1716"/>
        </w:tabs>
        <w:ind w:left="1716" w:hanging="360"/>
      </w:pPr>
      <w:rPr>
        <w:rFonts w:ascii="Courier New" w:hAnsi="Courier New" w:cs="Courier New" w:hint="default"/>
      </w:rPr>
    </w:lvl>
    <w:lvl w:ilvl="2" w:tplc="040C0005" w:tentative="1">
      <w:start w:val="1"/>
      <w:numFmt w:val="bullet"/>
      <w:lvlText w:val=""/>
      <w:lvlJc w:val="left"/>
      <w:pPr>
        <w:tabs>
          <w:tab w:val="num" w:pos="2436"/>
        </w:tabs>
        <w:ind w:left="2436" w:hanging="360"/>
      </w:pPr>
      <w:rPr>
        <w:rFonts w:ascii="Wingdings" w:hAnsi="Wingdings" w:hint="default"/>
      </w:rPr>
    </w:lvl>
    <w:lvl w:ilvl="3" w:tplc="040C0001">
      <w:start w:val="1"/>
      <w:numFmt w:val="bullet"/>
      <w:lvlText w:val=""/>
      <w:lvlJc w:val="left"/>
      <w:pPr>
        <w:tabs>
          <w:tab w:val="num" w:pos="3156"/>
        </w:tabs>
        <w:ind w:left="3156" w:hanging="360"/>
      </w:pPr>
      <w:rPr>
        <w:rFonts w:ascii="Symbol" w:hAnsi="Symbol" w:hint="default"/>
      </w:rPr>
    </w:lvl>
    <w:lvl w:ilvl="4" w:tplc="040C0003" w:tentative="1">
      <w:start w:val="1"/>
      <w:numFmt w:val="bullet"/>
      <w:lvlText w:val="o"/>
      <w:lvlJc w:val="left"/>
      <w:pPr>
        <w:tabs>
          <w:tab w:val="num" w:pos="3876"/>
        </w:tabs>
        <w:ind w:left="3876" w:hanging="360"/>
      </w:pPr>
      <w:rPr>
        <w:rFonts w:ascii="Courier New" w:hAnsi="Courier New" w:cs="Courier New" w:hint="default"/>
      </w:rPr>
    </w:lvl>
    <w:lvl w:ilvl="5" w:tplc="040C0005" w:tentative="1">
      <w:start w:val="1"/>
      <w:numFmt w:val="bullet"/>
      <w:lvlText w:val=""/>
      <w:lvlJc w:val="left"/>
      <w:pPr>
        <w:tabs>
          <w:tab w:val="num" w:pos="4596"/>
        </w:tabs>
        <w:ind w:left="4596" w:hanging="360"/>
      </w:pPr>
      <w:rPr>
        <w:rFonts w:ascii="Wingdings" w:hAnsi="Wingdings" w:hint="default"/>
      </w:rPr>
    </w:lvl>
    <w:lvl w:ilvl="6" w:tplc="040C0001" w:tentative="1">
      <w:start w:val="1"/>
      <w:numFmt w:val="bullet"/>
      <w:lvlText w:val=""/>
      <w:lvlJc w:val="left"/>
      <w:pPr>
        <w:tabs>
          <w:tab w:val="num" w:pos="5316"/>
        </w:tabs>
        <w:ind w:left="5316" w:hanging="360"/>
      </w:pPr>
      <w:rPr>
        <w:rFonts w:ascii="Symbol" w:hAnsi="Symbol" w:hint="default"/>
      </w:rPr>
    </w:lvl>
    <w:lvl w:ilvl="7" w:tplc="040C0003" w:tentative="1">
      <w:start w:val="1"/>
      <w:numFmt w:val="bullet"/>
      <w:lvlText w:val="o"/>
      <w:lvlJc w:val="left"/>
      <w:pPr>
        <w:tabs>
          <w:tab w:val="num" w:pos="6036"/>
        </w:tabs>
        <w:ind w:left="6036" w:hanging="360"/>
      </w:pPr>
      <w:rPr>
        <w:rFonts w:ascii="Courier New" w:hAnsi="Courier New" w:cs="Courier New" w:hint="default"/>
      </w:rPr>
    </w:lvl>
    <w:lvl w:ilvl="8" w:tplc="040C0005" w:tentative="1">
      <w:start w:val="1"/>
      <w:numFmt w:val="bullet"/>
      <w:lvlText w:val=""/>
      <w:lvlJc w:val="left"/>
      <w:pPr>
        <w:tabs>
          <w:tab w:val="num" w:pos="6756"/>
        </w:tabs>
        <w:ind w:left="6756" w:hanging="360"/>
      </w:pPr>
      <w:rPr>
        <w:rFonts w:ascii="Wingdings" w:hAnsi="Wingdings" w:hint="default"/>
      </w:rPr>
    </w:lvl>
  </w:abstractNum>
  <w:abstractNum w:abstractNumId="66">
    <w:nsid w:val="5AAF36EE"/>
    <w:multiLevelType w:val="hybridMultilevel"/>
    <w:tmpl w:val="11762778"/>
    <w:lvl w:ilvl="0" w:tplc="040C0001">
      <w:start w:val="1"/>
      <w:numFmt w:val="bullet"/>
      <w:lvlText w:val=""/>
      <w:lvlJc w:val="left"/>
      <w:pPr>
        <w:ind w:left="1068" w:hanging="360"/>
      </w:pPr>
      <w:rPr>
        <w:rFonts w:ascii="Symbol" w:hAnsi="Symbol" w:hint="default"/>
      </w:rPr>
    </w:lvl>
    <w:lvl w:ilvl="1" w:tplc="040C0001">
      <w:start w:val="1"/>
      <w:numFmt w:val="bullet"/>
      <w:lvlText w:val=""/>
      <w:lvlJc w:val="left"/>
      <w:pPr>
        <w:ind w:left="1788" w:hanging="360"/>
      </w:pPr>
      <w:rPr>
        <w:rFonts w:ascii="Symbol" w:hAnsi="Symbo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7">
    <w:nsid w:val="5B260FF0"/>
    <w:multiLevelType w:val="hybridMultilevel"/>
    <w:tmpl w:val="9C9ED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nsid w:val="5CA74062"/>
    <w:multiLevelType w:val="hybridMultilevel"/>
    <w:tmpl w:val="457E7EC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9">
    <w:nsid w:val="5DBB0E30"/>
    <w:multiLevelType w:val="hybridMultilevel"/>
    <w:tmpl w:val="112E947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nsid w:val="604D278C"/>
    <w:multiLevelType w:val="hybridMultilevel"/>
    <w:tmpl w:val="95B4C1F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1">
    <w:nsid w:val="60C1144F"/>
    <w:multiLevelType w:val="hybridMultilevel"/>
    <w:tmpl w:val="C1BCE69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nsid w:val="61CD3AFE"/>
    <w:multiLevelType w:val="hybridMultilevel"/>
    <w:tmpl w:val="4CDE698E"/>
    <w:lvl w:ilvl="0" w:tplc="C8B8B65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nsid w:val="64E56FD1"/>
    <w:multiLevelType w:val="hybridMultilevel"/>
    <w:tmpl w:val="06A65C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nsid w:val="64FF515A"/>
    <w:multiLevelType w:val="hybridMultilevel"/>
    <w:tmpl w:val="E8661166"/>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5">
    <w:nsid w:val="661A4B94"/>
    <w:multiLevelType w:val="hybridMultilevel"/>
    <w:tmpl w:val="8250C4F2"/>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6">
    <w:nsid w:val="66674E98"/>
    <w:multiLevelType w:val="hybridMultilevel"/>
    <w:tmpl w:val="A492F230"/>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66AF0E8A"/>
    <w:multiLevelType w:val="hybridMultilevel"/>
    <w:tmpl w:val="DCA42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nsid w:val="67480409"/>
    <w:multiLevelType w:val="hybridMultilevel"/>
    <w:tmpl w:val="0172A936"/>
    <w:lvl w:ilvl="0" w:tplc="25EA01BE">
      <w:start w:val="1"/>
      <w:numFmt w:val="arabicAlpha"/>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9">
    <w:nsid w:val="69023D47"/>
    <w:multiLevelType w:val="hybridMultilevel"/>
    <w:tmpl w:val="25882CD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0">
    <w:nsid w:val="69F35BB8"/>
    <w:multiLevelType w:val="hybridMultilevel"/>
    <w:tmpl w:val="BFE8DDEE"/>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1">
    <w:nsid w:val="6AD35DFB"/>
    <w:multiLevelType w:val="hybridMultilevel"/>
    <w:tmpl w:val="427010F8"/>
    <w:lvl w:ilvl="0" w:tplc="040C0001">
      <w:start w:val="1"/>
      <w:numFmt w:val="bullet"/>
      <w:lvlText w:val=""/>
      <w:lvlJc w:val="left"/>
      <w:pPr>
        <w:tabs>
          <w:tab w:val="num" w:pos="1068"/>
        </w:tabs>
        <w:ind w:left="1068" w:hanging="360"/>
      </w:pPr>
      <w:rPr>
        <w:rFonts w:ascii="Symbol" w:hAnsi="Symbol" w:hint="default"/>
      </w:rPr>
    </w:lvl>
    <w:lvl w:ilvl="1" w:tplc="98906380" w:tentative="1">
      <w:start w:val="1"/>
      <w:numFmt w:val="bullet"/>
      <w:lvlText w:val=""/>
      <w:lvlJc w:val="left"/>
      <w:pPr>
        <w:tabs>
          <w:tab w:val="num" w:pos="1788"/>
        </w:tabs>
        <w:ind w:left="1788" w:hanging="360"/>
      </w:pPr>
      <w:rPr>
        <w:rFonts w:ascii="Wingdings" w:hAnsi="Wingdings" w:hint="default"/>
      </w:rPr>
    </w:lvl>
    <w:lvl w:ilvl="2" w:tplc="7C06838C" w:tentative="1">
      <w:start w:val="1"/>
      <w:numFmt w:val="bullet"/>
      <w:lvlText w:val=""/>
      <w:lvlJc w:val="left"/>
      <w:pPr>
        <w:tabs>
          <w:tab w:val="num" w:pos="2508"/>
        </w:tabs>
        <w:ind w:left="2508" w:hanging="360"/>
      </w:pPr>
      <w:rPr>
        <w:rFonts w:ascii="Wingdings" w:hAnsi="Wingdings" w:hint="default"/>
      </w:rPr>
    </w:lvl>
    <w:lvl w:ilvl="3" w:tplc="F27894D8" w:tentative="1">
      <w:start w:val="1"/>
      <w:numFmt w:val="bullet"/>
      <w:lvlText w:val=""/>
      <w:lvlJc w:val="left"/>
      <w:pPr>
        <w:tabs>
          <w:tab w:val="num" w:pos="3228"/>
        </w:tabs>
        <w:ind w:left="3228" w:hanging="360"/>
      </w:pPr>
      <w:rPr>
        <w:rFonts w:ascii="Wingdings" w:hAnsi="Wingdings" w:hint="default"/>
      </w:rPr>
    </w:lvl>
    <w:lvl w:ilvl="4" w:tplc="C1D2170A" w:tentative="1">
      <w:start w:val="1"/>
      <w:numFmt w:val="bullet"/>
      <w:lvlText w:val=""/>
      <w:lvlJc w:val="left"/>
      <w:pPr>
        <w:tabs>
          <w:tab w:val="num" w:pos="3948"/>
        </w:tabs>
        <w:ind w:left="3948" w:hanging="360"/>
      </w:pPr>
      <w:rPr>
        <w:rFonts w:ascii="Wingdings" w:hAnsi="Wingdings" w:hint="default"/>
      </w:rPr>
    </w:lvl>
    <w:lvl w:ilvl="5" w:tplc="3B18753A" w:tentative="1">
      <w:start w:val="1"/>
      <w:numFmt w:val="bullet"/>
      <w:lvlText w:val=""/>
      <w:lvlJc w:val="left"/>
      <w:pPr>
        <w:tabs>
          <w:tab w:val="num" w:pos="4668"/>
        </w:tabs>
        <w:ind w:left="4668" w:hanging="360"/>
      </w:pPr>
      <w:rPr>
        <w:rFonts w:ascii="Wingdings" w:hAnsi="Wingdings" w:hint="default"/>
      </w:rPr>
    </w:lvl>
    <w:lvl w:ilvl="6" w:tplc="B668210C" w:tentative="1">
      <w:start w:val="1"/>
      <w:numFmt w:val="bullet"/>
      <w:lvlText w:val=""/>
      <w:lvlJc w:val="left"/>
      <w:pPr>
        <w:tabs>
          <w:tab w:val="num" w:pos="5388"/>
        </w:tabs>
        <w:ind w:left="5388" w:hanging="360"/>
      </w:pPr>
      <w:rPr>
        <w:rFonts w:ascii="Wingdings" w:hAnsi="Wingdings" w:hint="default"/>
      </w:rPr>
    </w:lvl>
    <w:lvl w:ilvl="7" w:tplc="4C8ACD04" w:tentative="1">
      <w:start w:val="1"/>
      <w:numFmt w:val="bullet"/>
      <w:lvlText w:val=""/>
      <w:lvlJc w:val="left"/>
      <w:pPr>
        <w:tabs>
          <w:tab w:val="num" w:pos="6108"/>
        </w:tabs>
        <w:ind w:left="6108" w:hanging="360"/>
      </w:pPr>
      <w:rPr>
        <w:rFonts w:ascii="Wingdings" w:hAnsi="Wingdings" w:hint="default"/>
      </w:rPr>
    </w:lvl>
    <w:lvl w:ilvl="8" w:tplc="CC2C6C1E" w:tentative="1">
      <w:start w:val="1"/>
      <w:numFmt w:val="bullet"/>
      <w:lvlText w:val=""/>
      <w:lvlJc w:val="left"/>
      <w:pPr>
        <w:tabs>
          <w:tab w:val="num" w:pos="6828"/>
        </w:tabs>
        <w:ind w:left="6828" w:hanging="360"/>
      </w:pPr>
      <w:rPr>
        <w:rFonts w:ascii="Wingdings" w:hAnsi="Wingdings" w:hint="default"/>
      </w:rPr>
    </w:lvl>
  </w:abstractNum>
  <w:abstractNum w:abstractNumId="82">
    <w:nsid w:val="6B235F5C"/>
    <w:multiLevelType w:val="hybridMultilevel"/>
    <w:tmpl w:val="35C66D2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nsid w:val="6C1E0B23"/>
    <w:multiLevelType w:val="hybridMultilevel"/>
    <w:tmpl w:val="D11A7BAC"/>
    <w:lvl w:ilvl="0" w:tplc="040C0001">
      <w:start w:val="1"/>
      <w:numFmt w:val="bullet"/>
      <w:lvlText w:val=""/>
      <w:lvlJc w:val="left"/>
      <w:pPr>
        <w:tabs>
          <w:tab w:val="num" w:pos="1428"/>
        </w:tabs>
        <w:ind w:left="1428" w:hanging="360"/>
      </w:pPr>
      <w:rPr>
        <w:rFonts w:ascii="Symbol" w:hAnsi="Symbol" w:hint="default"/>
      </w:rPr>
    </w:lvl>
    <w:lvl w:ilvl="1" w:tplc="22880D60" w:tentative="1">
      <w:start w:val="1"/>
      <w:numFmt w:val="bullet"/>
      <w:lvlText w:val=""/>
      <w:lvlJc w:val="left"/>
      <w:pPr>
        <w:tabs>
          <w:tab w:val="num" w:pos="2148"/>
        </w:tabs>
        <w:ind w:left="2148" w:hanging="360"/>
      </w:pPr>
      <w:rPr>
        <w:rFonts w:ascii="Wingdings" w:hAnsi="Wingdings" w:hint="default"/>
      </w:rPr>
    </w:lvl>
    <w:lvl w:ilvl="2" w:tplc="6E8A24A6" w:tentative="1">
      <w:start w:val="1"/>
      <w:numFmt w:val="bullet"/>
      <w:lvlText w:val=""/>
      <w:lvlJc w:val="left"/>
      <w:pPr>
        <w:tabs>
          <w:tab w:val="num" w:pos="2868"/>
        </w:tabs>
        <w:ind w:left="2868" w:hanging="360"/>
      </w:pPr>
      <w:rPr>
        <w:rFonts w:ascii="Wingdings" w:hAnsi="Wingdings" w:hint="default"/>
      </w:rPr>
    </w:lvl>
    <w:lvl w:ilvl="3" w:tplc="4CEC84AE" w:tentative="1">
      <w:start w:val="1"/>
      <w:numFmt w:val="bullet"/>
      <w:lvlText w:val=""/>
      <w:lvlJc w:val="left"/>
      <w:pPr>
        <w:tabs>
          <w:tab w:val="num" w:pos="3588"/>
        </w:tabs>
        <w:ind w:left="3588" w:hanging="360"/>
      </w:pPr>
      <w:rPr>
        <w:rFonts w:ascii="Wingdings" w:hAnsi="Wingdings" w:hint="default"/>
      </w:rPr>
    </w:lvl>
    <w:lvl w:ilvl="4" w:tplc="77602A18" w:tentative="1">
      <w:start w:val="1"/>
      <w:numFmt w:val="bullet"/>
      <w:lvlText w:val=""/>
      <w:lvlJc w:val="left"/>
      <w:pPr>
        <w:tabs>
          <w:tab w:val="num" w:pos="4308"/>
        </w:tabs>
        <w:ind w:left="4308" w:hanging="360"/>
      </w:pPr>
      <w:rPr>
        <w:rFonts w:ascii="Wingdings" w:hAnsi="Wingdings" w:hint="default"/>
      </w:rPr>
    </w:lvl>
    <w:lvl w:ilvl="5" w:tplc="2A0426A0" w:tentative="1">
      <w:start w:val="1"/>
      <w:numFmt w:val="bullet"/>
      <w:lvlText w:val=""/>
      <w:lvlJc w:val="left"/>
      <w:pPr>
        <w:tabs>
          <w:tab w:val="num" w:pos="5028"/>
        </w:tabs>
        <w:ind w:left="5028" w:hanging="360"/>
      </w:pPr>
      <w:rPr>
        <w:rFonts w:ascii="Wingdings" w:hAnsi="Wingdings" w:hint="default"/>
      </w:rPr>
    </w:lvl>
    <w:lvl w:ilvl="6" w:tplc="3BE65D2E" w:tentative="1">
      <w:start w:val="1"/>
      <w:numFmt w:val="bullet"/>
      <w:lvlText w:val=""/>
      <w:lvlJc w:val="left"/>
      <w:pPr>
        <w:tabs>
          <w:tab w:val="num" w:pos="5748"/>
        </w:tabs>
        <w:ind w:left="5748" w:hanging="360"/>
      </w:pPr>
      <w:rPr>
        <w:rFonts w:ascii="Wingdings" w:hAnsi="Wingdings" w:hint="default"/>
      </w:rPr>
    </w:lvl>
    <w:lvl w:ilvl="7" w:tplc="29306DAC" w:tentative="1">
      <w:start w:val="1"/>
      <w:numFmt w:val="bullet"/>
      <w:lvlText w:val=""/>
      <w:lvlJc w:val="left"/>
      <w:pPr>
        <w:tabs>
          <w:tab w:val="num" w:pos="6468"/>
        </w:tabs>
        <w:ind w:left="6468" w:hanging="360"/>
      </w:pPr>
      <w:rPr>
        <w:rFonts w:ascii="Wingdings" w:hAnsi="Wingdings" w:hint="default"/>
      </w:rPr>
    </w:lvl>
    <w:lvl w:ilvl="8" w:tplc="BE2C177E" w:tentative="1">
      <w:start w:val="1"/>
      <w:numFmt w:val="bullet"/>
      <w:lvlText w:val=""/>
      <w:lvlJc w:val="left"/>
      <w:pPr>
        <w:tabs>
          <w:tab w:val="num" w:pos="7188"/>
        </w:tabs>
        <w:ind w:left="7188" w:hanging="360"/>
      </w:pPr>
      <w:rPr>
        <w:rFonts w:ascii="Wingdings" w:hAnsi="Wingdings" w:hint="default"/>
      </w:rPr>
    </w:lvl>
  </w:abstractNum>
  <w:abstractNum w:abstractNumId="84">
    <w:nsid w:val="6C3A32E6"/>
    <w:multiLevelType w:val="hybridMultilevel"/>
    <w:tmpl w:val="DA78BDE4"/>
    <w:lvl w:ilvl="0" w:tplc="040C0001">
      <w:start w:val="1"/>
      <w:numFmt w:val="bullet"/>
      <w:lvlText w:val=""/>
      <w:lvlJc w:val="left"/>
      <w:pPr>
        <w:tabs>
          <w:tab w:val="num" w:pos="1068"/>
        </w:tabs>
        <w:ind w:left="1068" w:hanging="360"/>
      </w:pPr>
      <w:rPr>
        <w:rFonts w:ascii="Symbol" w:hAnsi="Symbol" w:hint="default"/>
      </w:rPr>
    </w:lvl>
    <w:lvl w:ilvl="1" w:tplc="653411AA" w:tentative="1">
      <w:start w:val="1"/>
      <w:numFmt w:val="bullet"/>
      <w:lvlText w:val=""/>
      <w:lvlJc w:val="left"/>
      <w:pPr>
        <w:tabs>
          <w:tab w:val="num" w:pos="1788"/>
        </w:tabs>
        <w:ind w:left="1788" w:hanging="360"/>
      </w:pPr>
      <w:rPr>
        <w:rFonts w:ascii="Wingdings" w:hAnsi="Wingdings" w:hint="default"/>
      </w:rPr>
    </w:lvl>
    <w:lvl w:ilvl="2" w:tplc="E2429058" w:tentative="1">
      <w:start w:val="1"/>
      <w:numFmt w:val="bullet"/>
      <w:lvlText w:val=""/>
      <w:lvlJc w:val="left"/>
      <w:pPr>
        <w:tabs>
          <w:tab w:val="num" w:pos="2508"/>
        </w:tabs>
        <w:ind w:left="2508" w:hanging="360"/>
      </w:pPr>
      <w:rPr>
        <w:rFonts w:ascii="Wingdings" w:hAnsi="Wingdings" w:hint="default"/>
      </w:rPr>
    </w:lvl>
    <w:lvl w:ilvl="3" w:tplc="EF90024E" w:tentative="1">
      <w:start w:val="1"/>
      <w:numFmt w:val="bullet"/>
      <w:lvlText w:val=""/>
      <w:lvlJc w:val="left"/>
      <w:pPr>
        <w:tabs>
          <w:tab w:val="num" w:pos="3228"/>
        </w:tabs>
        <w:ind w:left="3228" w:hanging="360"/>
      </w:pPr>
      <w:rPr>
        <w:rFonts w:ascii="Wingdings" w:hAnsi="Wingdings" w:hint="default"/>
      </w:rPr>
    </w:lvl>
    <w:lvl w:ilvl="4" w:tplc="B32293EC" w:tentative="1">
      <w:start w:val="1"/>
      <w:numFmt w:val="bullet"/>
      <w:lvlText w:val=""/>
      <w:lvlJc w:val="left"/>
      <w:pPr>
        <w:tabs>
          <w:tab w:val="num" w:pos="3948"/>
        </w:tabs>
        <w:ind w:left="3948" w:hanging="360"/>
      </w:pPr>
      <w:rPr>
        <w:rFonts w:ascii="Wingdings" w:hAnsi="Wingdings" w:hint="default"/>
      </w:rPr>
    </w:lvl>
    <w:lvl w:ilvl="5" w:tplc="3FF043A8" w:tentative="1">
      <w:start w:val="1"/>
      <w:numFmt w:val="bullet"/>
      <w:lvlText w:val=""/>
      <w:lvlJc w:val="left"/>
      <w:pPr>
        <w:tabs>
          <w:tab w:val="num" w:pos="4668"/>
        </w:tabs>
        <w:ind w:left="4668" w:hanging="360"/>
      </w:pPr>
      <w:rPr>
        <w:rFonts w:ascii="Wingdings" w:hAnsi="Wingdings" w:hint="default"/>
      </w:rPr>
    </w:lvl>
    <w:lvl w:ilvl="6" w:tplc="EC46FAD0" w:tentative="1">
      <w:start w:val="1"/>
      <w:numFmt w:val="bullet"/>
      <w:lvlText w:val=""/>
      <w:lvlJc w:val="left"/>
      <w:pPr>
        <w:tabs>
          <w:tab w:val="num" w:pos="5388"/>
        </w:tabs>
        <w:ind w:left="5388" w:hanging="360"/>
      </w:pPr>
      <w:rPr>
        <w:rFonts w:ascii="Wingdings" w:hAnsi="Wingdings" w:hint="default"/>
      </w:rPr>
    </w:lvl>
    <w:lvl w:ilvl="7" w:tplc="A056B5EC" w:tentative="1">
      <w:start w:val="1"/>
      <w:numFmt w:val="bullet"/>
      <w:lvlText w:val=""/>
      <w:lvlJc w:val="left"/>
      <w:pPr>
        <w:tabs>
          <w:tab w:val="num" w:pos="6108"/>
        </w:tabs>
        <w:ind w:left="6108" w:hanging="360"/>
      </w:pPr>
      <w:rPr>
        <w:rFonts w:ascii="Wingdings" w:hAnsi="Wingdings" w:hint="default"/>
      </w:rPr>
    </w:lvl>
    <w:lvl w:ilvl="8" w:tplc="B21A28C6" w:tentative="1">
      <w:start w:val="1"/>
      <w:numFmt w:val="bullet"/>
      <w:lvlText w:val=""/>
      <w:lvlJc w:val="left"/>
      <w:pPr>
        <w:tabs>
          <w:tab w:val="num" w:pos="6828"/>
        </w:tabs>
        <w:ind w:left="6828" w:hanging="360"/>
      </w:pPr>
      <w:rPr>
        <w:rFonts w:ascii="Wingdings" w:hAnsi="Wingdings" w:hint="default"/>
      </w:rPr>
    </w:lvl>
  </w:abstractNum>
  <w:abstractNum w:abstractNumId="85">
    <w:nsid w:val="6C653961"/>
    <w:multiLevelType w:val="hybridMultilevel"/>
    <w:tmpl w:val="1CCE69E2"/>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6">
    <w:nsid w:val="70C867B2"/>
    <w:multiLevelType w:val="hybridMultilevel"/>
    <w:tmpl w:val="C3C637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7">
    <w:nsid w:val="73E27B6D"/>
    <w:multiLevelType w:val="hybridMultilevel"/>
    <w:tmpl w:val="C242E3D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nsid w:val="79D00536"/>
    <w:multiLevelType w:val="hybridMultilevel"/>
    <w:tmpl w:val="294CB7F2"/>
    <w:lvl w:ilvl="0" w:tplc="040C000D">
      <w:start w:val="1"/>
      <w:numFmt w:val="bullet"/>
      <w:lvlText w:val=""/>
      <w:lvlJc w:val="left"/>
      <w:pPr>
        <w:tabs>
          <w:tab w:val="num" w:pos="1428"/>
        </w:tabs>
        <w:ind w:left="1428" w:hanging="360"/>
      </w:pPr>
      <w:rPr>
        <w:rFonts w:ascii="Wingdings" w:hAnsi="Wingdings" w:hint="default"/>
      </w:rPr>
    </w:lvl>
    <w:lvl w:ilvl="1" w:tplc="03D8C88E" w:tentative="1">
      <w:start w:val="1"/>
      <w:numFmt w:val="bullet"/>
      <w:lvlText w:val=""/>
      <w:lvlJc w:val="left"/>
      <w:pPr>
        <w:tabs>
          <w:tab w:val="num" w:pos="2148"/>
        </w:tabs>
        <w:ind w:left="2148" w:hanging="360"/>
      </w:pPr>
      <w:rPr>
        <w:rFonts w:ascii="Wingdings 2" w:hAnsi="Wingdings 2" w:hint="default"/>
      </w:rPr>
    </w:lvl>
    <w:lvl w:ilvl="2" w:tplc="A2C02AC4" w:tentative="1">
      <w:start w:val="1"/>
      <w:numFmt w:val="bullet"/>
      <w:lvlText w:val=""/>
      <w:lvlJc w:val="left"/>
      <w:pPr>
        <w:tabs>
          <w:tab w:val="num" w:pos="2868"/>
        </w:tabs>
        <w:ind w:left="2868" w:hanging="360"/>
      </w:pPr>
      <w:rPr>
        <w:rFonts w:ascii="Wingdings 2" w:hAnsi="Wingdings 2" w:hint="default"/>
      </w:rPr>
    </w:lvl>
    <w:lvl w:ilvl="3" w:tplc="F8A2ECC8" w:tentative="1">
      <w:start w:val="1"/>
      <w:numFmt w:val="bullet"/>
      <w:lvlText w:val=""/>
      <w:lvlJc w:val="left"/>
      <w:pPr>
        <w:tabs>
          <w:tab w:val="num" w:pos="3588"/>
        </w:tabs>
        <w:ind w:left="3588" w:hanging="360"/>
      </w:pPr>
      <w:rPr>
        <w:rFonts w:ascii="Wingdings 2" w:hAnsi="Wingdings 2" w:hint="default"/>
      </w:rPr>
    </w:lvl>
    <w:lvl w:ilvl="4" w:tplc="742892C0" w:tentative="1">
      <w:start w:val="1"/>
      <w:numFmt w:val="bullet"/>
      <w:lvlText w:val=""/>
      <w:lvlJc w:val="left"/>
      <w:pPr>
        <w:tabs>
          <w:tab w:val="num" w:pos="4308"/>
        </w:tabs>
        <w:ind w:left="4308" w:hanging="360"/>
      </w:pPr>
      <w:rPr>
        <w:rFonts w:ascii="Wingdings 2" w:hAnsi="Wingdings 2" w:hint="default"/>
      </w:rPr>
    </w:lvl>
    <w:lvl w:ilvl="5" w:tplc="63E8567A" w:tentative="1">
      <w:start w:val="1"/>
      <w:numFmt w:val="bullet"/>
      <w:lvlText w:val=""/>
      <w:lvlJc w:val="left"/>
      <w:pPr>
        <w:tabs>
          <w:tab w:val="num" w:pos="5028"/>
        </w:tabs>
        <w:ind w:left="5028" w:hanging="360"/>
      </w:pPr>
      <w:rPr>
        <w:rFonts w:ascii="Wingdings 2" w:hAnsi="Wingdings 2" w:hint="default"/>
      </w:rPr>
    </w:lvl>
    <w:lvl w:ilvl="6" w:tplc="18F250DC" w:tentative="1">
      <w:start w:val="1"/>
      <w:numFmt w:val="bullet"/>
      <w:lvlText w:val=""/>
      <w:lvlJc w:val="left"/>
      <w:pPr>
        <w:tabs>
          <w:tab w:val="num" w:pos="5748"/>
        </w:tabs>
        <w:ind w:left="5748" w:hanging="360"/>
      </w:pPr>
      <w:rPr>
        <w:rFonts w:ascii="Wingdings 2" w:hAnsi="Wingdings 2" w:hint="default"/>
      </w:rPr>
    </w:lvl>
    <w:lvl w:ilvl="7" w:tplc="7DCEC6B2" w:tentative="1">
      <w:start w:val="1"/>
      <w:numFmt w:val="bullet"/>
      <w:lvlText w:val=""/>
      <w:lvlJc w:val="left"/>
      <w:pPr>
        <w:tabs>
          <w:tab w:val="num" w:pos="6468"/>
        </w:tabs>
        <w:ind w:left="6468" w:hanging="360"/>
      </w:pPr>
      <w:rPr>
        <w:rFonts w:ascii="Wingdings 2" w:hAnsi="Wingdings 2" w:hint="default"/>
      </w:rPr>
    </w:lvl>
    <w:lvl w:ilvl="8" w:tplc="499E8B02" w:tentative="1">
      <w:start w:val="1"/>
      <w:numFmt w:val="bullet"/>
      <w:lvlText w:val=""/>
      <w:lvlJc w:val="left"/>
      <w:pPr>
        <w:tabs>
          <w:tab w:val="num" w:pos="7188"/>
        </w:tabs>
        <w:ind w:left="7188" w:hanging="360"/>
      </w:pPr>
      <w:rPr>
        <w:rFonts w:ascii="Wingdings 2" w:hAnsi="Wingdings 2" w:hint="default"/>
      </w:rPr>
    </w:lvl>
  </w:abstractNum>
  <w:abstractNum w:abstractNumId="89">
    <w:nsid w:val="7A1956DB"/>
    <w:multiLevelType w:val="hybridMultilevel"/>
    <w:tmpl w:val="02549DF2"/>
    <w:lvl w:ilvl="0" w:tplc="040C000D">
      <w:start w:val="1"/>
      <w:numFmt w:val="bullet"/>
      <w:lvlText w:val=""/>
      <w:lvlJc w:val="left"/>
      <w:pPr>
        <w:ind w:left="2205" w:hanging="360"/>
      </w:pPr>
      <w:rPr>
        <w:rFonts w:ascii="Wingdings" w:hAnsi="Wingdings" w:hint="default"/>
      </w:rPr>
    </w:lvl>
    <w:lvl w:ilvl="1" w:tplc="040C0003">
      <w:start w:val="1"/>
      <w:numFmt w:val="bullet"/>
      <w:lvlText w:val="o"/>
      <w:lvlJc w:val="left"/>
      <w:pPr>
        <w:ind w:left="2925" w:hanging="360"/>
      </w:pPr>
      <w:rPr>
        <w:rFonts w:ascii="Courier New" w:hAnsi="Courier New" w:cs="Courier New" w:hint="default"/>
      </w:rPr>
    </w:lvl>
    <w:lvl w:ilvl="2" w:tplc="040C0005" w:tentative="1">
      <w:start w:val="1"/>
      <w:numFmt w:val="bullet"/>
      <w:lvlText w:val=""/>
      <w:lvlJc w:val="left"/>
      <w:pPr>
        <w:ind w:left="3645" w:hanging="360"/>
      </w:pPr>
      <w:rPr>
        <w:rFonts w:ascii="Wingdings" w:hAnsi="Wingdings" w:hint="default"/>
      </w:rPr>
    </w:lvl>
    <w:lvl w:ilvl="3" w:tplc="040C0001" w:tentative="1">
      <w:start w:val="1"/>
      <w:numFmt w:val="bullet"/>
      <w:lvlText w:val=""/>
      <w:lvlJc w:val="left"/>
      <w:pPr>
        <w:ind w:left="4365" w:hanging="360"/>
      </w:pPr>
      <w:rPr>
        <w:rFonts w:ascii="Symbol" w:hAnsi="Symbol" w:hint="default"/>
      </w:rPr>
    </w:lvl>
    <w:lvl w:ilvl="4" w:tplc="040C0003" w:tentative="1">
      <w:start w:val="1"/>
      <w:numFmt w:val="bullet"/>
      <w:lvlText w:val="o"/>
      <w:lvlJc w:val="left"/>
      <w:pPr>
        <w:ind w:left="5085" w:hanging="360"/>
      </w:pPr>
      <w:rPr>
        <w:rFonts w:ascii="Courier New" w:hAnsi="Courier New" w:cs="Courier New" w:hint="default"/>
      </w:rPr>
    </w:lvl>
    <w:lvl w:ilvl="5" w:tplc="040C0005" w:tentative="1">
      <w:start w:val="1"/>
      <w:numFmt w:val="bullet"/>
      <w:lvlText w:val=""/>
      <w:lvlJc w:val="left"/>
      <w:pPr>
        <w:ind w:left="5805" w:hanging="360"/>
      </w:pPr>
      <w:rPr>
        <w:rFonts w:ascii="Wingdings" w:hAnsi="Wingdings" w:hint="default"/>
      </w:rPr>
    </w:lvl>
    <w:lvl w:ilvl="6" w:tplc="040C0001" w:tentative="1">
      <w:start w:val="1"/>
      <w:numFmt w:val="bullet"/>
      <w:lvlText w:val=""/>
      <w:lvlJc w:val="left"/>
      <w:pPr>
        <w:ind w:left="6525" w:hanging="360"/>
      </w:pPr>
      <w:rPr>
        <w:rFonts w:ascii="Symbol" w:hAnsi="Symbol" w:hint="default"/>
      </w:rPr>
    </w:lvl>
    <w:lvl w:ilvl="7" w:tplc="040C0003" w:tentative="1">
      <w:start w:val="1"/>
      <w:numFmt w:val="bullet"/>
      <w:lvlText w:val="o"/>
      <w:lvlJc w:val="left"/>
      <w:pPr>
        <w:ind w:left="7245" w:hanging="360"/>
      </w:pPr>
      <w:rPr>
        <w:rFonts w:ascii="Courier New" w:hAnsi="Courier New" w:cs="Courier New" w:hint="default"/>
      </w:rPr>
    </w:lvl>
    <w:lvl w:ilvl="8" w:tplc="040C0005" w:tentative="1">
      <w:start w:val="1"/>
      <w:numFmt w:val="bullet"/>
      <w:lvlText w:val=""/>
      <w:lvlJc w:val="left"/>
      <w:pPr>
        <w:ind w:left="7965" w:hanging="360"/>
      </w:pPr>
      <w:rPr>
        <w:rFonts w:ascii="Wingdings" w:hAnsi="Wingdings" w:hint="default"/>
      </w:rPr>
    </w:lvl>
  </w:abstractNum>
  <w:abstractNum w:abstractNumId="90">
    <w:nsid w:val="7C8A1B27"/>
    <w:multiLevelType w:val="hybridMultilevel"/>
    <w:tmpl w:val="6DAE2BE4"/>
    <w:lvl w:ilvl="0" w:tplc="221ACC2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nsid w:val="7DF6252A"/>
    <w:multiLevelType w:val="hybridMultilevel"/>
    <w:tmpl w:val="E07E0370"/>
    <w:lvl w:ilvl="0" w:tplc="CCC2DA22">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1F36D524" w:tentative="1">
      <w:start w:val="1"/>
      <w:numFmt w:val="bullet"/>
      <w:lvlText w:val=""/>
      <w:lvlJc w:val="left"/>
      <w:pPr>
        <w:tabs>
          <w:tab w:val="num" w:pos="2880"/>
        </w:tabs>
        <w:ind w:left="2880" w:hanging="360"/>
      </w:pPr>
      <w:rPr>
        <w:rFonts w:ascii="Wingdings 2" w:hAnsi="Wingdings 2" w:hint="default"/>
      </w:rPr>
    </w:lvl>
    <w:lvl w:ilvl="4" w:tplc="4B72AF8A" w:tentative="1">
      <w:start w:val="1"/>
      <w:numFmt w:val="bullet"/>
      <w:lvlText w:val=""/>
      <w:lvlJc w:val="left"/>
      <w:pPr>
        <w:tabs>
          <w:tab w:val="num" w:pos="3600"/>
        </w:tabs>
        <w:ind w:left="3600" w:hanging="360"/>
      </w:pPr>
      <w:rPr>
        <w:rFonts w:ascii="Wingdings 2" w:hAnsi="Wingdings 2" w:hint="default"/>
      </w:rPr>
    </w:lvl>
    <w:lvl w:ilvl="5" w:tplc="CF00CAA8" w:tentative="1">
      <w:start w:val="1"/>
      <w:numFmt w:val="bullet"/>
      <w:lvlText w:val=""/>
      <w:lvlJc w:val="left"/>
      <w:pPr>
        <w:tabs>
          <w:tab w:val="num" w:pos="4320"/>
        </w:tabs>
        <w:ind w:left="4320" w:hanging="360"/>
      </w:pPr>
      <w:rPr>
        <w:rFonts w:ascii="Wingdings 2" w:hAnsi="Wingdings 2" w:hint="default"/>
      </w:rPr>
    </w:lvl>
    <w:lvl w:ilvl="6" w:tplc="055613C6" w:tentative="1">
      <w:start w:val="1"/>
      <w:numFmt w:val="bullet"/>
      <w:lvlText w:val=""/>
      <w:lvlJc w:val="left"/>
      <w:pPr>
        <w:tabs>
          <w:tab w:val="num" w:pos="5040"/>
        </w:tabs>
        <w:ind w:left="5040" w:hanging="360"/>
      </w:pPr>
      <w:rPr>
        <w:rFonts w:ascii="Wingdings 2" w:hAnsi="Wingdings 2" w:hint="default"/>
      </w:rPr>
    </w:lvl>
    <w:lvl w:ilvl="7" w:tplc="EBA6E8EE" w:tentative="1">
      <w:start w:val="1"/>
      <w:numFmt w:val="bullet"/>
      <w:lvlText w:val=""/>
      <w:lvlJc w:val="left"/>
      <w:pPr>
        <w:tabs>
          <w:tab w:val="num" w:pos="5760"/>
        </w:tabs>
        <w:ind w:left="5760" w:hanging="360"/>
      </w:pPr>
      <w:rPr>
        <w:rFonts w:ascii="Wingdings 2" w:hAnsi="Wingdings 2" w:hint="default"/>
      </w:rPr>
    </w:lvl>
    <w:lvl w:ilvl="8" w:tplc="72DE47AA" w:tentative="1">
      <w:start w:val="1"/>
      <w:numFmt w:val="bullet"/>
      <w:lvlText w:val=""/>
      <w:lvlJc w:val="left"/>
      <w:pPr>
        <w:tabs>
          <w:tab w:val="num" w:pos="6480"/>
        </w:tabs>
        <w:ind w:left="6480" w:hanging="360"/>
      </w:pPr>
      <w:rPr>
        <w:rFonts w:ascii="Wingdings 2" w:hAnsi="Wingdings 2" w:hint="default"/>
      </w:rPr>
    </w:lvl>
  </w:abstractNum>
  <w:num w:numId="1">
    <w:abstractNumId w:val="62"/>
  </w:num>
  <w:num w:numId="2">
    <w:abstractNumId w:val="17"/>
  </w:num>
  <w:num w:numId="3">
    <w:abstractNumId w:val="9"/>
  </w:num>
  <w:num w:numId="4">
    <w:abstractNumId w:val="58"/>
  </w:num>
  <w:num w:numId="5">
    <w:abstractNumId w:val="21"/>
  </w:num>
  <w:num w:numId="6">
    <w:abstractNumId w:val="72"/>
  </w:num>
  <w:num w:numId="7">
    <w:abstractNumId w:val="78"/>
  </w:num>
  <w:num w:numId="8">
    <w:abstractNumId w:val="2"/>
  </w:num>
  <w:num w:numId="9">
    <w:abstractNumId w:val="33"/>
  </w:num>
  <w:num w:numId="10">
    <w:abstractNumId w:val="18"/>
  </w:num>
  <w:num w:numId="11">
    <w:abstractNumId w:val="91"/>
  </w:num>
  <w:num w:numId="12">
    <w:abstractNumId w:val="48"/>
  </w:num>
  <w:num w:numId="13">
    <w:abstractNumId w:val="88"/>
  </w:num>
  <w:num w:numId="14">
    <w:abstractNumId w:val="56"/>
  </w:num>
  <w:num w:numId="15">
    <w:abstractNumId w:val="52"/>
  </w:num>
  <w:num w:numId="16">
    <w:abstractNumId w:val="14"/>
  </w:num>
  <w:num w:numId="17">
    <w:abstractNumId w:val="1"/>
  </w:num>
  <w:num w:numId="18">
    <w:abstractNumId w:val="32"/>
  </w:num>
  <w:num w:numId="19">
    <w:abstractNumId w:val="29"/>
  </w:num>
  <w:num w:numId="20">
    <w:abstractNumId w:val="19"/>
  </w:num>
  <w:num w:numId="21">
    <w:abstractNumId w:val="54"/>
  </w:num>
  <w:num w:numId="22">
    <w:abstractNumId w:val="63"/>
  </w:num>
  <w:num w:numId="23">
    <w:abstractNumId w:val="27"/>
  </w:num>
  <w:num w:numId="24">
    <w:abstractNumId w:val="28"/>
  </w:num>
  <w:num w:numId="25">
    <w:abstractNumId w:val="7"/>
  </w:num>
  <w:num w:numId="26">
    <w:abstractNumId w:val="4"/>
  </w:num>
  <w:num w:numId="27">
    <w:abstractNumId w:val="15"/>
  </w:num>
  <w:num w:numId="28">
    <w:abstractNumId w:val="68"/>
  </w:num>
  <w:num w:numId="29">
    <w:abstractNumId w:val="41"/>
  </w:num>
  <w:num w:numId="30">
    <w:abstractNumId w:val="83"/>
  </w:num>
  <w:num w:numId="31">
    <w:abstractNumId w:val="23"/>
  </w:num>
  <w:num w:numId="32">
    <w:abstractNumId w:val="84"/>
  </w:num>
  <w:num w:numId="33">
    <w:abstractNumId w:val="46"/>
  </w:num>
  <w:num w:numId="34">
    <w:abstractNumId w:val="5"/>
  </w:num>
  <w:num w:numId="35">
    <w:abstractNumId w:val="40"/>
  </w:num>
  <w:num w:numId="36">
    <w:abstractNumId w:val="13"/>
  </w:num>
  <w:num w:numId="37">
    <w:abstractNumId w:val="6"/>
  </w:num>
  <w:num w:numId="38">
    <w:abstractNumId w:val="81"/>
  </w:num>
  <w:num w:numId="39">
    <w:abstractNumId w:val="38"/>
  </w:num>
  <w:num w:numId="40">
    <w:abstractNumId w:val="16"/>
  </w:num>
  <w:num w:numId="41">
    <w:abstractNumId w:val="45"/>
  </w:num>
  <w:num w:numId="42">
    <w:abstractNumId w:val="37"/>
  </w:num>
  <w:num w:numId="43">
    <w:abstractNumId w:val="90"/>
  </w:num>
  <w:num w:numId="44">
    <w:abstractNumId w:val="59"/>
  </w:num>
  <w:num w:numId="45">
    <w:abstractNumId w:val="61"/>
  </w:num>
  <w:num w:numId="46">
    <w:abstractNumId w:val="20"/>
  </w:num>
  <w:num w:numId="47">
    <w:abstractNumId w:val="57"/>
  </w:num>
  <w:num w:numId="48">
    <w:abstractNumId w:val="43"/>
  </w:num>
  <w:num w:numId="49">
    <w:abstractNumId w:val="25"/>
  </w:num>
  <w:num w:numId="50">
    <w:abstractNumId w:val="30"/>
  </w:num>
  <w:num w:numId="51">
    <w:abstractNumId w:val="26"/>
  </w:num>
  <w:num w:numId="52">
    <w:abstractNumId w:val="60"/>
  </w:num>
  <w:num w:numId="53">
    <w:abstractNumId w:val="76"/>
  </w:num>
  <w:num w:numId="54">
    <w:abstractNumId w:val="10"/>
  </w:num>
  <w:num w:numId="55">
    <w:abstractNumId w:val="49"/>
  </w:num>
  <w:num w:numId="56">
    <w:abstractNumId w:val="87"/>
  </w:num>
  <w:num w:numId="57">
    <w:abstractNumId w:val="77"/>
  </w:num>
  <w:num w:numId="58">
    <w:abstractNumId w:val="24"/>
  </w:num>
  <w:num w:numId="59">
    <w:abstractNumId w:val="80"/>
  </w:num>
  <w:num w:numId="60">
    <w:abstractNumId w:val="89"/>
  </w:num>
  <w:num w:numId="61">
    <w:abstractNumId w:val="3"/>
  </w:num>
  <w:num w:numId="62">
    <w:abstractNumId w:val="44"/>
  </w:num>
  <w:num w:numId="63">
    <w:abstractNumId w:val="47"/>
  </w:num>
  <w:num w:numId="64">
    <w:abstractNumId w:val="51"/>
  </w:num>
  <w:num w:numId="65">
    <w:abstractNumId w:val="39"/>
  </w:num>
  <w:num w:numId="66">
    <w:abstractNumId w:val="70"/>
  </w:num>
  <w:num w:numId="67">
    <w:abstractNumId w:val="79"/>
  </w:num>
  <w:num w:numId="68">
    <w:abstractNumId w:val="66"/>
  </w:num>
  <w:num w:numId="69">
    <w:abstractNumId w:val="74"/>
  </w:num>
  <w:num w:numId="70">
    <w:abstractNumId w:val="42"/>
  </w:num>
  <w:num w:numId="71">
    <w:abstractNumId w:val="36"/>
  </w:num>
  <w:num w:numId="72">
    <w:abstractNumId w:val="34"/>
  </w:num>
  <w:num w:numId="73">
    <w:abstractNumId w:val="64"/>
  </w:num>
  <w:num w:numId="74">
    <w:abstractNumId w:val="0"/>
  </w:num>
  <w:num w:numId="75">
    <w:abstractNumId w:val="71"/>
  </w:num>
  <w:num w:numId="76">
    <w:abstractNumId w:val="82"/>
  </w:num>
  <w:num w:numId="77">
    <w:abstractNumId w:val="8"/>
  </w:num>
  <w:num w:numId="78">
    <w:abstractNumId w:val="31"/>
  </w:num>
  <w:num w:numId="79">
    <w:abstractNumId w:val="65"/>
  </w:num>
  <w:num w:numId="80">
    <w:abstractNumId w:val="55"/>
  </w:num>
  <w:num w:numId="81">
    <w:abstractNumId w:val="73"/>
  </w:num>
  <w:num w:numId="82">
    <w:abstractNumId w:val="67"/>
  </w:num>
  <w:num w:numId="83">
    <w:abstractNumId w:val="22"/>
  </w:num>
  <w:num w:numId="84">
    <w:abstractNumId w:val="12"/>
  </w:num>
  <w:num w:numId="85">
    <w:abstractNumId w:val="75"/>
  </w:num>
  <w:num w:numId="86">
    <w:abstractNumId w:val="85"/>
  </w:num>
  <w:num w:numId="87">
    <w:abstractNumId w:val="35"/>
  </w:num>
  <w:num w:numId="88">
    <w:abstractNumId w:val="11"/>
  </w:num>
  <w:num w:numId="89">
    <w:abstractNumId w:val="53"/>
  </w:num>
  <w:num w:numId="90">
    <w:abstractNumId w:val="50"/>
  </w:num>
  <w:num w:numId="91">
    <w:abstractNumId w:val="86"/>
  </w:num>
  <w:num w:numId="92">
    <w:abstractNumId w:val="69"/>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24563"/>
    <w:rsid w:val="00027CB5"/>
    <w:rsid w:val="00042156"/>
    <w:rsid w:val="000539C1"/>
    <w:rsid w:val="00060E49"/>
    <w:rsid w:val="000866BB"/>
    <w:rsid w:val="00091978"/>
    <w:rsid w:val="000B4D38"/>
    <w:rsid w:val="000C7FCA"/>
    <w:rsid w:val="001151C6"/>
    <w:rsid w:val="001552DB"/>
    <w:rsid w:val="001640B4"/>
    <w:rsid w:val="001667B8"/>
    <w:rsid w:val="001A5191"/>
    <w:rsid w:val="001F1974"/>
    <w:rsid w:val="001F3CE9"/>
    <w:rsid w:val="0023741A"/>
    <w:rsid w:val="00260C26"/>
    <w:rsid w:val="00285543"/>
    <w:rsid w:val="002B1877"/>
    <w:rsid w:val="002B19E1"/>
    <w:rsid w:val="002C151F"/>
    <w:rsid w:val="00322293"/>
    <w:rsid w:val="00354DB8"/>
    <w:rsid w:val="00393ED6"/>
    <w:rsid w:val="00397E4F"/>
    <w:rsid w:val="003A52BE"/>
    <w:rsid w:val="003F46FC"/>
    <w:rsid w:val="00437AD7"/>
    <w:rsid w:val="00452DA9"/>
    <w:rsid w:val="00477591"/>
    <w:rsid w:val="00492BA9"/>
    <w:rsid w:val="004B759A"/>
    <w:rsid w:val="004C0824"/>
    <w:rsid w:val="004C15FB"/>
    <w:rsid w:val="004D68B7"/>
    <w:rsid w:val="005146D9"/>
    <w:rsid w:val="005B2884"/>
    <w:rsid w:val="005B7543"/>
    <w:rsid w:val="005D6CFE"/>
    <w:rsid w:val="005E4B94"/>
    <w:rsid w:val="005F7761"/>
    <w:rsid w:val="006206AD"/>
    <w:rsid w:val="0066752B"/>
    <w:rsid w:val="006862E6"/>
    <w:rsid w:val="006B6F11"/>
    <w:rsid w:val="006B7A1D"/>
    <w:rsid w:val="00700259"/>
    <w:rsid w:val="00717C9D"/>
    <w:rsid w:val="00733B38"/>
    <w:rsid w:val="00752853"/>
    <w:rsid w:val="007622DB"/>
    <w:rsid w:val="0077533E"/>
    <w:rsid w:val="00784B2D"/>
    <w:rsid w:val="007B028B"/>
    <w:rsid w:val="007B3895"/>
    <w:rsid w:val="007E30C1"/>
    <w:rsid w:val="007F1C50"/>
    <w:rsid w:val="00824322"/>
    <w:rsid w:val="00856517"/>
    <w:rsid w:val="00874C0E"/>
    <w:rsid w:val="008B1B04"/>
    <w:rsid w:val="008F1AFC"/>
    <w:rsid w:val="00967999"/>
    <w:rsid w:val="009E7E02"/>
    <w:rsid w:val="00A44BFD"/>
    <w:rsid w:val="00A82D67"/>
    <w:rsid w:val="00AE0F66"/>
    <w:rsid w:val="00B27E40"/>
    <w:rsid w:val="00B53A55"/>
    <w:rsid w:val="00BC4BC7"/>
    <w:rsid w:val="00C651A8"/>
    <w:rsid w:val="00C65A29"/>
    <w:rsid w:val="00C77F39"/>
    <w:rsid w:val="00CB3719"/>
    <w:rsid w:val="00CB7733"/>
    <w:rsid w:val="00CE3F8A"/>
    <w:rsid w:val="00D71713"/>
    <w:rsid w:val="00D7428B"/>
    <w:rsid w:val="00D76691"/>
    <w:rsid w:val="00D84429"/>
    <w:rsid w:val="00DC3CC8"/>
    <w:rsid w:val="00DF3E57"/>
    <w:rsid w:val="00E21F8B"/>
    <w:rsid w:val="00E839A9"/>
    <w:rsid w:val="00F1371E"/>
    <w:rsid w:val="00F24563"/>
    <w:rsid w:val="00F75617"/>
    <w:rsid w:val="00F916DF"/>
    <w:rsid w:val="00F94F3C"/>
    <w:rsid w:val="00FB56DC"/>
    <w:rsid w:val="00FF090B"/>
    <w:rsid w:val="00FF0C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rules v:ext="edit">
        <o:r id="V:Rule7" type="connector" idref="#_x0000_s1026"/>
        <o:r id="V:Rule8" type="connector" idref="#_x0000_s1028"/>
        <o:r id="V:Rule9" type="connector" idref="#_x0000_s1027"/>
        <o:r id="V:Rule10" type="connector" idref="#_x0000_s1030"/>
        <o:r id="V:Rule11" type="connector" idref="#_x0000_s1031"/>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191"/>
    <w:pPr>
      <w:spacing w:after="200" w:line="276" w:lineRule="auto"/>
    </w:pPr>
    <w:rPr>
      <w:sz w:val="22"/>
      <w:szCs w:val="22"/>
      <w:lang w:eastAsia="en-US"/>
    </w:rPr>
  </w:style>
  <w:style w:type="paragraph" w:styleId="Titre1">
    <w:name w:val="heading 1"/>
    <w:basedOn w:val="Normal"/>
    <w:next w:val="Normal"/>
    <w:link w:val="Titre1Car"/>
    <w:qFormat/>
    <w:rsid w:val="00752853"/>
    <w:pPr>
      <w:keepNext/>
      <w:spacing w:before="60" w:after="120" w:line="240" w:lineRule="auto"/>
      <w:jc w:val="center"/>
      <w:outlineLvl w:val="0"/>
    </w:pPr>
    <w:rPr>
      <w:rFonts w:ascii="Arial" w:eastAsia="Times New Roman" w:hAnsi="Arial" w:cs="Times New Roman"/>
      <w:b/>
      <w:spacing w:val="-10"/>
      <w:kern w:val="28"/>
      <w:sz w:val="32"/>
      <w:szCs w:val="20"/>
      <w:lang w:val="fr-CA" w:eastAsia="fr-FR"/>
    </w:rPr>
  </w:style>
  <w:style w:type="paragraph" w:styleId="Titre2">
    <w:name w:val="heading 2"/>
    <w:basedOn w:val="Normal"/>
    <w:next w:val="Normal"/>
    <w:link w:val="Titre2Car"/>
    <w:qFormat/>
    <w:rsid w:val="00752853"/>
    <w:pPr>
      <w:keepNext/>
      <w:tabs>
        <w:tab w:val="left" w:pos="851"/>
        <w:tab w:val="left" w:pos="1701"/>
        <w:tab w:val="right" w:leader="dot" w:pos="7938"/>
      </w:tabs>
      <w:spacing w:before="60" w:after="60" w:line="240" w:lineRule="auto"/>
      <w:outlineLvl w:val="1"/>
    </w:pPr>
    <w:rPr>
      <w:rFonts w:ascii="Arial Narrow" w:eastAsia="Times New Roman" w:hAnsi="Arial Narrow" w:cs="Times New Roman"/>
      <w:b/>
      <w:sz w:val="28"/>
      <w:szCs w:val="20"/>
      <w:lang w:val="fr-CA" w:eastAsia="fr-FR"/>
    </w:rPr>
  </w:style>
  <w:style w:type="paragraph" w:styleId="Titre3">
    <w:name w:val="heading 3"/>
    <w:basedOn w:val="Normal"/>
    <w:next w:val="Normal"/>
    <w:link w:val="Titre3Car"/>
    <w:qFormat/>
    <w:rsid w:val="00752853"/>
    <w:pPr>
      <w:keepNext/>
      <w:tabs>
        <w:tab w:val="right" w:pos="6116"/>
      </w:tabs>
      <w:spacing w:before="40" w:after="40" w:line="240" w:lineRule="auto"/>
      <w:outlineLvl w:val="2"/>
    </w:pPr>
    <w:rPr>
      <w:rFonts w:ascii="Arial" w:eastAsia="Times New Roman" w:hAnsi="Arial" w:cs="Times New Roman"/>
      <w:b/>
      <w:spacing w:val="-4"/>
      <w:sz w:val="24"/>
      <w:szCs w:val="20"/>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245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4563"/>
    <w:rPr>
      <w:rFonts w:ascii="Tahoma" w:hAnsi="Tahoma" w:cs="Tahoma"/>
      <w:sz w:val="16"/>
      <w:szCs w:val="16"/>
    </w:rPr>
  </w:style>
  <w:style w:type="paragraph" w:styleId="Paragraphedeliste">
    <w:name w:val="List Paragraph"/>
    <w:basedOn w:val="Normal"/>
    <w:qFormat/>
    <w:rsid w:val="00F24563"/>
    <w:pPr>
      <w:ind w:left="720"/>
      <w:contextualSpacing/>
    </w:pPr>
  </w:style>
  <w:style w:type="paragraph" w:styleId="NormalWeb">
    <w:name w:val="Normal (Web)"/>
    <w:basedOn w:val="Normal"/>
    <w:uiPriority w:val="99"/>
    <w:unhideWhenUsed/>
    <w:rsid w:val="001552D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nhideWhenUsed/>
    <w:rsid w:val="006862E6"/>
    <w:pPr>
      <w:tabs>
        <w:tab w:val="center" w:pos="4536"/>
        <w:tab w:val="right" w:pos="9072"/>
      </w:tabs>
    </w:pPr>
  </w:style>
  <w:style w:type="character" w:customStyle="1" w:styleId="En-tteCar">
    <w:name w:val="En-tête Car"/>
    <w:basedOn w:val="Policepardfaut"/>
    <w:link w:val="En-tte"/>
    <w:rsid w:val="006862E6"/>
    <w:rPr>
      <w:sz w:val="22"/>
      <w:szCs w:val="22"/>
      <w:lang w:eastAsia="en-US"/>
    </w:rPr>
  </w:style>
  <w:style w:type="paragraph" w:styleId="Pieddepage">
    <w:name w:val="footer"/>
    <w:basedOn w:val="Normal"/>
    <w:link w:val="PieddepageCar"/>
    <w:uiPriority w:val="99"/>
    <w:unhideWhenUsed/>
    <w:rsid w:val="006862E6"/>
    <w:pPr>
      <w:tabs>
        <w:tab w:val="center" w:pos="4536"/>
        <w:tab w:val="right" w:pos="9072"/>
      </w:tabs>
    </w:pPr>
  </w:style>
  <w:style w:type="character" w:customStyle="1" w:styleId="PieddepageCar">
    <w:name w:val="Pied de page Car"/>
    <w:basedOn w:val="Policepardfaut"/>
    <w:link w:val="Pieddepage"/>
    <w:uiPriority w:val="99"/>
    <w:rsid w:val="006862E6"/>
    <w:rPr>
      <w:sz w:val="22"/>
      <w:szCs w:val="22"/>
      <w:lang w:eastAsia="en-US"/>
    </w:rPr>
  </w:style>
  <w:style w:type="character" w:customStyle="1" w:styleId="Titre1Car">
    <w:name w:val="Titre 1 Car"/>
    <w:basedOn w:val="Policepardfaut"/>
    <w:link w:val="Titre1"/>
    <w:rsid w:val="00752853"/>
    <w:rPr>
      <w:rFonts w:ascii="Arial" w:eastAsia="Times New Roman" w:hAnsi="Arial" w:cs="Times New Roman"/>
      <w:b/>
      <w:spacing w:val="-10"/>
      <w:kern w:val="28"/>
      <w:sz w:val="32"/>
      <w:lang w:val="fr-CA"/>
    </w:rPr>
  </w:style>
  <w:style w:type="character" w:customStyle="1" w:styleId="Titre2Car">
    <w:name w:val="Titre 2 Car"/>
    <w:basedOn w:val="Policepardfaut"/>
    <w:link w:val="Titre2"/>
    <w:rsid w:val="00752853"/>
    <w:rPr>
      <w:rFonts w:ascii="Arial Narrow" w:eastAsia="Times New Roman" w:hAnsi="Arial Narrow" w:cs="Times New Roman"/>
      <w:b/>
      <w:sz w:val="28"/>
      <w:lang w:val="fr-CA"/>
    </w:rPr>
  </w:style>
  <w:style w:type="character" w:customStyle="1" w:styleId="Titre3Car">
    <w:name w:val="Titre 3 Car"/>
    <w:basedOn w:val="Policepardfaut"/>
    <w:link w:val="Titre3"/>
    <w:rsid w:val="00752853"/>
    <w:rPr>
      <w:rFonts w:ascii="Arial" w:eastAsia="Times New Roman" w:hAnsi="Arial" w:cs="Times New Roman"/>
      <w:b/>
      <w:spacing w:val="-4"/>
      <w:sz w:val="24"/>
      <w:lang w:val="fr-CA"/>
    </w:rPr>
  </w:style>
  <w:style w:type="paragraph" w:styleId="Corpsdetexte">
    <w:name w:val="Body Text"/>
    <w:basedOn w:val="Normal"/>
    <w:link w:val="CorpsdetexteCar"/>
    <w:rsid w:val="00752853"/>
    <w:pPr>
      <w:spacing w:before="60" w:after="60" w:line="240" w:lineRule="auto"/>
    </w:pPr>
    <w:rPr>
      <w:rFonts w:ascii="Arial" w:eastAsia="Times New Roman" w:hAnsi="Arial" w:cs="Times New Roman"/>
      <w:sz w:val="20"/>
      <w:szCs w:val="20"/>
      <w:lang w:val="fr-CA" w:eastAsia="fr-FR"/>
    </w:rPr>
  </w:style>
  <w:style w:type="character" w:customStyle="1" w:styleId="CorpsdetexteCar">
    <w:name w:val="Corps de texte Car"/>
    <w:basedOn w:val="Policepardfaut"/>
    <w:link w:val="Corpsdetexte"/>
    <w:rsid w:val="00752853"/>
    <w:rPr>
      <w:rFonts w:ascii="Arial" w:eastAsia="Times New Roman" w:hAnsi="Arial" w:cs="Times New Roman"/>
      <w:lang w:val="fr-CA"/>
    </w:rPr>
  </w:style>
  <w:style w:type="paragraph" w:styleId="Listenumros">
    <w:name w:val="List Number"/>
    <w:basedOn w:val="Normal"/>
    <w:rsid w:val="00752853"/>
    <w:pPr>
      <w:numPr>
        <w:numId w:val="74"/>
      </w:numPr>
      <w:spacing w:after="0" w:line="240" w:lineRule="auto"/>
    </w:pPr>
    <w:rPr>
      <w:rFonts w:ascii="Arial" w:eastAsia="Times New Roman" w:hAnsi="Arial" w:cs="Times New Roman"/>
      <w:szCs w:val="20"/>
      <w:lang w:val="fr-CA" w:eastAsia="fr-FR"/>
    </w:rPr>
  </w:style>
  <w:style w:type="paragraph" w:styleId="Corpsdetexte2">
    <w:name w:val="Body Text 2"/>
    <w:basedOn w:val="Normal"/>
    <w:link w:val="Corpsdetexte2Car"/>
    <w:uiPriority w:val="99"/>
    <w:semiHidden/>
    <w:unhideWhenUsed/>
    <w:rsid w:val="00B53A55"/>
    <w:pPr>
      <w:spacing w:after="120" w:line="480" w:lineRule="auto"/>
    </w:pPr>
  </w:style>
  <w:style w:type="character" w:customStyle="1" w:styleId="Corpsdetexte2Car">
    <w:name w:val="Corps de texte 2 Car"/>
    <w:basedOn w:val="Policepardfaut"/>
    <w:link w:val="Corpsdetexte2"/>
    <w:uiPriority w:val="99"/>
    <w:semiHidden/>
    <w:rsid w:val="00B53A55"/>
    <w:rPr>
      <w:sz w:val="22"/>
      <w:szCs w:val="22"/>
      <w:lang w:eastAsia="en-US"/>
    </w:rPr>
  </w:style>
  <w:style w:type="paragraph" w:customStyle="1" w:styleId="Paragraphedeliste1">
    <w:name w:val="Paragraphe de liste1"/>
    <w:basedOn w:val="Normal"/>
    <w:uiPriority w:val="99"/>
    <w:rsid w:val="00091978"/>
    <w:pPr>
      <w:ind w:left="720"/>
    </w:pPr>
    <w:rPr>
      <w:rFonts w:eastAsia="Times New Roman"/>
    </w:rPr>
  </w:style>
</w:styles>
</file>

<file path=word/webSettings.xml><?xml version="1.0" encoding="utf-8"?>
<w:webSettings xmlns:r="http://schemas.openxmlformats.org/officeDocument/2006/relationships" xmlns:w="http://schemas.openxmlformats.org/wordprocessingml/2006/main">
  <w:divs>
    <w:div w:id="13656998">
      <w:bodyDiv w:val="1"/>
      <w:marLeft w:val="0"/>
      <w:marRight w:val="0"/>
      <w:marTop w:val="0"/>
      <w:marBottom w:val="0"/>
      <w:divBdr>
        <w:top w:val="none" w:sz="0" w:space="0" w:color="auto"/>
        <w:left w:val="none" w:sz="0" w:space="0" w:color="auto"/>
        <w:bottom w:val="none" w:sz="0" w:space="0" w:color="auto"/>
        <w:right w:val="none" w:sz="0" w:space="0" w:color="auto"/>
      </w:divBdr>
      <w:divsChild>
        <w:div w:id="465782053">
          <w:marLeft w:val="0"/>
          <w:marRight w:val="0"/>
          <w:marTop w:val="173"/>
          <w:marBottom w:val="0"/>
          <w:divBdr>
            <w:top w:val="none" w:sz="0" w:space="0" w:color="auto"/>
            <w:left w:val="none" w:sz="0" w:space="0" w:color="auto"/>
            <w:bottom w:val="none" w:sz="0" w:space="0" w:color="auto"/>
            <w:right w:val="none" w:sz="0" w:space="0" w:color="auto"/>
          </w:divBdr>
        </w:div>
        <w:div w:id="974220910">
          <w:marLeft w:val="0"/>
          <w:marRight w:val="0"/>
          <w:marTop w:val="173"/>
          <w:marBottom w:val="0"/>
          <w:divBdr>
            <w:top w:val="none" w:sz="0" w:space="0" w:color="auto"/>
            <w:left w:val="none" w:sz="0" w:space="0" w:color="auto"/>
            <w:bottom w:val="none" w:sz="0" w:space="0" w:color="auto"/>
            <w:right w:val="none" w:sz="0" w:space="0" w:color="auto"/>
          </w:divBdr>
        </w:div>
        <w:div w:id="1149133243">
          <w:marLeft w:val="0"/>
          <w:marRight w:val="0"/>
          <w:marTop w:val="173"/>
          <w:marBottom w:val="0"/>
          <w:divBdr>
            <w:top w:val="none" w:sz="0" w:space="0" w:color="auto"/>
            <w:left w:val="none" w:sz="0" w:space="0" w:color="auto"/>
            <w:bottom w:val="none" w:sz="0" w:space="0" w:color="auto"/>
            <w:right w:val="none" w:sz="0" w:space="0" w:color="auto"/>
          </w:divBdr>
        </w:div>
        <w:div w:id="1850294670">
          <w:marLeft w:val="0"/>
          <w:marRight w:val="0"/>
          <w:marTop w:val="173"/>
          <w:marBottom w:val="0"/>
          <w:divBdr>
            <w:top w:val="none" w:sz="0" w:space="0" w:color="auto"/>
            <w:left w:val="none" w:sz="0" w:space="0" w:color="auto"/>
            <w:bottom w:val="none" w:sz="0" w:space="0" w:color="auto"/>
            <w:right w:val="none" w:sz="0" w:space="0" w:color="auto"/>
          </w:divBdr>
        </w:div>
      </w:divsChild>
    </w:div>
    <w:div w:id="337773254">
      <w:bodyDiv w:val="1"/>
      <w:marLeft w:val="0"/>
      <w:marRight w:val="0"/>
      <w:marTop w:val="0"/>
      <w:marBottom w:val="0"/>
      <w:divBdr>
        <w:top w:val="none" w:sz="0" w:space="0" w:color="auto"/>
        <w:left w:val="none" w:sz="0" w:space="0" w:color="auto"/>
        <w:bottom w:val="none" w:sz="0" w:space="0" w:color="auto"/>
        <w:right w:val="none" w:sz="0" w:space="0" w:color="auto"/>
      </w:divBdr>
      <w:divsChild>
        <w:div w:id="501310788">
          <w:marLeft w:val="0"/>
          <w:marRight w:val="648"/>
          <w:marTop w:val="140"/>
          <w:marBottom w:val="0"/>
          <w:divBdr>
            <w:top w:val="none" w:sz="0" w:space="0" w:color="auto"/>
            <w:left w:val="none" w:sz="0" w:space="0" w:color="auto"/>
            <w:bottom w:val="none" w:sz="0" w:space="0" w:color="auto"/>
            <w:right w:val="none" w:sz="0" w:space="0" w:color="auto"/>
          </w:divBdr>
        </w:div>
        <w:div w:id="560361490">
          <w:marLeft w:val="0"/>
          <w:marRight w:val="648"/>
          <w:marTop w:val="140"/>
          <w:marBottom w:val="0"/>
          <w:divBdr>
            <w:top w:val="none" w:sz="0" w:space="0" w:color="auto"/>
            <w:left w:val="none" w:sz="0" w:space="0" w:color="auto"/>
            <w:bottom w:val="none" w:sz="0" w:space="0" w:color="auto"/>
            <w:right w:val="none" w:sz="0" w:space="0" w:color="auto"/>
          </w:divBdr>
        </w:div>
      </w:divsChild>
    </w:div>
    <w:div w:id="612788136">
      <w:bodyDiv w:val="1"/>
      <w:marLeft w:val="0"/>
      <w:marRight w:val="0"/>
      <w:marTop w:val="0"/>
      <w:marBottom w:val="0"/>
      <w:divBdr>
        <w:top w:val="none" w:sz="0" w:space="0" w:color="auto"/>
        <w:left w:val="none" w:sz="0" w:space="0" w:color="auto"/>
        <w:bottom w:val="none" w:sz="0" w:space="0" w:color="auto"/>
        <w:right w:val="none" w:sz="0" w:space="0" w:color="auto"/>
      </w:divBdr>
    </w:div>
    <w:div w:id="744495379">
      <w:bodyDiv w:val="1"/>
      <w:marLeft w:val="0"/>
      <w:marRight w:val="0"/>
      <w:marTop w:val="0"/>
      <w:marBottom w:val="0"/>
      <w:divBdr>
        <w:top w:val="none" w:sz="0" w:space="0" w:color="auto"/>
        <w:left w:val="none" w:sz="0" w:space="0" w:color="auto"/>
        <w:bottom w:val="none" w:sz="0" w:space="0" w:color="auto"/>
        <w:right w:val="none" w:sz="0" w:space="0" w:color="auto"/>
      </w:divBdr>
    </w:div>
    <w:div w:id="816218109">
      <w:bodyDiv w:val="1"/>
      <w:marLeft w:val="0"/>
      <w:marRight w:val="0"/>
      <w:marTop w:val="0"/>
      <w:marBottom w:val="0"/>
      <w:divBdr>
        <w:top w:val="none" w:sz="0" w:space="0" w:color="auto"/>
        <w:left w:val="none" w:sz="0" w:space="0" w:color="auto"/>
        <w:bottom w:val="none" w:sz="0" w:space="0" w:color="auto"/>
        <w:right w:val="none" w:sz="0" w:space="0" w:color="auto"/>
      </w:divBdr>
      <w:divsChild>
        <w:div w:id="1246692710">
          <w:marLeft w:val="0"/>
          <w:marRight w:val="648"/>
          <w:marTop w:val="140"/>
          <w:marBottom w:val="0"/>
          <w:divBdr>
            <w:top w:val="none" w:sz="0" w:space="0" w:color="auto"/>
            <w:left w:val="none" w:sz="0" w:space="0" w:color="auto"/>
            <w:bottom w:val="none" w:sz="0" w:space="0" w:color="auto"/>
            <w:right w:val="none" w:sz="0" w:space="0" w:color="auto"/>
          </w:divBdr>
        </w:div>
      </w:divsChild>
    </w:div>
    <w:div w:id="847600062">
      <w:bodyDiv w:val="1"/>
      <w:marLeft w:val="0"/>
      <w:marRight w:val="0"/>
      <w:marTop w:val="0"/>
      <w:marBottom w:val="0"/>
      <w:divBdr>
        <w:top w:val="none" w:sz="0" w:space="0" w:color="auto"/>
        <w:left w:val="none" w:sz="0" w:space="0" w:color="auto"/>
        <w:bottom w:val="none" w:sz="0" w:space="0" w:color="auto"/>
        <w:right w:val="none" w:sz="0" w:space="0" w:color="auto"/>
      </w:divBdr>
    </w:div>
    <w:div w:id="895777219">
      <w:bodyDiv w:val="1"/>
      <w:marLeft w:val="0"/>
      <w:marRight w:val="0"/>
      <w:marTop w:val="0"/>
      <w:marBottom w:val="0"/>
      <w:divBdr>
        <w:top w:val="none" w:sz="0" w:space="0" w:color="auto"/>
        <w:left w:val="none" w:sz="0" w:space="0" w:color="auto"/>
        <w:bottom w:val="none" w:sz="0" w:space="0" w:color="auto"/>
        <w:right w:val="none" w:sz="0" w:space="0" w:color="auto"/>
      </w:divBdr>
    </w:div>
    <w:div w:id="923226193">
      <w:bodyDiv w:val="1"/>
      <w:marLeft w:val="0"/>
      <w:marRight w:val="0"/>
      <w:marTop w:val="0"/>
      <w:marBottom w:val="0"/>
      <w:divBdr>
        <w:top w:val="none" w:sz="0" w:space="0" w:color="auto"/>
        <w:left w:val="none" w:sz="0" w:space="0" w:color="auto"/>
        <w:bottom w:val="none" w:sz="0" w:space="0" w:color="auto"/>
        <w:right w:val="none" w:sz="0" w:space="0" w:color="auto"/>
      </w:divBdr>
      <w:divsChild>
        <w:div w:id="44257954">
          <w:marLeft w:val="0"/>
          <w:marRight w:val="547"/>
          <w:marTop w:val="134"/>
          <w:marBottom w:val="0"/>
          <w:divBdr>
            <w:top w:val="none" w:sz="0" w:space="0" w:color="auto"/>
            <w:left w:val="none" w:sz="0" w:space="0" w:color="auto"/>
            <w:bottom w:val="none" w:sz="0" w:space="0" w:color="auto"/>
            <w:right w:val="none" w:sz="0" w:space="0" w:color="auto"/>
          </w:divBdr>
        </w:div>
        <w:div w:id="381447406">
          <w:marLeft w:val="0"/>
          <w:marRight w:val="547"/>
          <w:marTop w:val="134"/>
          <w:marBottom w:val="0"/>
          <w:divBdr>
            <w:top w:val="none" w:sz="0" w:space="0" w:color="auto"/>
            <w:left w:val="none" w:sz="0" w:space="0" w:color="auto"/>
            <w:bottom w:val="none" w:sz="0" w:space="0" w:color="auto"/>
            <w:right w:val="none" w:sz="0" w:space="0" w:color="auto"/>
          </w:divBdr>
        </w:div>
        <w:div w:id="969018232">
          <w:marLeft w:val="0"/>
          <w:marRight w:val="547"/>
          <w:marTop w:val="134"/>
          <w:marBottom w:val="0"/>
          <w:divBdr>
            <w:top w:val="none" w:sz="0" w:space="0" w:color="auto"/>
            <w:left w:val="none" w:sz="0" w:space="0" w:color="auto"/>
            <w:bottom w:val="none" w:sz="0" w:space="0" w:color="auto"/>
            <w:right w:val="none" w:sz="0" w:space="0" w:color="auto"/>
          </w:divBdr>
        </w:div>
        <w:div w:id="1016344811">
          <w:marLeft w:val="0"/>
          <w:marRight w:val="547"/>
          <w:marTop w:val="134"/>
          <w:marBottom w:val="0"/>
          <w:divBdr>
            <w:top w:val="none" w:sz="0" w:space="0" w:color="auto"/>
            <w:left w:val="none" w:sz="0" w:space="0" w:color="auto"/>
            <w:bottom w:val="none" w:sz="0" w:space="0" w:color="auto"/>
            <w:right w:val="none" w:sz="0" w:space="0" w:color="auto"/>
          </w:divBdr>
        </w:div>
      </w:divsChild>
    </w:div>
    <w:div w:id="1038045033">
      <w:bodyDiv w:val="1"/>
      <w:marLeft w:val="0"/>
      <w:marRight w:val="0"/>
      <w:marTop w:val="0"/>
      <w:marBottom w:val="0"/>
      <w:divBdr>
        <w:top w:val="none" w:sz="0" w:space="0" w:color="auto"/>
        <w:left w:val="none" w:sz="0" w:space="0" w:color="auto"/>
        <w:bottom w:val="none" w:sz="0" w:space="0" w:color="auto"/>
        <w:right w:val="none" w:sz="0" w:space="0" w:color="auto"/>
      </w:divBdr>
    </w:div>
    <w:div w:id="1249773364">
      <w:bodyDiv w:val="1"/>
      <w:marLeft w:val="0"/>
      <w:marRight w:val="0"/>
      <w:marTop w:val="0"/>
      <w:marBottom w:val="0"/>
      <w:divBdr>
        <w:top w:val="none" w:sz="0" w:space="0" w:color="auto"/>
        <w:left w:val="none" w:sz="0" w:space="0" w:color="auto"/>
        <w:bottom w:val="none" w:sz="0" w:space="0" w:color="auto"/>
        <w:right w:val="none" w:sz="0" w:space="0" w:color="auto"/>
      </w:divBdr>
    </w:div>
    <w:div w:id="1544175760">
      <w:bodyDiv w:val="1"/>
      <w:marLeft w:val="0"/>
      <w:marRight w:val="0"/>
      <w:marTop w:val="0"/>
      <w:marBottom w:val="0"/>
      <w:divBdr>
        <w:top w:val="none" w:sz="0" w:space="0" w:color="auto"/>
        <w:left w:val="none" w:sz="0" w:space="0" w:color="auto"/>
        <w:bottom w:val="none" w:sz="0" w:space="0" w:color="auto"/>
        <w:right w:val="none" w:sz="0" w:space="0" w:color="auto"/>
      </w:divBdr>
    </w:div>
    <w:div w:id="1596748765">
      <w:bodyDiv w:val="1"/>
      <w:marLeft w:val="0"/>
      <w:marRight w:val="0"/>
      <w:marTop w:val="0"/>
      <w:marBottom w:val="0"/>
      <w:divBdr>
        <w:top w:val="none" w:sz="0" w:space="0" w:color="auto"/>
        <w:left w:val="none" w:sz="0" w:space="0" w:color="auto"/>
        <w:bottom w:val="none" w:sz="0" w:space="0" w:color="auto"/>
        <w:right w:val="none" w:sz="0" w:space="0" w:color="auto"/>
      </w:divBdr>
      <w:divsChild>
        <w:div w:id="582376704">
          <w:marLeft w:val="0"/>
          <w:marRight w:val="547"/>
          <w:marTop w:val="211"/>
          <w:marBottom w:val="0"/>
          <w:divBdr>
            <w:top w:val="none" w:sz="0" w:space="0" w:color="auto"/>
            <w:left w:val="none" w:sz="0" w:space="0" w:color="auto"/>
            <w:bottom w:val="none" w:sz="0" w:space="0" w:color="auto"/>
            <w:right w:val="none" w:sz="0" w:space="0" w:color="auto"/>
          </w:divBdr>
        </w:div>
        <w:div w:id="1872498026">
          <w:marLeft w:val="0"/>
          <w:marRight w:val="547"/>
          <w:marTop w:val="211"/>
          <w:marBottom w:val="0"/>
          <w:divBdr>
            <w:top w:val="none" w:sz="0" w:space="0" w:color="auto"/>
            <w:left w:val="none" w:sz="0" w:space="0" w:color="auto"/>
            <w:bottom w:val="none" w:sz="0" w:space="0" w:color="auto"/>
            <w:right w:val="none" w:sz="0" w:space="0" w:color="auto"/>
          </w:divBdr>
        </w:div>
      </w:divsChild>
    </w:div>
    <w:div w:id="1743211701">
      <w:bodyDiv w:val="1"/>
      <w:marLeft w:val="0"/>
      <w:marRight w:val="0"/>
      <w:marTop w:val="0"/>
      <w:marBottom w:val="0"/>
      <w:divBdr>
        <w:top w:val="none" w:sz="0" w:space="0" w:color="auto"/>
        <w:left w:val="none" w:sz="0" w:space="0" w:color="auto"/>
        <w:bottom w:val="none" w:sz="0" w:space="0" w:color="auto"/>
        <w:right w:val="none" w:sz="0" w:space="0" w:color="auto"/>
      </w:divBdr>
      <w:divsChild>
        <w:div w:id="415175283">
          <w:marLeft w:val="0"/>
          <w:marRight w:val="547"/>
          <w:marTop w:val="211"/>
          <w:marBottom w:val="0"/>
          <w:divBdr>
            <w:top w:val="none" w:sz="0" w:space="0" w:color="auto"/>
            <w:left w:val="none" w:sz="0" w:space="0" w:color="auto"/>
            <w:bottom w:val="none" w:sz="0" w:space="0" w:color="auto"/>
            <w:right w:val="none" w:sz="0" w:space="0" w:color="auto"/>
          </w:divBdr>
        </w:div>
        <w:div w:id="1091856290">
          <w:marLeft w:val="0"/>
          <w:marRight w:val="547"/>
          <w:marTop w:val="211"/>
          <w:marBottom w:val="0"/>
          <w:divBdr>
            <w:top w:val="none" w:sz="0" w:space="0" w:color="auto"/>
            <w:left w:val="none" w:sz="0" w:space="0" w:color="auto"/>
            <w:bottom w:val="none" w:sz="0" w:space="0" w:color="auto"/>
            <w:right w:val="none" w:sz="0" w:space="0" w:color="auto"/>
          </w:divBdr>
        </w:div>
        <w:div w:id="1103188528">
          <w:marLeft w:val="0"/>
          <w:marRight w:val="547"/>
          <w:marTop w:val="211"/>
          <w:marBottom w:val="0"/>
          <w:divBdr>
            <w:top w:val="none" w:sz="0" w:space="0" w:color="auto"/>
            <w:left w:val="none" w:sz="0" w:space="0" w:color="auto"/>
            <w:bottom w:val="none" w:sz="0" w:space="0" w:color="auto"/>
            <w:right w:val="none" w:sz="0" w:space="0" w:color="auto"/>
          </w:divBdr>
        </w:div>
      </w:divsChild>
    </w:div>
    <w:div w:id="1754470049">
      <w:bodyDiv w:val="1"/>
      <w:marLeft w:val="0"/>
      <w:marRight w:val="0"/>
      <w:marTop w:val="0"/>
      <w:marBottom w:val="0"/>
      <w:divBdr>
        <w:top w:val="none" w:sz="0" w:space="0" w:color="auto"/>
        <w:left w:val="none" w:sz="0" w:space="0" w:color="auto"/>
        <w:bottom w:val="none" w:sz="0" w:space="0" w:color="auto"/>
        <w:right w:val="none" w:sz="0" w:space="0" w:color="auto"/>
      </w:divBdr>
    </w:div>
    <w:div w:id="1861427264">
      <w:bodyDiv w:val="1"/>
      <w:marLeft w:val="0"/>
      <w:marRight w:val="0"/>
      <w:marTop w:val="0"/>
      <w:marBottom w:val="0"/>
      <w:divBdr>
        <w:top w:val="none" w:sz="0" w:space="0" w:color="auto"/>
        <w:left w:val="none" w:sz="0" w:space="0" w:color="auto"/>
        <w:bottom w:val="none" w:sz="0" w:space="0" w:color="auto"/>
        <w:right w:val="none" w:sz="0" w:space="0" w:color="auto"/>
      </w:divBdr>
    </w:div>
    <w:div w:id="1861624970">
      <w:bodyDiv w:val="1"/>
      <w:marLeft w:val="0"/>
      <w:marRight w:val="0"/>
      <w:marTop w:val="0"/>
      <w:marBottom w:val="0"/>
      <w:divBdr>
        <w:top w:val="none" w:sz="0" w:space="0" w:color="auto"/>
        <w:left w:val="none" w:sz="0" w:space="0" w:color="auto"/>
        <w:bottom w:val="none" w:sz="0" w:space="0" w:color="auto"/>
        <w:right w:val="none" w:sz="0" w:space="0" w:color="auto"/>
      </w:divBdr>
    </w:div>
    <w:div w:id="2074305476">
      <w:bodyDiv w:val="1"/>
      <w:marLeft w:val="0"/>
      <w:marRight w:val="0"/>
      <w:marTop w:val="0"/>
      <w:marBottom w:val="0"/>
      <w:divBdr>
        <w:top w:val="none" w:sz="0" w:space="0" w:color="auto"/>
        <w:left w:val="none" w:sz="0" w:space="0" w:color="auto"/>
        <w:bottom w:val="none" w:sz="0" w:space="0" w:color="auto"/>
        <w:right w:val="none" w:sz="0" w:space="0" w:color="auto"/>
      </w:divBdr>
      <w:divsChild>
        <w:div w:id="223105933">
          <w:marLeft w:val="0"/>
          <w:marRight w:val="648"/>
          <w:marTop w:val="140"/>
          <w:marBottom w:val="0"/>
          <w:divBdr>
            <w:top w:val="none" w:sz="0" w:space="0" w:color="auto"/>
            <w:left w:val="none" w:sz="0" w:space="0" w:color="auto"/>
            <w:bottom w:val="none" w:sz="0" w:space="0" w:color="auto"/>
            <w:right w:val="none" w:sz="0" w:space="0" w:color="auto"/>
          </w:divBdr>
        </w:div>
        <w:div w:id="595751976">
          <w:marLeft w:val="0"/>
          <w:marRight w:val="648"/>
          <w:marTop w:val="140"/>
          <w:marBottom w:val="0"/>
          <w:divBdr>
            <w:top w:val="none" w:sz="0" w:space="0" w:color="auto"/>
            <w:left w:val="none" w:sz="0" w:space="0" w:color="auto"/>
            <w:bottom w:val="none" w:sz="0" w:space="0" w:color="auto"/>
            <w:right w:val="none" w:sz="0" w:space="0" w:color="auto"/>
          </w:divBdr>
        </w:div>
        <w:div w:id="1516383245">
          <w:marLeft w:val="0"/>
          <w:marRight w:val="648"/>
          <w:marTop w:val="140"/>
          <w:marBottom w:val="0"/>
          <w:divBdr>
            <w:top w:val="none" w:sz="0" w:space="0" w:color="auto"/>
            <w:left w:val="none" w:sz="0" w:space="0" w:color="auto"/>
            <w:bottom w:val="none" w:sz="0" w:space="0" w:color="auto"/>
            <w:right w:val="none" w:sz="0" w:space="0" w:color="auto"/>
          </w:divBdr>
        </w:div>
      </w:divsChild>
    </w:div>
    <w:div w:id="2097241161">
      <w:bodyDiv w:val="1"/>
      <w:marLeft w:val="0"/>
      <w:marRight w:val="0"/>
      <w:marTop w:val="0"/>
      <w:marBottom w:val="0"/>
      <w:divBdr>
        <w:top w:val="none" w:sz="0" w:space="0" w:color="auto"/>
        <w:left w:val="none" w:sz="0" w:space="0" w:color="auto"/>
        <w:bottom w:val="none" w:sz="0" w:space="0" w:color="auto"/>
        <w:right w:val="none" w:sz="0" w:space="0" w:color="auto"/>
      </w:divBdr>
    </w:div>
    <w:div w:id="21359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8427</Words>
  <Characters>46354</Characters>
  <Application>Microsoft Office Word</Application>
  <DocSecurity>0</DocSecurity>
  <Lines>386</Lines>
  <Paragraphs>109</Paragraphs>
  <ScaleCrop>false</ScaleCrop>
  <HeadingPairs>
    <vt:vector size="2" baseType="variant">
      <vt:variant>
        <vt:lpstr>Titre</vt:lpstr>
      </vt:variant>
      <vt:variant>
        <vt:i4>1</vt:i4>
      </vt:variant>
    </vt:vector>
  </HeadingPairs>
  <TitlesOfParts>
    <vt:vector size="1" baseType="lpstr">
      <vt:lpstr/>
    </vt:vector>
  </TitlesOfParts>
  <Company>Unicornis</Company>
  <LinksUpToDate>false</LinksUpToDate>
  <CharactersWithSpaces>54672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Unicornis</dc:creator>
  <cp:lastModifiedBy>educ</cp:lastModifiedBy>
  <cp:revision>4</cp:revision>
  <dcterms:created xsi:type="dcterms:W3CDTF">2009-10-27T14:26:00Z</dcterms:created>
  <dcterms:modified xsi:type="dcterms:W3CDTF">2009-10-28T13:39:00Z</dcterms:modified>
</cp:coreProperties>
</file>